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2601"/>
        <w:gridCol w:w="5301"/>
        <w:gridCol w:w="3726"/>
        <w:gridCol w:w="6876"/>
      </w:tblGrid>
      <w:tr w:rsidR="006F1673" w:rsidRPr="003F32B3" w:rsidTr="00D309CE">
        <w:trPr>
          <w:tblHeader/>
        </w:trPr>
        <w:tc>
          <w:tcPr>
            <w:tcW w:w="2601" w:type="dxa"/>
          </w:tcPr>
          <w:p w:rsidR="006F1673" w:rsidRPr="003F32B3" w:rsidRDefault="006F1673">
            <w:r w:rsidRPr="003F32B3">
              <w:t xml:space="preserve">AASL </w:t>
            </w:r>
            <w:r w:rsidRPr="003F32B3">
              <w:rPr>
                <w:i/>
              </w:rPr>
              <w:t>Standards</w:t>
            </w:r>
          </w:p>
        </w:tc>
        <w:tc>
          <w:tcPr>
            <w:tcW w:w="5301" w:type="dxa"/>
          </w:tcPr>
          <w:p w:rsidR="006F1673" w:rsidRPr="003F32B3" w:rsidRDefault="006F1673">
            <w:r w:rsidRPr="003F32B3">
              <w:t>Ohio Library Guidelines</w:t>
            </w:r>
          </w:p>
        </w:tc>
        <w:tc>
          <w:tcPr>
            <w:tcW w:w="3726" w:type="dxa"/>
          </w:tcPr>
          <w:p w:rsidR="006F1673" w:rsidRPr="003F32B3" w:rsidRDefault="006F1673">
            <w:r>
              <w:t>ISTE NETS-S</w:t>
            </w:r>
          </w:p>
        </w:tc>
        <w:tc>
          <w:tcPr>
            <w:tcW w:w="6876" w:type="dxa"/>
          </w:tcPr>
          <w:p w:rsidR="006F1673" w:rsidRDefault="006F1673">
            <w:r>
              <w:t>Common Core</w:t>
            </w:r>
          </w:p>
        </w:tc>
      </w:tr>
      <w:tr w:rsidR="006F1673" w:rsidRPr="003F32B3" w:rsidTr="009A2382">
        <w:tc>
          <w:tcPr>
            <w:tcW w:w="18504" w:type="dxa"/>
            <w:gridSpan w:val="4"/>
          </w:tcPr>
          <w:p w:rsidR="006F1673" w:rsidRPr="003F32B3" w:rsidRDefault="006F1673">
            <w:r w:rsidRPr="003F32B3">
              <w:t>1.1 Skills</w:t>
            </w:r>
          </w:p>
        </w:tc>
      </w:tr>
      <w:tr w:rsidR="00853111" w:rsidRPr="003F32B3" w:rsidTr="00D309CE">
        <w:tc>
          <w:tcPr>
            <w:tcW w:w="2601" w:type="dxa"/>
          </w:tcPr>
          <w:p w:rsidR="00853111" w:rsidRPr="003F32B3" w:rsidRDefault="00853111" w:rsidP="00D35E1F">
            <w:pPr>
              <w:pStyle w:val="Default"/>
              <w:rPr>
                <w:rFonts w:asciiTheme="minorHAnsi" w:hAnsiTheme="minorHAnsi"/>
                <w:sz w:val="22"/>
                <w:szCs w:val="22"/>
              </w:rPr>
            </w:pPr>
            <w:r w:rsidRPr="003F32B3">
              <w:rPr>
                <w:rFonts w:asciiTheme="minorHAnsi" w:hAnsiTheme="minorHAnsi"/>
                <w:sz w:val="22"/>
                <w:szCs w:val="22"/>
              </w:rPr>
              <w:t xml:space="preserve">1.1.1 Follow an inquiry-based process in seeking knowledge in curricular subjects and make the real world connection for using this process in own life. </w:t>
            </w:r>
          </w:p>
          <w:p w:rsidR="00853111" w:rsidRPr="003F32B3" w:rsidRDefault="00853111" w:rsidP="00D35E1F">
            <w:pPr>
              <w:pStyle w:val="Default"/>
              <w:rPr>
                <w:rFonts w:asciiTheme="minorHAnsi" w:hAnsiTheme="minorHAnsi"/>
                <w:sz w:val="22"/>
                <w:szCs w:val="22"/>
              </w:rPr>
            </w:pPr>
          </w:p>
        </w:tc>
        <w:tc>
          <w:tcPr>
            <w:tcW w:w="5301" w:type="dxa"/>
          </w:tcPr>
          <w:p w:rsidR="00853111" w:rsidRPr="003F32B3" w:rsidRDefault="00853111" w:rsidP="009817DF">
            <w:r w:rsidRPr="003F32B3">
              <w:t>Kindergarten</w:t>
            </w:r>
          </w:p>
          <w:p w:rsidR="00853111" w:rsidRPr="003F32B3" w:rsidRDefault="00853111" w:rsidP="009C6C72">
            <w:pPr>
              <w:pStyle w:val="ListParagraph"/>
              <w:numPr>
                <w:ilvl w:val="0"/>
                <w:numId w:val="235"/>
              </w:numPr>
            </w:pPr>
            <w:r w:rsidRPr="003F32B3">
              <w:t>Identify what information is and recognize that it can be represented in a variety of ways (e.g., numbers, words, pictures, sounds). (IL:E:1)</w:t>
            </w:r>
          </w:p>
          <w:p w:rsidR="00853111" w:rsidRPr="003F32B3" w:rsidRDefault="00853111" w:rsidP="009817DF"/>
          <w:p w:rsidR="00853111" w:rsidRPr="003F32B3" w:rsidRDefault="00853111" w:rsidP="009817DF">
            <w:r w:rsidRPr="003F32B3">
              <w:t>1</w:t>
            </w:r>
            <w:r w:rsidRPr="003F32B3">
              <w:rPr>
                <w:vertAlign w:val="superscript"/>
              </w:rPr>
              <w:t>st</w:t>
            </w:r>
            <w:r w:rsidRPr="003F32B3">
              <w:t xml:space="preserve"> Grade</w:t>
            </w:r>
          </w:p>
          <w:p w:rsidR="00853111" w:rsidRPr="003F32B3" w:rsidRDefault="00853111" w:rsidP="009C6C72">
            <w:pPr>
              <w:pStyle w:val="ListParagraph"/>
              <w:numPr>
                <w:ilvl w:val="0"/>
                <w:numId w:val="228"/>
              </w:numPr>
              <w:ind w:left="673"/>
            </w:pPr>
            <w:r w:rsidRPr="003F32B3">
              <w:rPr>
                <w:rFonts w:cs="Times New Roman"/>
                <w:color w:val="000000"/>
              </w:rPr>
              <w:t>Talk about the difference between factual information and fiction (e.g., what is real and what is pretend or make-believe). (IL:E:1)</w:t>
            </w:r>
          </w:p>
          <w:p w:rsidR="00853111" w:rsidRPr="003F32B3" w:rsidRDefault="00853111"/>
          <w:p w:rsidR="00853111" w:rsidRPr="003F32B3" w:rsidRDefault="00853111">
            <w:r w:rsidRPr="003F32B3">
              <w:t>2nd Grade</w:t>
            </w:r>
          </w:p>
          <w:p w:rsidR="00853111" w:rsidRPr="003F32B3" w:rsidRDefault="00853111" w:rsidP="009C6C72">
            <w:pPr>
              <w:pStyle w:val="NormalWeb"/>
              <w:numPr>
                <w:ilvl w:val="0"/>
                <w:numId w:val="224"/>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Tell about the purposes of information use (e.g., information is helpful in solving problems). (IL:E:1)</w:t>
            </w:r>
          </w:p>
          <w:p w:rsidR="00853111" w:rsidRPr="003F32B3" w:rsidRDefault="00853111" w:rsidP="00162BBF">
            <w:pPr>
              <w:pStyle w:val="NormalWeb"/>
              <w:spacing w:before="0" w:beforeAutospacing="0" w:after="0" w:afterAutospacing="0"/>
              <w:rPr>
                <w:rFonts w:asciiTheme="minorHAnsi" w:hAnsiTheme="minorHAnsi"/>
                <w:sz w:val="22"/>
                <w:szCs w:val="22"/>
              </w:rPr>
            </w:pPr>
          </w:p>
          <w:p w:rsidR="00853111" w:rsidRPr="003F32B3" w:rsidRDefault="00853111" w:rsidP="00162BB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3rd Grade</w:t>
            </w:r>
          </w:p>
          <w:p w:rsidR="00853111" w:rsidRPr="003F32B3" w:rsidRDefault="00853111" w:rsidP="009C6C72">
            <w:pPr>
              <w:pStyle w:val="NormalWeb"/>
              <w:numPr>
                <w:ilvl w:val="0"/>
                <w:numId w:val="223"/>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Recognize that information gathering is based on a need (e.g., gather information to learn more about a topic or gather information to answer questions. (IL:D:2)</w:t>
            </w:r>
          </w:p>
          <w:p w:rsidR="00853111" w:rsidRPr="003F32B3" w:rsidRDefault="00853111" w:rsidP="009C6C72">
            <w:pPr>
              <w:numPr>
                <w:ilvl w:val="0"/>
                <w:numId w:val="50"/>
              </w:numPr>
              <w:ind w:left="673"/>
              <w:textAlignment w:val="center"/>
              <w:rPr>
                <w:rFonts w:eastAsia="Times New Roman" w:cs="Times New Roman"/>
              </w:rPr>
            </w:pPr>
            <w:r w:rsidRPr="003F32B3">
              <w:rPr>
                <w:rFonts w:eastAsia="Times New Roman" w:cs="Times New Roman"/>
              </w:rPr>
              <w:t>Develop a plan for gathering information. (IL:E:2)</w:t>
            </w:r>
          </w:p>
          <w:p w:rsidR="00853111" w:rsidRPr="003F32B3" w:rsidRDefault="00853111" w:rsidP="00162BBF">
            <w:pPr>
              <w:pStyle w:val="NormalWeb"/>
              <w:spacing w:before="0" w:beforeAutospacing="0" w:after="0" w:afterAutospacing="0"/>
              <w:rPr>
                <w:rFonts w:asciiTheme="minorHAnsi" w:hAnsiTheme="minorHAnsi"/>
                <w:sz w:val="22"/>
                <w:szCs w:val="22"/>
              </w:rPr>
            </w:pPr>
          </w:p>
          <w:p w:rsidR="00853111" w:rsidRPr="003F32B3" w:rsidRDefault="00853111" w:rsidP="00162BB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4th Grade</w:t>
            </w:r>
          </w:p>
          <w:p w:rsidR="00853111" w:rsidRPr="003F32B3" w:rsidRDefault="00853111" w:rsidP="009C6C72">
            <w:pPr>
              <w:numPr>
                <w:ilvl w:val="0"/>
                <w:numId w:val="52"/>
              </w:numPr>
              <w:ind w:left="673"/>
              <w:textAlignment w:val="center"/>
              <w:rPr>
                <w:rFonts w:eastAsia="Times New Roman" w:cs="Times New Roman"/>
              </w:rPr>
            </w:pPr>
            <w:r w:rsidRPr="003F32B3">
              <w:rPr>
                <w:rFonts w:eastAsia="Times New Roman" w:cs="Times New Roman"/>
              </w:rPr>
              <w:t>Identify a topic for research. (IL:E:1)</w:t>
            </w:r>
          </w:p>
          <w:p w:rsidR="00853111" w:rsidRPr="003F32B3" w:rsidRDefault="00853111" w:rsidP="009C6C72">
            <w:pPr>
              <w:numPr>
                <w:ilvl w:val="0"/>
                <w:numId w:val="91"/>
              </w:numPr>
              <w:ind w:left="673"/>
              <w:textAlignment w:val="center"/>
              <w:rPr>
                <w:rFonts w:eastAsia="Times New Roman" w:cs="Times New Roman"/>
              </w:rPr>
            </w:pPr>
            <w:r w:rsidRPr="003F32B3">
              <w:rPr>
                <w:rFonts w:eastAsia="Times New Roman" w:cs="Times New Roman"/>
              </w:rPr>
              <w:t>Develop a strategy that uses appropriate and available web resources. (IL:E:3)</w:t>
            </w:r>
          </w:p>
          <w:p w:rsidR="00853111" w:rsidRPr="003F32B3" w:rsidRDefault="00853111" w:rsidP="00162BBF">
            <w:pPr>
              <w:pStyle w:val="NormalWeb"/>
              <w:spacing w:before="0" w:beforeAutospacing="0" w:after="0" w:afterAutospacing="0"/>
              <w:rPr>
                <w:rFonts w:asciiTheme="minorHAnsi" w:hAnsiTheme="minorHAnsi"/>
                <w:sz w:val="22"/>
                <w:szCs w:val="22"/>
              </w:rPr>
            </w:pPr>
          </w:p>
          <w:p w:rsidR="00853111" w:rsidRPr="003F32B3" w:rsidRDefault="00853111" w:rsidP="00162BB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5th Grade</w:t>
            </w:r>
          </w:p>
          <w:p w:rsidR="00853111" w:rsidRPr="003F32B3" w:rsidRDefault="00853111" w:rsidP="009C6C72">
            <w:pPr>
              <w:numPr>
                <w:ilvl w:val="0"/>
                <w:numId w:val="53"/>
              </w:numPr>
              <w:ind w:left="1080"/>
              <w:textAlignment w:val="center"/>
              <w:rPr>
                <w:rFonts w:eastAsia="Times New Roman" w:cs="Times New Roman"/>
              </w:rPr>
            </w:pPr>
            <w:r w:rsidRPr="003F32B3">
              <w:rPr>
                <w:rFonts w:eastAsia="Times New Roman" w:cs="Times New Roman"/>
              </w:rPr>
              <w:t xml:space="preserve">Generate a topic, assigned or personal </w:t>
            </w:r>
            <w:r w:rsidRPr="003F32B3">
              <w:rPr>
                <w:rFonts w:eastAsia="Times New Roman" w:cs="Times New Roman"/>
              </w:rPr>
              <w:lastRenderedPageBreak/>
              <w:t>interest, and develop open-ended questions for research. (IL:E:1)</w:t>
            </w:r>
          </w:p>
          <w:p w:rsidR="00853111" w:rsidRPr="003F32B3" w:rsidRDefault="00853111" w:rsidP="009C6C72">
            <w:pPr>
              <w:numPr>
                <w:ilvl w:val="0"/>
                <w:numId w:val="116"/>
              </w:numPr>
              <w:ind w:left="1080"/>
              <w:textAlignment w:val="center"/>
              <w:rPr>
                <w:rFonts w:eastAsia="Times New Roman" w:cs="Times New Roman"/>
              </w:rPr>
            </w:pPr>
            <w:r w:rsidRPr="003F32B3">
              <w:rPr>
                <w:rFonts w:eastAsia="Times New Roman" w:cs="Times New Roman"/>
              </w:rPr>
              <w:t>Develop a search strategy that uses appropriate and available resources including narrowing or broadening the search topic/question. (IL:E:3)</w:t>
            </w:r>
          </w:p>
          <w:p w:rsidR="00853111" w:rsidRPr="003F32B3" w:rsidRDefault="00853111" w:rsidP="0056693B">
            <w:pPr>
              <w:ind w:left="1080"/>
              <w:rPr>
                <w:rFonts w:eastAsia="Times New Roman" w:cs="Times New Roman"/>
              </w:rPr>
            </w:pPr>
          </w:p>
          <w:p w:rsidR="00853111" w:rsidRPr="003F32B3" w:rsidRDefault="00853111" w:rsidP="00162BB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853111" w:rsidRPr="003F32B3" w:rsidRDefault="00853111" w:rsidP="009C6C72">
            <w:pPr>
              <w:numPr>
                <w:ilvl w:val="0"/>
                <w:numId w:val="131"/>
              </w:numPr>
              <w:ind w:left="1080"/>
              <w:textAlignment w:val="center"/>
              <w:rPr>
                <w:rFonts w:eastAsia="Times New Roman" w:cs="Times New Roman"/>
              </w:rPr>
            </w:pPr>
            <w:r w:rsidRPr="003F32B3">
              <w:rPr>
                <w:rFonts w:eastAsia="Times New Roman" w:cs="Times New Roman"/>
              </w:rPr>
              <w:t>Brainstorm potential resources and identify possible keywords to use as search terms. (IL:E:2)</w:t>
            </w:r>
          </w:p>
          <w:p w:rsidR="00853111" w:rsidRPr="003F32B3" w:rsidRDefault="00853111" w:rsidP="009C6C72">
            <w:pPr>
              <w:numPr>
                <w:ilvl w:val="0"/>
                <w:numId w:val="132"/>
              </w:numPr>
              <w:ind w:left="1080"/>
              <w:textAlignment w:val="center"/>
              <w:rPr>
                <w:rFonts w:eastAsia="Times New Roman" w:cs="Times New Roman"/>
              </w:rPr>
            </w:pPr>
            <w:r w:rsidRPr="003F32B3">
              <w:rPr>
                <w:rFonts w:eastAsia="Times New Roman" w:cs="Times New Roman"/>
              </w:rPr>
              <w:t>Narrow or broaden search topic/question according to how many resources are located. (IL:E:3)</w:t>
            </w:r>
          </w:p>
          <w:p w:rsidR="00853111" w:rsidRPr="003F32B3" w:rsidRDefault="00853111" w:rsidP="00162BBF">
            <w:pPr>
              <w:pStyle w:val="NormalWeb"/>
              <w:spacing w:before="0" w:beforeAutospacing="0" w:after="0" w:afterAutospacing="0"/>
              <w:rPr>
                <w:rFonts w:asciiTheme="minorHAnsi" w:hAnsiTheme="minorHAnsi"/>
                <w:sz w:val="22"/>
                <w:szCs w:val="22"/>
              </w:rPr>
            </w:pPr>
          </w:p>
        </w:tc>
        <w:tc>
          <w:tcPr>
            <w:tcW w:w="3726" w:type="dxa"/>
          </w:tcPr>
          <w:p w:rsidR="00853111" w:rsidRPr="00F90CA0" w:rsidRDefault="00853111" w:rsidP="00853111">
            <w:pPr>
              <w:autoSpaceDE w:val="0"/>
              <w:autoSpaceDN w:val="0"/>
              <w:adjustRightInd w:val="0"/>
              <w:rPr>
                <w:rFonts w:cs="MyriadPro-Bold"/>
                <w:bCs/>
              </w:rPr>
            </w:pPr>
          </w:p>
          <w:p w:rsidR="00853111" w:rsidRPr="00F90CA0" w:rsidRDefault="00853111" w:rsidP="00853111">
            <w:pPr>
              <w:autoSpaceDE w:val="0"/>
              <w:autoSpaceDN w:val="0"/>
              <w:adjustRightInd w:val="0"/>
              <w:rPr>
                <w:rFonts w:cs="MyriadPro-Bold"/>
                <w:bCs/>
              </w:rPr>
            </w:pPr>
            <w:r w:rsidRPr="00F90CA0">
              <w:rPr>
                <w:rFonts w:cs="MyriadPro-Bold"/>
                <w:bCs/>
              </w:rPr>
              <w:t>3a. plan strategies to guide inquiry</w:t>
            </w:r>
          </w:p>
          <w:p w:rsidR="00853111" w:rsidRPr="00F90CA0" w:rsidRDefault="00853111" w:rsidP="00853111">
            <w:pPr>
              <w:autoSpaceDE w:val="0"/>
              <w:autoSpaceDN w:val="0"/>
              <w:adjustRightInd w:val="0"/>
              <w:rPr>
                <w:rFonts w:cs="MyriadPro-Bold"/>
                <w:bCs/>
              </w:rPr>
            </w:pPr>
          </w:p>
          <w:p w:rsidR="00853111" w:rsidRPr="00F90CA0" w:rsidRDefault="00853111" w:rsidP="00853111">
            <w:pPr>
              <w:autoSpaceDE w:val="0"/>
              <w:autoSpaceDN w:val="0"/>
              <w:adjustRightInd w:val="0"/>
              <w:rPr>
                <w:rFonts w:cs="AGaramondPro-Regular"/>
              </w:rPr>
            </w:pPr>
            <w:r w:rsidRPr="00F90CA0">
              <w:rPr>
                <w:rFonts w:cs="MyriadPro-Bold"/>
                <w:bCs/>
              </w:rPr>
              <w:t>3</w:t>
            </w:r>
            <w:r w:rsidRPr="00F90CA0">
              <w:rPr>
                <w:rFonts w:cs="MyriadPro-Semibold"/>
              </w:rPr>
              <w:t xml:space="preserve">b. </w:t>
            </w:r>
            <w:r w:rsidRPr="00F90CA0">
              <w:rPr>
                <w:rFonts w:cs="AGaramondPro-Regular"/>
              </w:rPr>
              <w:t>locate, organize, analyze, evaluate, synthesize, and ethically use information from a variety of sources and media</w:t>
            </w:r>
          </w:p>
          <w:p w:rsidR="00853111" w:rsidRPr="00F90CA0" w:rsidRDefault="00853111" w:rsidP="00853111">
            <w:pPr>
              <w:autoSpaceDE w:val="0"/>
              <w:autoSpaceDN w:val="0"/>
              <w:adjustRightInd w:val="0"/>
              <w:rPr>
                <w:rFonts w:cs="AGaramondPro-Regular"/>
              </w:rPr>
            </w:pPr>
          </w:p>
          <w:p w:rsidR="00853111" w:rsidRPr="00F90CA0" w:rsidRDefault="00853111" w:rsidP="00853111">
            <w:pPr>
              <w:rPr>
                <w:rFonts w:cs="AGaramondPro-Regular"/>
              </w:rPr>
            </w:pPr>
            <w:r w:rsidRPr="00F90CA0">
              <w:rPr>
                <w:rFonts w:cs="MyriadPro-Semibold"/>
              </w:rPr>
              <w:t xml:space="preserve">3c. </w:t>
            </w:r>
            <w:r w:rsidRPr="00F90CA0">
              <w:rPr>
                <w:rFonts w:cs="AGaramondPro-Regular"/>
              </w:rPr>
              <w:t>evaluate and select information sources and digital tools based on the appropriateness to specific tasks</w:t>
            </w:r>
          </w:p>
          <w:p w:rsidR="00853111" w:rsidRPr="00F90CA0" w:rsidRDefault="00853111" w:rsidP="00853111"/>
          <w:p w:rsidR="00853111" w:rsidRDefault="00853111" w:rsidP="00853111">
            <w:pPr>
              <w:rPr>
                <w:rFonts w:cs="AGaramondPro-Regular"/>
              </w:rPr>
            </w:pPr>
            <w:r w:rsidRPr="00F90CA0">
              <w:t xml:space="preserve">4a. </w:t>
            </w:r>
            <w:r w:rsidRPr="00F90CA0">
              <w:rPr>
                <w:rFonts w:cs="AGaramondPro-Regular"/>
              </w:rPr>
              <w:t>identify and define authentic problems and significant questions for investigation</w:t>
            </w:r>
          </w:p>
          <w:p w:rsidR="00853111" w:rsidRDefault="00853111" w:rsidP="00853111">
            <w:pPr>
              <w:rPr>
                <w:rFonts w:cs="AGaramondPro-Regular"/>
              </w:rPr>
            </w:pPr>
          </w:p>
          <w:p w:rsidR="00853111" w:rsidRDefault="00853111" w:rsidP="00853111">
            <w:pPr>
              <w:rPr>
                <w:rFonts w:cs="AGaramondPro-Regular"/>
              </w:rPr>
            </w:pPr>
            <w:r>
              <w:rPr>
                <w:rFonts w:cs="AGaramondPro-Regular"/>
              </w:rPr>
              <w:t>4b. plan and manage activities to develop a solution or complete a project</w:t>
            </w:r>
          </w:p>
          <w:p w:rsidR="00853111" w:rsidRDefault="00853111" w:rsidP="00853111">
            <w:pPr>
              <w:rPr>
                <w:rFonts w:cs="AGaramondPro-Regular"/>
              </w:rPr>
            </w:pPr>
          </w:p>
          <w:p w:rsidR="00853111" w:rsidRPr="003F32B3" w:rsidRDefault="00853111" w:rsidP="00853111">
            <w:r>
              <w:rPr>
                <w:rFonts w:cs="AGaramondPro-Regular"/>
              </w:rPr>
              <w:t>4c. collect and analyze data to identify solutions and/or make informed decisions</w:t>
            </w:r>
          </w:p>
        </w:tc>
        <w:tc>
          <w:tcPr>
            <w:tcW w:w="6876" w:type="dxa"/>
          </w:tcPr>
          <w:p w:rsidR="00853111" w:rsidRPr="00F90CA0"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CC.3.SL.1.d Comprehension and Collaboration: Explain their own ideas and understanding in light of the discussion.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CC.3.W.7 Research to Build and Present Knowledge: Conduct short research projects that build knowledge about a topic.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CC.4.W.7 Research to Build and Present Knowledge: Conduct short research projects that build knowledge through investigation of different aspects of a topic.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CC.6.W.1.a Text Types and Purposes: Introduce claim(s) and organize the reasons and evidence clearly.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CC.6.W.2.a Text Types and Purposes: Introduce a topic; organize ideas, concepts, </w:t>
            </w:r>
            <w:r w:rsidRPr="00F90CA0">
              <w:rPr>
                <w:rFonts w:asciiTheme="minorHAnsi" w:hAnsiTheme="minorHAnsi"/>
                <w:sz w:val="20"/>
                <w:szCs w:val="20"/>
              </w:rPr>
              <w:lastRenderedPageBreak/>
              <w:t xml:space="preserve">and information, using strategies such as definition, classification, comparison/contrast, and cause/effect; include formatting (e.g., headings), graphics (e.g., charts, tables), and multimedia when useful to aiding comprehension.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853111" w:rsidRDefault="00853111" w:rsidP="009A2382">
            <w:pPr>
              <w:pStyle w:val="Default"/>
              <w:rPr>
                <w:rFonts w:asciiTheme="minorHAnsi" w:hAnsiTheme="minorHAnsi"/>
                <w:sz w:val="20"/>
                <w:szCs w:val="20"/>
              </w:rPr>
            </w:pPr>
          </w:p>
          <w:p w:rsidR="00853111" w:rsidRPr="00F90CA0" w:rsidRDefault="00853111" w:rsidP="009A2382"/>
        </w:tc>
      </w:tr>
      <w:tr w:rsidR="00853111" w:rsidRPr="003F32B3" w:rsidTr="00D309CE">
        <w:tc>
          <w:tcPr>
            <w:tcW w:w="2601" w:type="dxa"/>
          </w:tcPr>
          <w:p w:rsidR="00853111" w:rsidRPr="003F32B3" w:rsidRDefault="00853111"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1.1.2 Use prior and background knowledge as context for new learning. </w:t>
            </w:r>
          </w:p>
          <w:p w:rsidR="00853111" w:rsidRPr="003F32B3" w:rsidRDefault="00853111" w:rsidP="00B330A7"/>
        </w:tc>
        <w:tc>
          <w:tcPr>
            <w:tcW w:w="5301" w:type="dxa"/>
          </w:tcPr>
          <w:p w:rsidR="00853111" w:rsidRPr="003F32B3" w:rsidRDefault="00853111">
            <w:r w:rsidRPr="003F32B3">
              <w:t>1st Grade</w:t>
            </w:r>
          </w:p>
          <w:p w:rsidR="00853111" w:rsidRPr="003F32B3" w:rsidRDefault="00853111" w:rsidP="009C6C72">
            <w:pPr>
              <w:numPr>
                <w:ilvl w:val="0"/>
                <w:numId w:val="48"/>
              </w:numPr>
              <w:ind w:left="673"/>
              <w:textAlignment w:val="center"/>
              <w:rPr>
                <w:rFonts w:eastAsia="Times New Roman" w:cs="Times New Roman"/>
              </w:rPr>
            </w:pPr>
            <w:r w:rsidRPr="003F32B3">
              <w:rPr>
                <w:rFonts w:eastAsia="Times New Roman" w:cs="Times New Roman"/>
              </w:rPr>
              <w:t>Decide what information is needed (e.g., brainstorm needs by deciding what you already know, what you need to know, and what you want to learn). (IL:E:2)</w:t>
            </w:r>
          </w:p>
          <w:p w:rsidR="00853111" w:rsidRPr="003F32B3" w:rsidRDefault="00853111" w:rsidP="00162BBF">
            <w:pPr>
              <w:pStyle w:val="NormalWeb"/>
              <w:spacing w:before="0" w:beforeAutospacing="0" w:after="0" w:afterAutospacing="0"/>
              <w:rPr>
                <w:rFonts w:asciiTheme="minorHAnsi" w:hAnsiTheme="minorHAnsi"/>
                <w:sz w:val="22"/>
                <w:szCs w:val="22"/>
              </w:rPr>
            </w:pPr>
          </w:p>
        </w:tc>
        <w:tc>
          <w:tcPr>
            <w:tcW w:w="3726" w:type="dxa"/>
          </w:tcPr>
          <w:p w:rsidR="00853111" w:rsidRDefault="00853111" w:rsidP="00853111">
            <w:pPr>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853111" w:rsidRDefault="00853111" w:rsidP="00853111">
            <w:pPr>
              <w:rPr>
                <w:rFonts w:ascii="AGaramondPro-Regular" w:hAnsi="AGaramondPro-Regular" w:cs="AGaramondPro-Regular"/>
              </w:rPr>
            </w:pPr>
          </w:p>
          <w:p w:rsidR="00853111" w:rsidRDefault="00853111" w:rsidP="00853111">
            <w:pPr>
              <w:rPr>
                <w:rFonts w:ascii="AGaramondPro-Regular" w:hAnsi="AGaramondPro-Regular" w:cs="AGaramondPro-Regular"/>
              </w:rPr>
            </w:pPr>
            <w:r>
              <w:rPr>
                <w:rFonts w:ascii="AGaramondPro-Regular" w:hAnsi="AGaramondPro-Regular" w:cs="AGaramondPro-Regular"/>
              </w:rPr>
              <w:t>1c. use models and simulations to explore complex systems and issues</w:t>
            </w:r>
          </w:p>
          <w:p w:rsidR="00853111" w:rsidRDefault="00853111" w:rsidP="00853111">
            <w:pPr>
              <w:rPr>
                <w:rFonts w:ascii="AGaramondPro-Regular" w:hAnsi="AGaramondPro-Regular" w:cs="AGaramondPro-Regular"/>
              </w:rPr>
            </w:pPr>
          </w:p>
          <w:p w:rsidR="00853111" w:rsidRDefault="00853111" w:rsidP="00853111">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853111" w:rsidRDefault="00853111" w:rsidP="00853111">
            <w:pPr>
              <w:autoSpaceDE w:val="0"/>
              <w:autoSpaceDN w:val="0"/>
              <w:adjustRightInd w:val="0"/>
              <w:rPr>
                <w:rFonts w:ascii="AGaramondPro-Regular" w:hAnsi="AGaramondPro-Regular" w:cs="AGaramondPro-Regular"/>
              </w:rPr>
            </w:pPr>
          </w:p>
          <w:p w:rsidR="00853111" w:rsidRDefault="00853111" w:rsidP="00853111">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853111" w:rsidRDefault="00853111" w:rsidP="00853111">
            <w:pPr>
              <w:autoSpaceDE w:val="0"/>
              <w:autoSpaceDN w:val="0"/>
              <w:adjustRightInd w:val="0"/>
              <w:rPr>
                <w:rFonts w:ascii="MyriadPro-Semibold" w:hAnsi="MyriadPro-Semibold" w:cs="MyriadPro-Semibold"/>
              </w:rPr>
            </w:pPr>
          </w:p>
          <w:p w:rsidR="00853111" w:rsidRPr="003F32B3" w:rsidRDefault="00853111"/>
        </w:tc>
        <w:tc>
          <w:tcPr>
            <w:tcW w:w="6876" w:type="dxa"/>
          </w:tcPr>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lastRenderedPageBreak/>
              <w:t xml:space="preserve">CC.K.L.4 Vocabulary Acquisition and Use: Determine or clarify the meaning of unknown and multiple-meaning words and phrases based on kindergarten reading and content.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CC.K.R.I.4 Craft and Structure: With prompting and support, ask and answer questions about unknown words in a text. </w:t>
            </w:r>
          </w:p>
          <w:p w:rsidR="00853111" w:rsidRDefault="00853111" w:rsidP="009A2382">
            <w:pPr>
              <w:rPr>
                <w:sz w:val="20"/>
                <w:szCs w:val="20"/>
              </w:rPr>
            </w:pPr>
          </w:p>
          <w:p w:rsidR="00853111" w:rsidRPr="00F90CA0" w:rsidRDefault="00853111" w:rsidP="009A2382">
            <w:r w:rsidRPr="00F90CA0">
              <w:rPr>
                <w:sz w:val="20"/>
                <w:szCs w:val="20"/>
              </w:rPr>
              <w:t xml:space="preserve">CC.K.R.L.4 Craft and Structure: Ask and answer questions about unknown words in a text.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CC.1.L.4 Vocabulary Acquisition and Use: Determine or clarify the meaning of unknown and multiple-meaning words and phrases based on grade 1 reading and content, choosing flexibly from an array of strategies.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CC.1.W.8 Research to Build and Present Knowledge: With guidance and support from adults, recall information from experiences or gather information from provided sources to answer a question.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CC.2.W.8 Research to Build and Present Knowledge: Recall information from experiences or gather information from provided sources to answer a question.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CC.3.SL.1.d Comprehension and Collaboration: Explain their own ideas and understanding in light of the discussion.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853111" w:rsidRDefault="00853111" w:rsidP="009A2382">
            <w:pPr>
              <w:pStyle w:val="Default"/>
              <w:rPr>
                <w:rFonts w:asciiTheme="minorHAnsi" w:hAnsiTheme="minorHAnsi"/>
                <w:sz w:val="20"/>
                <w:szCs w:val="20"/>
              </w:rPr>
            </w:pPr>
          </w:p>
          <w:p w:rsidR="00853111" w:rsidRPr="00F90CA0" w:rsidRDefault="00853111" w:rsidP="009A2382">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853111" w:rsidRDefault="00853111" w:rsidP="009A2382">
            <w:pPr>
              <w:pStyle w:val="Default"/>
              <w:rPr>
                <w:rFonts w:asciiTheme="minorHAnsi" w:hAnsiTheme="minorHAnsi"/>
                <w:sz w:val="20"/>
                <w:szCs w:val="20"/>
              </w:rPr>
            </w:pPr>
          </w:p>
          <w:p w:rsidR="00853111" w:rsidRPr="00F90CA0" w:rsidRDefault="00853111" w:rsidP="009A2382"/>
        </w:tc>
      </w:tr>
      <w:tr w:rsidR="009A2382" w:rsidRPr="003F32B3" w:rsidTr="00D309CE">
        <w:tc>
          <w:tcPr>
            <w:tcW w:w="2601" w:type="dxa"/>
          </w:tcPr>
          <w:p w:rsidR="009A2382" w:rsidRPr="003F32B3" w:rsidRDefault="009A2382" w:rsidP="00B330A7">
            <w:r w:rsidRPr="003F32B3">
              <w:lastRenderedPageBreak/>
              <w:t xml:space="preserve">1.1.3 Develop and refine a range of questions to frame search for new understanding.  </w:t>
            </w:r>
          </w:p>
          <w:p w:rsidR="009A2382" w:rsidRPr="003F32B3" w:rsidRDefault="009A2382" w:rsidP="00B330A7"/>
        </w:tc>
        <w:tc>
          <w:tcPr>
            <w:tcW w:w="5301" w:type="dxa"/>
          </w:tcPr>
          <w:p w:rsidR="009A2382" w:rsidRPr="003F32B3" w:rsidRDefault="009A2382" w:rsidP="001E235A">
            <w:r w:rsidRPr="003F32B3">
              <w:t>Kindergarten</w:t>
            </w:r>
          </w:p>
          <w:p w:rsidR="009A2382" w:rsidRPr="003F32B3" w:rsidRDefault="009A2382" w:rsidP="009C6C72">
            <w:pPr>
              <w:pStyle w:val="ListParagraph"/>
              <w:numPr>
                <w:ilvl w:val="0"/>
                <w:numId w:val="132"/>
              </w:numPr>
            </w:pPr>
            <w:r w:rsidRPr="003F32B3">
              <w:t>Decide what information is needed. (IL:E:2)</w:t>
            </w:r>
          </w:p>
          <w:p w:rsidR="009A2382" w:rsidRPr="003F32B3" w:rsidRDefault="009A2382"/>
          <w:p w:rsidR="009A2382" w:rsidRPr="003F32B3" w:rsidRDefault="009A2382">
            <w:r w:rsidRPr="003F32B3">
              <w:t>1st Grade</w:t>
            </w:r>
          </w:p>
          <w:p w:rsidR="009A2382" w:rsidRPr="003F32B3" w:rsidRDefault="009A2382" w:rsidP="009C6C72">
            <w:pPr>
              <w:numPr>
                <w:ilvl w:val="0"/>
                <w:numId w:val="45"/>
              </w:numPr>
              <w:ind w:left="673"/>
              <w:textAlignment w:val="center"/>
              <w:rPr>
                <w:rFonts w:eastAsia="Times New Roman" w:cs="Times New Roman"/>
              </w:rPr>
            </w:pPr>
            <w:r w:rsidRPr="003F32B3">
              <w:rPr>
                <w:rFonts w:eastAsia="Times New Roman" w:cs="Times New Roman"/>
              </w:rPr>
              <w:t>Ask questions to help understand information found in reading material. (IL:D:2)</w:t>
            </w:r>
          </w:p>
          <w:p w:rsidR="009A2382" w:rsidRPr="003F32B3" w:rsidRDefault="009A2382" w:rsidP="009C6C72">
            <w:pPr>
              <w:numPr>
                <w:ilvl w:val="0"/>
                <w:numId w:val="45"/>
              </w:numPr>
              <w:ind w:left="673"/>
              <w:textAlignment w:val="center"/>
              <w:rPr>
                <w:rFonts w:eastAsia="Times New Roman" w:cs="Times New Roman"/>
              </w:rPr>
            </w:pPr>
            <w:r w:rsidRPr="003F32B3">
              <w:rPr>
                <w:rFonts w:eastAsia="Times New Roman" w:cs="Times New Roman"/>
              </w:rPr>
              <w:t xml:space="preserve">Decide what information is needed (e.g., brainstorm needs by deciding what you already </w:t>
            </w:r>
            <w:r w:rsidRPr="003F32B3">
              <w:rPr>
                <w:rFonts w:eastAsia="Times New Roman" w:cs="Times New Roman"/>
              </w:rPr>
              <w:lastRenderedPageBreak/>
              <w:t>know, what you need to know, and what you want to learn). (IL:E:2)</w:t>
            </w:r>
          </w:p>
          <w:p w:rsidR="009A2382" w:rsidRPr="003F32B3" w:rsidRDefault="009A2382" w:rsidP="00162BBF"/>
          <w:p w:rsidR="009A2382" w:rsidRPr="003F32B3" w:rsidRDefault="009A2382" w:rsidP="00162BBF">
            <w:r w:rsidRPr="003F32B3">
              <w:t>2nd Grade</w:t>
            </w:r>
          </w:p>
          <w:p w:rsidR="009A2382" w:rsidRPr="003F32B3" w:rsidRDefault="009A2382" w:rsidP="009C6C72">
            <w:pPr>
              <w:pStyle w:val="NormalWeb"/>
              <w:numPr>
                <w:ilvl w:val="0"/>
                <w:numId w:val="228"/>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Ask questions to investigate problems or topics (e.g. use brainstorming or graphic organizers to decide what information is needed about the topic. (IL:E:3)</w:t>
            </w:r>
          </w:p>
          <w:p w:rsidR="009A2382" w:rsidRPr="003F32B3" w:rsidRDefault="009A2382" w:rsidP="00162BBF">
            <w:pPr>
              <w:pStyle w:val="NormalWeb"/>
              <w:spacing w:before="0" w:beforeAutospacing="0" w:after="0" w:afterAutospacing="0"/>
              <w:rPr>
                <w:rFonts w:asciiTheme="minorHAnsi" w:hAnsiTheme="minorHAnsi"/>
                <w:sz w:val="22"/>
                <w:szCs w:val="22"/>
              </w:rPr>
            </w:pPr>
          </w:p>
          <w:p w:rsidR="009A2382" w:rsidRPr="003F32B3" w:rsidRDefault="009A2382" w:rsidP="00162BB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3rd Grade</w:t>
            </w:r>
          </w:p>
          <w:p w:rsidR="009A2382" w:rsidRPr="003F32B3" w:rsidRDefault="009A2382" w:rsidP="009C6C72">
            <w:pPr>
              <w:numPr>
                <w:ilvl w:val="0"/>
                <w:numId w:val="49"/>
              </w:numPr>
              <w:ind w:left="673"/>
              <w:textAlignment w:val="center"/>
              <w:rPr>
                <w:rFonts w:eastAsia="Times New Roman" w:cs="Times New Roman"/>
              </w:rPr>
            </w:pPr>
            <w:r w:rsidRPr="003F32B3">
              <w:rPr>
                <w:rFonts w:eastAsia="Times New Roman" w:cs="Times New Roman"/>
              </w:rPr>
              <w:t>Brainstorm available resources and/or possible keywords to use as search terms. (IL:E:1)</w:t>
            </w:r>
          </w:p>
          <w:p w:rsidR="009A2382" w:rsidRPr="003F32B3" w:rsidRDefault="009A2382" w:rsidP="00162BBF">
            <w:pPr>
              <w:pStyle w:val="NormalWeb"/>
              <w:spacing w:before="0" w:beforeAutospacing="0" w:after="0" w:afterAutospacing="0"/>
              <w:rPr>
                <w:rFonts w:asciiTheme="minorHAnsi" w:hAnsiTheme="minorHAnsi"/>
                <w:sz w:val="22"/>
                <w:szCs w:val="22"/>
              </w:rPr>
            </w:pPr>
          </w:p>
          <w:p w:rsidR="009A2382" w:rsidRPr="003F32B3" w:rsidRDefault="009A2382" w:rsidP="00162BB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4th Grade</w:t>
            </w:r>
          </w:p>
          <w:p w:rsidR="009A2382" w:rsidRPr="003F32B3" w:rsidRDefault="009A2382" w:rsidP="009C6C72">
            <w:pPr>
              <w:numPr>
                <w:ilvl w:val="0"/>
                <w:numId w:val="55"/>
              </w:numPr>
              <w:ind w:left="673"/>
              <w:textAlignment w:val="center"/>
              <w:rPr>
                <w:rFonts w:eastAsia="Times New Roman" w:cs="Times New Roman"/>
              </w:rPr>
            </w:pPr>
            <w:r w:rsidRPr="003F32B3">
              <w:rPr>
                <w:rFonts w:eastAsia="Times New Roman" w:cs="Times New Roman"/>
              </w:rPr>
              <w:t>Identify a topic for research. (IL:E:1)</w:t>
            </w:r>
          </w:p>
          <w:p w:rsidR="009A2382" w:rsidRPr="003F32B3" w:rsidRDefault="009A2382" w:rsidP="009C6C72">
            <w:pPr>
              <w:numPr>
                <w:ilvl w:val="0"/>
                <w:numId w:val="89"/>
              </w:numPr>
              <w:ind w:left="673"/>
              <w:textAlignment w:val="center"/>
              <w:rPr>
                <w:rFonts w:eastAsia="Times New Roman" w:cs="Times New Roman"/>
              </w:rPr>
            </w:pPr>
            <w:r w:rsidRPr="003F32B3">
              <w:rPr>
                <w:rFonts w:eastAsia="Times New Roman" w:cs="Times New Roman"/>
              </w:rPr>
              <w:t>Brainstorm possible keywords or resources. (IL:E:2)</w:t>
            </w:r>
          </w:p>
          <w:p w:rsidR="009A2382" w:rsidRPr="003F32B3" w:rsidRDefault="009A2382" w:rsidP="00162BBF">
            <w:pPr>
              <w:pStyle w:val="NormalWeb"/>
              <w:spacing w:before="0" w:beforeAutospacing="0" w:after="0" w:afterAutospacing="0"/>
              <w:rPr>
                <w:rFonts w:asciiTheme="minorHAnsi" w:hAnsiTheme="minorHAnsi"/>
                <w:sz w:val="22"/>
                <w:szCs w:val="22"/>
              </w:rPr>
            </w:pPr>
          </w:p>
          <w:p w:rsidR="009A2382" w:rsidRPr="003F32B3" w:rsidRDefault="009A2382">
            <w:r w:rsidRPr="003F32B3">
              <w:t>5th Grade</w:t>
            </w:r>
          </w:p>
          <w:p w:rsidR="009A2382" w:rsidRPr="003F32B3" w:rsidRDefault="009A2382" w:rsidP="009C6C72">
            <w:pPr>
              <w:numPr>
                <w:ilvl w:val="0"/>
                <w:numId w:val="54"/>
              </w:numPr>
              <w:ind w:left="673"/>
              <w:textAlignment w:val="center"/>
              <w:rPr>
                <w:rFonts w:eastAsia="Times New Roman" w:cs="Times New Roman"/>
              </w:rPr>
            </w:pPr>
            <w:r w:rsidRPr="003F32B3">
              <w:rPr>
                <w:rFonts w:eastAsia="Times New Roman" w:cs="Times New Roman"/>
              </w:rPr>
              <w:t>Generate a topic, assigned or personal interest, and develop open-ended questions for research. (IL:E:1)</w:t>
            </w:r>
          </w:p>
          <w:p w:rsidR="009A2382" w:rsidRPr="003F32B3" w:rsidRDefault="009A2382" w:rsidP="009C6C72">
            <w:pPr>
              <w:pStyle w:val="NormalWeb"/>
              <w:numPr>
                <w:ilvl w:val="0"/>
                <w:numId w:val="54"/>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Brainstorm possible keywords and resources. (IL:E:2)</w:t>
            </w:r>
          </w:p>
          <w:p w:rsidR="009A2382" w:rsidRPr="003F32B3" w:rsidRDefault="009A2382" w:rsidP="009C6C72">
            <w:pPr>
              <w:numPr>
                <w:ilvl w:val="0"/>
                <w:numId w:val="116"/>
              </w:numPr>
              <w:tabs>
                <w:tab w:val="clear" w:pos="720"/>
              </w:tabs>
              <w:ind w:left="673"/>
              <w:textAlignment w:val="center"/>
              <w:rPr>
                <w:rFonts w:eastAsia="Times New Roman" w:cs="Times New Roman"/>
              </w:rPr>
            </w:pPr>
            <w:r w:rsidRPr="003F32B3">
              <w:rPr>
                <w:rFonts w:eastAsia="Times New Roman" w:cs="Times New Roman"/>
              </w:rPr>
              <w:t>Develop a search strategy that uses appropriate and available resources including narrowing or broadening the search topic/question. (IL:E:3)</w:t>
            </w:r>
          </w:p>
          <w:p w:rsidR="009A2382" w:rsidRPr="003F32B3" w:rsidRDefault="009A2382"/>
          <w:p w:rsidR="009A2382" w:rsidRPr="003F32B3" w:rsidRDefault="009A2382">
            <w:r w:rsidRPr="003F32B3">
              <w:t>6th Grade</w:t>
            </w:r>
          </w:p>
          <w:p w:rsidR="009A2382" w:rsidRPr="003F32B3" w:rsidRDefault="009A2382" w:rsidP="009C6C72">
            <w:pPr>
              <w:numPr>
                <w:ilvl w:val="0"/>
                <w:numId w:val="56"/>
              </w:numPr>
              <w:ind w:left="673"/>
              <w:textAlignment w:val="center"/>
              <w:rPr>
                <w:rFonts w:eastAsia="Times New Roman" w:cs="Times New Roman"/>
              </w:rPr>
            </w:pPr>
            <w:r w:rsidRPr="003F32B3">
              <w:rPr>
                <w:rFonts w:eastAsia="Times New Roman" w:cs="Times New Roman"/>
              </w:rPr>
              <w:t xml:space="preserve">Generate questions to be answered or a position </w:t>
            </w:r>
            <w:r w:rsidRPr="003F32B3">
              <w:rPr>
                <w:rFonts w:eastAsia="Times New Roman" w:cs="Times New Roman"/>
              </w:rPr>
              <w:lastRenderedPageBreak/>
              <w:t>to be supported when given a topic. (IL:E:1)</w:t>
            </w:r>
          </w:p>
          <w:p w:rsidR="009A2382" w:rsidRPr="003F32B3" w:rsidRDefault="009A2382" w:rsidP="009C6C72">
            <w:pPr>
              <w:numPr>
                <w:ilvl w:val="0"/>
                <w:numId w:val="133"/>
              </w:numPr>
              <w:ind w:left="673"/>
              <w:textAlignment w:val="center"/>
              <w:rPr>
                <w:rFonts w:eastAsia="Times New Roman" w:cs="Times New Roman"/>
              </w:rPr>
            </w:pPr>
            <w:r w:rsidRPr="003F32B3">
              <w:rPr>
                <w:rFonts w:eastAsia="Times New Roman" w:cs="Times New Roman"/>
              </w:rPr>
              <w:t>Brainstorm potential resources and identify possible keywords to use as search terms. (IL:E:2)</w:t>
            </w:r>
          </w:p>
          <w:p w:rsidR="009A2382" w:rsidRPr="003F32B3" w:rsidRDefault="009A2382" w:rsidP="009C6C72">
            <w:pPr>
              <w:numPr>
                <w:ilvl w:val="0"/>
                <w:numId w:val="134"/>
              </w:numPr>
              <w:ind w:left="673"/>
              <w:textAlignment w:val="center"/>
              <w:rPr>
                <w:rFonts w:eastAsia="Times New Roman" w:cs="Times New Roman"/>
              </w:rPr>
            </w:pPr>
            <w:r w:rsidRPr="003F32B3">
              <w:rPr>
                <w:rFonts w:eastAsia="Times New Roman" w:cs="Times New Roman"/>
              </w:rPr>
              <w:t>Narrow or broaden search topic/question according to how many resources are located. (IL:E:3)</w:t>
            </w:r>
          </w:p>
          <w:p w:rsidR="009A2382" w:rsidRPr="003F32B3" w:rsidRDefault="009A2382" w:rsidP="00EE38F8">
            <w:pPr>
              <w:textAlignment w:val="center"/>
              <w:rPr>
                <w:rFonts w:eastAsia="Times New Roman" w:cs="Times New Roman"/>
              </w:rPr>
            </w:pPr>
          </w:p>
          <w:p w:rsidR="009A2382" w:rsidRPr="003F32B3" w:rsidRDefault="009A2382" w:rsidP="00EE38F8">
            <w:pPr>
              <w:textAlignment w:val="center"/>
              <w:rPr>
                <w:rFonts w:eastAsia="Times New Roman" w:cs="Times New Roman"/>
              </w:rPr>
            </w:pPr>
          </w:p>
          <w:p w:rsidR="009A2382" w:rsidRPr="003F32B3" w:rsidRDefault="009A2382" w:rsidP="00EE38F8">
            <w:pPr>
              <w:textAlignment w:val="center"/>
              <w:rPr>
                <w:rFonts w:eastAsia="Times New Roman" w:cs="Times New Roman"/>
              </w:rPr>
            </w:pPr>
          </w:p>
        </w:tc>
        <w:tc>
          <w:tcPr>
            <w:tcW w:w="3726" w:type="dxa"/>
          </w:tcPr>
          <w:p w:rsidR="009A2382" w:rsidRPr="00F90CA0" w:rsidRDefault="009A2382" w:rsidP="009A2382">
            <w:pPr>
              <w:autoSpaceDE w:val="0"/>
              <w:autoSpaceDN w:val="0"/>
              <w:adjustRightInd w:val="0"/>
              <w:rPr>
                <w:rFonts w:cs="AGaramondPro-Regular"/>
              </w:rPr>
            </w:pPr>
          </w:p>
          <w:p w:rsidR="009A2382" w:rsidRPr="00F90CA0" w:rsidRDefault="009A2382" w:rsidP="009A2382">
            <w:pPr>
              <w:autoSpaceDE w:val="0"/>
              <w:autoSpaceDN w:val="0"/>
              <w:adjustRightInd w:val="0"/>
              <w:rPr>
                <w:rFonts w:cs="AGaramondPro-Regular"/>
              </w:rPr>
            </w:pPr>
            <w:r w:rsidRPr="00F90CA0">
              <w:rPr>
                <w:rFonts w:cs="MyriadPro-Semibold"/>
              </w:rPr>
              <w:t xml:space="preserve">3b. </w:t>
            </w:r>
            <w:r w:rsidRPr="00F90CA0">
              <w:rPr>
                <w:rFonts w:cs="AGaramondPro-Regular"/>
              </w:rPr>
              <w:t>locate, organize, analyze, evaluate, synthesize, and ethically use information from a variety of sources and media</w:t>
            </w:r>
          </w:p>
          <w:p w:rsidR="009A2382" w:rsidRPr="00F90CA0" w:rsidRDefault="009A2382" w:rsidP="009A2382">
            <w:pPr>
              <w:autoSpaceDE w:val="0"/>
              <w:autoSpaceDN w:val="0"/>
              <w:adjustRightInd w:val="0"/>
              <w:rPr>
                <w:rFonts w:cs="AGaramondPro-Regular"/>
              </w:rPr>
            </w:pPr>
          </w:p>
          <w:p w:rsidR="009A2382" w:rsidRPr="00F90CA0" w:rsidRDefault="009A2382" w:rsidP="009A2382">
            <w:pPr>
              <w:rPr>
                <w:rFonts w:cs="AGaramondPro-Regular"/>
              </w:rPr>
            </w:pPr>
            <w:r w:rsidRPr="00F90CA0">
              <w:rPr>
                <w:rFonts w:cs="MyriadPro-Semibold"/>
              </w:rPr>
              <w:t xml:space="preserve">3c. </w:t>
            </w:r>
            <w:r w:rsidRPr="00F90CA0">
              <w:rPr>
                <w:rFonts w:cs="AGaramondPro-Regular"/>
              </w:rPr>
              <w:t xml:space="preserve">evaluate and select information sources and digital tools based on the </w:t>
            </w:r>
            <w:r w:rsidRPr="00F90CA0">
              <w:rPr>
                <w:rFonts w:cs="AGaramondPro-Regular"/>
              </w:rPr>
              <w:lastRenderedPageBreak/>
              <w:t>appropriateness to specific tasks</w:t>
            </w:r>
          </w:p>
          <w:p w:rsidR="009A2382" w:rsidRPr="00F90CA0" w:rsidRDefault="009A2382" w:rsidP="009A2382">
            <w:pPr>
              <w:rPr>
                <w:rFonts w:cs="AGaramondPro-Regular"/>
              </w:rPr>
            </w:pPr>
          </w:p>
          <w:p w:rsidR="009A2382" w:rsidRPr="00F90CA0" w:rsidRDefault="009A2382" w:rsidP="009A2382">
            <w:pPr>
              <w:autoSpaceDE w:val="0"/>
              <w:autoSpaceDN w:val="0"/>
              <w:adjustRightInd w:val="0"/>
              <w:rPr>
                <w:rFonts w:cs="AGaramondPro-Regular"/>
              </w:rPr>
            </w:pPr>
            <w:r w:rsidRPr="00F90CA0">
              <w:rPr>
                <w:rFonts w:cs="MyriadPro-Semibold"/>
              </w:rPr>
              <w:t xml:space="preserve">4a. </w:t>
            </w:r>
            <w:r w:rsidRPr="00F90CA0">
              <w:rPr>
                <w:rFonts w:cs="AGaramondPro-Regular"/>
              </w:rPr>
              <w:t>identify and define authentic problems and significant questions for investigation</w:t>
            </w:r>
          </w:p>
          <w:p w:rsidR="009A2382" w:rsidRPr="00F90CA0" w:rsidRDefault="009A2382" w:rsidP="009A2382">
            <w:pPr>
              <w:autoSpaceDE w:val="0"/>
              <w:autoSpaceDN w:val="0"/>
              <w:adjustRightInd w:val="0"/>
              <w:rPr>
                <w:rFonts w:cs="AGaramondPro-Regular"/>
              </w:rPr>
            </w:pPr>
          </w:p>
          <w:p w:rsidR="009A2382" w:rsidRPr="003F32B3" w:rsidRDefault="009A2382" w:rsidP="009A2382">
            <w:r w:rsidRPr="00F90CA0">
              <w:rPr>
                <w:rFonts w:cs="MyriadPro-Semibold"/>
              </w:rPr>
              <w:t xml:space="preserve">4c. </w:t>
            </w:r>
            <w:r w:rsidRPr="00F90CA0">
              <w:rPr>
                <w:rFonts w:cs="AGaramondPro-Regular"/>
              </w:rPr>
              <w:t>collect and analyze data to identify solutions and/or make informed decisions</w:t>
            </w:r>
          </w:p>
        </w:tc>
        <w:tc>
          <w:tcPr>
            <w:tcW w:w="6876" w:type="dxa"/>
          </w:tcPr>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CC.K.L.1.d Conventions of Standard English: Understand and use question words (interrogatives) (e.g., who, what, where, when, why, how).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CC.K.R.I.4 Craft and Structure: With prompting and support, ask and answer questions about unknown words in a text.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CC.K.R.L.1 Key Ideas and Details: With prompting and support, ask and answer </w:t>
            </w:r>
            <w:r w:rsidRPr="00F90CA0">
              <w:rPr>
                <w:rFonts w:asciiTheme="minorHAnsi" w:hAnsiTheme="minorHAnsi"/>
                <w:sz w:val="20"/>
                <w:szCs w:val="20"/>
              </w:rPr>
              <w:lastRenderedPageBreak/>
              <w:t xml:space="preserve">questions about key details in a text.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CC.K.R.L.4 Craft and Structure: Ask and answer questions about unknown words in a text.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CC.K.SL.3 Comprehension and Collaboration: Ask and answer questions in order to seek help, get information, or clarify something that is not understood. </w:t>
            </w:r>
          </w:p>
          <w:p w:rsidR="009A2382" w:rsidRDefault="009A2382" w:rsidP="009A2382">
            <w:pPr>
              <w:rPr>
                <w:sz w:val="20"/>
                <w:szCs w:val="20"/>
              </w:rPr>
            </w:pPr>
          </w:p>
          <w:p w:rsidR="009A2382" w:rsidRPr="00F90CA0" w:rsidRDefault="009A2382" w:rsidP="009A2382">
            <w:pPr>
              <w:rPr>
                <w:sz w:val="20"/>
                <w:szCs w:val="20"/>
              </w:rPr>
            </w:pPr>
            <w:r w:rsidRPr="00F90CA0">
              <w:rPr>
                <w:sz w:val="20"/>
                <w:szCs w:val="20"/>
              </w:rPr>
              <w:t>CC.1.R.I.4 Craft and Structure: Ask and answer questions to help determine or clarify the meaning of words and phrases in a text.</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CC.1.R.L.1 Key Ideas and Details: Ask and answer questions about key details in a text.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CC.2.R.L.1 Key Ideas and Details: Ask and answer such questions as who, what, where, when, why, and how to demonstrate understanding of key details in a text.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CC.3.R.I.1 Key Ideas and Details: Ask and answer questions to demonstrate understanding of a text, referring explicitly to the text as the basis for the answers.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CC.3.SL.1 Comprehension and Collaboration: Engage effectively in a range of collaborative discussions (one-on-one, in groups, and teacher-led) with diverse partners on grade 3 topics and texts, building on others’ ideas and expressing their own clearly.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CC.3.SL1.c Comprehension and Collaboration: Ask questions to check understanding of information presented, stay on topic, and link their comments to the remarks of others.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CC.4.R.I.1 Key Ideas and Details: Refer to details and examples in a text when explaining what the text says explicitly and when drawing inferences from the text.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CC.5.SL.1 Comprehension and Collaboration: Engage effectively in a range of collaborative discussions (one-on-one, in groups, and teacher-led) with diverse partners on grade 5 topics and texts, building on others’ ideas and expressing their own clearly.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CC.5.SL.1.c Comprehension and Collaboration: Pose and respond to specific questions by making comments that contribute to the discussion and elaborate on the remarks of others. </w:t>
            </w:r>
          </w:p>
          <w:p w:rsidR="009A2382" w:rsidRDefault="009A2382" w:rsidP="009A2382">
            <w:pPr>
              <w:pStyle w:val="Default"/>
              <w:rPr>
                <w:rFonts w:asciiTheme="minorHAnsi" w:hAnsiTheme="minorHAnsi"/>
                <w:sz w:val="20"/>
                <w:szCs w:val="20"/>
              </w:rPr>
            </w:pPr>
          </w:p>
          <w:p w:rsidR="009A2382" w:rsidRPr="00F90CA0" w:rsidRDefault="009A2382" w:rsidP="009A2382">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9A2382" w:rsidRDefault="009A2382" w:rsidP="009A2382">
            <w:pPr>
              <w:rPr>
                <w:sz w:val="20"/>
                <w:szCs w:val="20"/>
              </w:rPr>
            </w:pPr>
          </w:p>
          <w:p w:rsidR="009A2382" w:rsidRDefault="009A2382" w:rsidP="009A2382"/>
          <w:p w:rsidR="001074B3" w:rsidRPr="00F90CA0" w:rsidRDefault="001074B3" w:rsidP="009A2382"/>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1.1.4 Find, evaluate, and select appropriate sources to answer questions. </w:t>
            </w:r>
          </w:p>
          <w:p w:rsidR="00B859B0" w:rsidRPr="003F32B3" w:rsidRDefault="00B859B0"/>
        </w:tc>
        <w:tc>
          <w:tcPr>
            <w:tcW w:w="5301" w:type="dxa"/>
          </w:tcPr>
          <w:p w:rsidR="00B859B0" w:rsidRPr="003F32B3" w:rsidRDefault="00B859B0" w:rsidP="001E235A">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Kindergarten</w:t>
            </w:r>
          </w:p>
          <w:p w:rsidR="00B859B0" w:rsidRPr="003F32B3" w:rsidRDefault="00B859B0" w:rsidP="009C6C72">
            <w:pPr>
              <w:pStyle w:val="NormalWeb"/>
              <w:numPr>
                <w:ilvl w:val="0"/>
                <w:numId w:val="134"/>
              </w:numPr>
              <w:spacing w:before="0" w:beforeAutospacing="0" w:after="0" w:afterAutospacing="0"/>
              <w:rPr>
                <w:rFonts w:asciiTheme="minorHAnsi" w:hAnsiTheme="minorHAnsi"/>
                <w:sz w:val="22"/>
                <w:szCs w:val="22"/>
              </w:rPr>
            </w:pPr>
            <w:r w:rsidRPr="003F32B3">
              <w:rPr>
                <w:rFonts w:asciiTheme="minorHAnsi" w:eastAsiaTheme="minorHAnsi" w:hAnsiTheme="minorHAnsi"/>
                <w:color w:val="000000"/>
                <w:sz w:val="22"/>
                <w:szCs w:val="22"/>
              </w:rPr>
              <w:t>Find the information with the assistance of the teacher or librarian (e.g., using books or observations). (IL:E:3)</w:t>
            </w:r>
          </w:p>
          <w:p w:rsidR="00B859B0" w:rsidRPr="003F32B3" w:rsidRDefault="00B859B0" w:rsidP="009C6C72">
            <w:pPr>
              <w:pStyle w:val="NormalWeb"/>
              <w:numPr>
                <w:ilvl w:val="0"/>
                <w:numId w:val="134"/>
              </w:numPr>
              <w:spacing w:before="0" w:beforeAutospacing="0" w:after="0" w:afterAutospacing="0"/>
              <w:rPr>
                <w:rFonts w:asciiTheme="minorHAnsi" w:hAnsiTheme="minorHAnsi"/>
                <w:sz w:val="22"/>
                <w:szCs w:val="22"/>
              </w:rPr>
            </w:pPr>
            <w:r w:rsidRPr="003F32B3">
              <w:rPr>
                <w:rFonts w:asciiTheme="minorHAnsi" w:eastAsiaTheme="minorHAnsi" w:hAnsiTheme="minorHAnsi"/>
                <w:color w:val="000000"/>
                <w:sz w:val="22"/>
                <w:szCs w:val="22"/>
              </w:rPr>
              <w:t>Talk about the internet as an information source. (TL:B:1)</w:t>
            </w:r>
          </w:p>
          <w:p w:rsidR="00B859B0" w:rsidRPr="003F32B3" w:rsidRDefault="00B859B0" w:rsidP="00A17CAF">
            <w:pPr>
              <w:pStyle w:val="NormalWeb"/>
              <w:spacing w:before="0" w:beforeAutospacing="0" w:after="0" w:afterAutospacing="0"/>
              <w:rPr>
                <w:rFonts w:asciiTheme="minorHAnsi" w:hAnsiTheme="minorHAnsi"/>
                <w:sz w:val="22"/>
                <w:szCs w:val="22"/>
              </w:rPr>
            </w:pPr>
          </w:p>
          <w:p w:rsidR="00B859B0" w:rsidRPr="003F32B3" w:rsidRDefault="00B859B0" w:rsidP="00A17CA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1</w:t>
            </w:r>
            <w:r w:rsidRPr="003F32B3">
              <w:rPr>
                <w:rFonts w:asciiTheme="minorHAnsi" w:hAnsiTheme="minorHAnsi"/>
                <w:sz w:val="22"/>
                <w:szCs w:val="22"/>
                <w:vertAlign w:val="superscript"/>
              </w:rPr>
              <w:t>st</w:t>
            </w:r>
            <w:r w:rsidRPr="003F32B3">
              <w:rPr>
                <w:rFonts w:asciiTheme="minorHAnsi" w:hAnsiTheme="minorHAnsi"/>
                <w:sz w:val="22"/>
                <w:szCs w:val="22"/>
              </w:rPr>
              <w:t xml:space="preserve"> Grade</w:t>
            </w:r>
          </w:p>
          <w:p w:rsidR="00B859B0" w:rsidRPr="003F32B3" w:rsidRDefault="00B859B0" w:rsidP="009C6C72">
            <w:pPr>
              <w:numPr>
                <w:ilvl w:val="0"/>
                <w:numId w:val="153"/>
              </w:numPr>
              <w:ind w:left="673"/>
              <w:textAlignment w:val="center"/>
              <w:rPr>
                <w:rFonts w:eastAsia="Times New Roman" w:cs="Times New Roman"/>
              </w:rPr>
            </w:pPr>
            <w:r w:rsidRPr="003F32B3">
              <w:rPr>
                <w:rFonts w:eastAsia="Times New Roman" w:cs="Times New Roman"/>
              </w:rPr>
              <w:t>Know that books are placed in order on the bookshelves (IL:C:1)</w:t>
            </w:r>
          </w:p>
          <w:p w:rsidR="00B859B0" w:rsidRPr="003F32B3" w:rsidRDefault="00B859B0" w:rsidP="009C6C72">
            <w:pPr>
              <w:numPr>
                <w:ilvl w:val="0"/>
                <w:numId w:val="154"/>
              </w:numPr>
              <w:ind w:left="673"/>
              <w:textAlignment w:val="center"/>
              <w:rPr>
                <w:rFonts w:eastAsia="Times New Roman" w:cs="Times New Roman"/>
              </w:rPr>
            </w:pPr>
            <w:r w:rsidRPr="003F32B3">
              <w:rPr>
                <w:rFonts w:eastAsia="Times New Roman" w:cs="Times New Roman"/>
              </w:rPr>
              <w:t>Use the library catalog to find books, with teacher or librarian assistance. (IL:C:3)</w:t>
            </w:r>
          </w:p>
          <w:p w:rsidR="00B859B0" w:rsidRPr="003F32B3" w:rsidRDefault="00B859B0" w:rsidP="009C6C72">
            <w:pPr>
              <w:numPr>
                <w:ilvl w:val="0"/>
                <w:numId w:val="155"/>
              </w:numPr>
              <w:ind w:left="673"/>
              <w:textAlignment w:val="center"/>
              <w:rPr>
                <w:rFonts w:eastAsia="Times New Roman" w:cs="Times New Roman"/>
              </w:rPr>
            </w:pPr>
            <w:r w:rsidRPr="003F32B3">
              <w:rPr>
                <w:rFonts w:eastAsia="Times New Roman" w:cs="Times New Roman"/>
              </w:rPr>
              <w:t>Find information about the topic by using library materials. (IL:E:3)</w:t>
            </w:r>
          </w:p>
          <w:p w:rsidR="00B859B0" w:rsidRPr="003F32B3" w:rsidRDefault="00B859B0" w:rsidP="009C6C72">
            <w:pPr>
              <w:numPr>
                <w:ilvl w:val="0"/>
                <w:numId w:val="58"/>
              </w:numPr>
              <w:ind w:left="673"/>
              <w:textAlignment w:val="center"/>
              <w:rPr>
                <w:rFonts w:eastAsia="Times New Roman" w:cs="Times New Roman"/>
              </w:rPr>
            </w:pPr>
            <w:r w:rsidRPr="003F32B3">
              <w:rPr>
                <w:rFonts w:eastAsia="Times New Roman" w:cs="Times New Roman"/>
              </w:rPr>
              <w:t>Use library computers, software and multimedia materials with assistance. (TL:A:1)</w:t>
            </w:r>
          </w:p>
          <w:p w:rsidR="00B859B0" w:rsidRPr="003F32B3" w:rsidRDefault="00B859B0" w:rsidP="009C6C72">
            <w:pPr>
              <w:numPr>
                <w:ilvl w:val="0"/>
                <w:numId w:val="59"/>
              </w:numPr>
              <w:ind w:left="673"/>
              <w:textAlignment w:val="center"/>
              <w:rPr>
                <w:rFonts w:eastAsia="Times New Roman" w:cs="Times New Roman"/>
              </w:rPr>
            </w:pPr>
            <w:r w:rsidRPr="003F32B3">
              <w:rPr>
                <w:rFonts w:eastAsia="Times New Roman" w:cs="Times New Roman"/>
              </w:rPr>
              <w:t>Know that information about library resources is stored in the online public access catalog. (TL:A:2)</w:t>
            </w:r>
          </w:p>
          <w:p w:rsidR="00B859B0" w:rsidRPr="003F32B3" w:rsidRDefault="00B859B0" w:rsidP="009C6C72">
            <w:pPr>
              <w:numPr>
                <w:ilvl w:val="0"/>
                <w:numId w:val="64"/>
              </w:numPr>
              <w:ind w:left="673"/>
              <w:textAlignment w:val="center"/>
              <w:rPr>
                <w:rFonts w:eastAsia="Times New Roman" w:cs="Times New Roman"/>
              </w:rPr>
            </w:pPr>
            <w:r w:rsidRPr="003F32B3">
              <w:rPr>
                <w:rFonts w:eastAsia="Times New Roman" w:cs="Times New Roman"/>
              </w:rPr>
              <w:t>List types of information available on the Internet (e.g., school Web site, local information, animals, maps). (TL:B:1)</w:t>
            </w:r>
          </w:p>
          <w:p w:rsidR="00B859B0" w:rsidRPr="003F32B3" w:rsidRDefault="00B859B0" w:rsidP="009C6C72">
            <w:pPr>
              <w:numPr>
                <w:ilvl w:val="0"/>
                <w:numId w:val="156"/>
              </w:numPr>
              <w:ind w:left="673"/>
              <w:textAlignment w:val="center"/>
              <w:rPr>
                <w:rFonts w:eastAsia="Times New Roman" w:cs="Times New Roman"/>
              </w:rPr>
            </w:pPr>
            <w:r w:rsidRPr="003F32B3">
              <w:rPr>
                <w:rFonts w:eastAsia="Times New Roman" w:cs="Times New Roman"/>
              </w:rPr>
              <w:t>Use teacher- or librarian-selected Web sites to find information or learn new things.  (TL:B:2)</w:t>
            </w:r>
          </w:p>
          <w:p w:rsidR="00B859B0" w:rsidRPr="003F32B3" w:rsidRDefault="00B859B0" w:rsidP="00A17CAF">
            <w:pPr>
              <w:pStyle w:val="NormalWeb"/>
              <w:spacing w:before="0" w:beforeAutospacing="0" w:after="0" w:afterAutospacing="0"/>
              <w:rPr>
                <w:rFonts w:asciiTheme="minorHAnsi" w:hAnsiTheme="minorHAnsi"/>
                <w:sz w:val="22"/>
                <w:szCs w:val="22"/>
              </w:rPr>
            </w:pPr>
          </w:p>
          <w:p w:rsidR="00B859B0" w:rsidRPr="003F32B3" w:rsidRDefault="00B859B0" w:rsidP="00A17CA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2</w:t>
            </w:r>
            <w:r w:rsidRPr="003F32B3">
              <w:rPr>
                <w:rFonts w:asciiTheme="minorHAnsi" w:hAnsiTheme="minorHAnsi"/>
                <w:sz w:val="22"/>
                <w:szCs w:val="22"/>
                <w:vertAlign w:val="superscript"/>
              </w:rPr>
              <w:t>nd</w:t>
            </w:r>
            <w:r w:rsidRPr="003F32B3">
              <w:rPr>
                <w:rFonts w:asciiTheme="minorHAnsi" w:hAnsiTheme="minorHAnsi"/>
                <w:sz w:val="22"/>
                <w:szCs w:val="22"/>
              </w:rPr>
              <w:t xml:space="preserve"> Grade</w:t>
            </w:r>
          </w:p>
          <w:p w:rsidR="00B859B0" w:rsidRPr="003F32B3" w:rsidRDefault="00B859B0" w:rsidP="009C6C72">
            <w:pPr>
              <w:numPr>
                <w:ilvl w:val="0"/>
                <w:numId w:val="157"/>
              </w:numPr>
              <w:ind w:left="673"/>
              <w:textAlignment w:val="center"/>
              <w:rPr>
                <w:rFonts w:eastAsia="Times New Roman" w:cs="Times New Roman"/>
              </w:rPr>
            </w:pPr>
            <w:r w:rsidRPr="003F32B3">
              <w:rPr>
                <w:rFonts w:eastAsia="Times New Roman" w:cs="Times New Roman"/>
              </w:rPr>
              <w:t xml:space="preserve">Locate sections of the library media center based on need or activity (e.g., story area, listening centers, </w:t>
            </w:r>
            <w:proofErr w:type="gramStart"/>
            <w:r w:rsidRPr="003F32B3">
              <w:rPr>
                <w:rFonts w:eastAsia="Times New Roman" w:cs="Times New Roman"/>
              </w:rPr>
              <w:t>computer</w:t>
            </w:r>
            <w:proofErr w:type="gramEnd"/>
            <w:r w:rsidRPr="003F32B3">
              <w:rPr>
                <w:rFonts w:eastAsia="Times New Roman" w:cs="Times New Roman"/>
              </w:rPr>
              <w:t xml:space="preserve"> lab). (IL:B:2)</w:t>
            </w:r>
          </w:p>
          <w:p w:rsidR="00B859B0" w:rsidRPr="003F32B3" w:rsidRDefault="00B859B0" w:rsidP="009C6C72">
            <w:pPr>
              <w:numPr>
                <w:ilvl w:val="0"/>
                <w:numId w:val="158"/>
              </w:numPr>
              <w:ind w:left="673"/>
              <w:textAlignment w:val="center"/>
              <w:rPr>
                <w:rFonts w:eastAsia="Times New Roman" w:cs="Times New Roman"/>
              </w:rPr>
            </w:pPr>
            <w:r w:rsidRPr="003F32B3">
              <w:rPr>
                <w:rFonts w:eastAsia="Times New Roman" w:cs="Times New Roman"/>
              </w:rPr>
              <w:t xml:space="preserve">Understand that nonfiction books are arranged </w:t>
            </w:r>
            <w:r w:rsidRPr="003F32B3">
              <w:rPr>
                <w:rFonts w:eastAsia="Times New Roman" w:cs="Times New Roman"/>
              </w:rPr>
              <w:lastRenderedPageBreak/>
              <w:t>on the shelf by numbers (IL:C:2)</w:t>
            </w:r>
          </w:p>
          <w:p w:rsidR="00B859B0" w:rsidRPr="003F32B3" w:rsidRDefault="00B859B0" w:rsidP="009C6C72">
            <w:pPr>
              <w:numPr>
                <w:ilvl w:val="0"/>
                <w:numId w:val="159"/>
              </w:numPr>
              <w:ind w:left="673"/>
              <w:textAlignment w:val="center"/>
              <w:rPr>
                <w:rFonts w:eastAsia="Times New Roman" w:cs="Times New Roman"/>
              </w:rPr>
            </w:pPr>
            <w:r w:rsidRPr="003F32B3">
              <w:rPr>
                <w:rFonts w:eastAsia="Times New Roman" w:cs="Times New Roman"/>
              </w:rPr>
              <w:t>Explore library media center materials using the library catalog, with assistance. (IL:C:4)</w:t>
            </w:r>
          </w:p>
          <w:p w:rsidR="00B859B0" w:rsidRPr="003F32B3" w:rsidRDefault="00B859B0" w:rsidP="009C6C72">
            <w:pPr>
              <w:numPr>
                <w:ilvl w:val="0"/>
                <w:numId w:val="160"/>
              </w:numPr>
              <w:ind w:left="673"/>
              <w:textAlignment w:val="center"/>
              <w:rPr>
                <w:rFonts w:eastAsia="Times New Roman" w:cs="Times New Roman"/>
              </w:rPr>
            </w:pPr>
            <w:r w:rsidRPr="003F32B3">
              <w:rPr>
                <w:rFonts w:eastAsia="Times New Roman" w:cs="Times New Roman"/>
              </w:rPr>
              <w:t>Find information about a question using library resources. (IL:E:4)</w:t>
            </w:r>
          </w:p>
          <w:p w:rsidR="00B859B0" w:rsidRPr="003F32B3" w:rsidRDefault="00B859B0" w:rsidP="009C6C72">
            <w:pPr>
              <w:numPr>
                <w:ilvl w:val="0"/>
                <w:numId w:val="161"/>
              </w:numPr>
              <w:ind w:left="673"/>
              <w:textAlignment w:val="center"/>
              <w:rPr>
                <w:rFonts w:eastAsia="Times New Roman" w:cs="Times New Roman"/>
              </w:rPr>
            </w:pPr>
            <w:r w:rsidRPr="003F32B3">
              <w:rPr>
                <w:rFonts w:eastAsia="Times New Roman" w:cs="Times New Roman"/>
              </w:rPr>
              <w:t xml:space="preserve">Explore the online public access catalog with assistance (e.g., locate OPAC icon, open OPAC, </w:t>
            </w:r>
            <w:proofErr w:type="gramStart"/>
            <w:r w:rsidRPr="003F32B3">
              <w:rPr>
                <w:rFonts w:eastAsia="Times New Roman" w:cs="Times New Roman"/>
              </w:rPr>
              <w:t>browse</w:t>
            </w:r>
            <w:proofErr w:type="gramEnd"/>
            <w:r w:rsidRPr="003F32B3">
              <w:rPr>
                <w:rFonts w:eastAsia="Times New Roman" w:cs="Times New Roman"/>
              </w:rPr>
              <w:t xml:space="preserve"> entries). (TL:A:2)</w:t>
            </w:r>
          </w:p>
          <w:p w:rsidR="00B859B0" w:rsidRPr="003F32B3" w:rsidRDefault="00B859B0" w:rsidP="009C6C72">
            <w:pPr>
              <w:numPr>
                <w:ilvl w:val="0"/>
                <w:numId w:val="162"/>
              </w:numPr>
              <w:ind w:left="673"/>
              <w:textAlignment w:val="center"/>
              <w:rPr>
                <w:rFonts w:eastAsia="Times New Roman" w:cs="Times New Roman"/>
              </w:rPr>
            </w:pPr>
            <w:r w:rsidRPr="003F32B3">
              <w:rPr>
                <w:rFonts w:eastAsia="Times New Roman" w:cs="Times New Roman"/>
              </w:rPr>
              <w:t>Search for information in an online encyclopedia using a topical search (e.g., choose from a list of topics moving from broad - animals to more specific - panda). (TL:B:3)</w:t>
            </w:r>
          </w:p>
          <w:p w:rsidR="00B859B0" w:rsidRPr="003F32B3" w:rsidRDefault="00B859B0" w:rsidP="009C6C72">
            <w:pPr>
              <w:numPr>
                <w:ilvl w:val="0"/>
                <w:numId w:val="184"/>
              </w:numPr>
              <w:ind w:left="673"/>
              <w:textAlignment w:val="center"/>
              <w:rPr>
                <w:rFonts w:eastAsia="Times New Roman" w:cs="Times New Roman"/>
              </w:rPr>
            </w:pPr>
            <w:r w:rsidRPr="003F32B3">
              <w:rPr>
                <w:rFonts w:eastAsia="Times New Roman" w:cs="Times New Roman"/>
              </w:rPr>
              <w:t xml:space="preserve">Read information from a Web site assigned by teacher and </w:t>
            </w:r>
            <w:proofErr w:type="gramStart"/>
            <w:r w:rsidRPr="003F32B3">
              <w:rPr>
                <w:rFonts w:eastAsia="Times New Roman" w:cs="Times New Roman"/>
              </w:rPr>
              <w:t>identify</w:t>
            </w:r>
            <w:proofErr w:type="gramEnd"/>
            <w:r w:rsidRPr="003F32B3">
              <w:rPr>
                <w:rFonts w:eastAsia="Times New Roman" w:cs="Times New Roman"/>
              </w:rPr>
              <w:t xml:space="preserve"> the name and topic of the Web site. (TL:B:4) </w:t>
            </w:r>
          </w:p>
          <w:p w:rsidR="00B859B0" w:rsidRPr="003F32B3" w:rsidRDefault="00B859B0" w:rsidP="00A17CAF">
            <w:pPr>
              <w:pStyle w:val="NormalWeb"/>
              <w:spacing w:before="0" w:beforeAutospacing="0" w:after="0" w:afterAutospacing="0"/>
              <w:rPr>
                <w:rFonts w:asciiTheme="minorHAnsi" w:hAnsiTheme="minorHAnsi"/>
                <w:sz w:val="22"/>
                <w:szCs w:val="22"/>
              </w:rPr>
            </w:pPr>
          </w:p>
          <w:p w:rsidR="00B859B0" w:rsidRPr="003F32B3" w:rsidRDefault="00B859B0" w:rsidP="00A17CA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3rd Grade</w:t>
            </w:r>
          </w:p>
          <w:p w:rsidR="00B859B0" w:rsidRPr="003F32B3" w:rsidRDefault="00B859B0" w:rsidP="009C6C72">
            <w:pPr>
              <w:numPr>
                <w:ilvl w:val="0"/>
                <w:numId w:val="163"/>
              </w:numPr>
              <w:ind w:left="673"/>
              <w:textAlignment w:val="center"/>
              <w:rPr>
                <w:rFonts w:eastAsia="Times New Roman" w:cs="Times New Roman"/>
              </w:rPr>
            </w:pPr>
            <w:r w:rsidRPr="003F32B3">
              <w:rPr>
                <w:rFonts w:eastAsia="Times New Roman" w:cs="Times New Roman"/>
              </w:rPr>
              <w:t>Explore all areas of the library media center (e.g., biography section, reference section, multimedia production center). (IL:A:3)</w:t>
            </w:r>
          </w:p>
          <w:p w:rsidR="00B859B0" w:rsidRPr="003F32B3" w:rsidRDefault="00B859B0" w:rsidP="009C6C72">
            <w:pPr>
              <w:numPr>
                <w:ilvl w:val="0"/>
                <w:numId w:val="164"/>
              </w:numPr>
              <w:ind w:left="673"/>
              <w:textAlignment w:val="center"/>
              <w:rPr>
                <w:rFonts w:eastAsia="Times New Roman" w:cs="Times New Roman"/>
              </w:rPr>
            </w:pPr>
            <w:r w:rsidRPr="003F32B3">
              <w:rPr>
                <w:rFonts w:eastAsia="Times New Roman" w:cs="Times New Roman"/>
              </w:rPr>
              <w:t>Understand that information books are arranged on the shelf according to their subject using the Dewey Decimal System. (IL:B:2) </w:t>
            </w:r>
          </w:p>
          <w:p w:rsidR="00B859B0" w:rsidRPr="003F32B3" w:rsidRDefault="00B859B0" w:rsidP="009C6C72">
            <w:pPr>
              <w:numPr>
                <w:ilvl w:val="0"/>
                <w:numId w:val="70"/>
              </w:numPr>
              <w:ind w:left="673"/>
              <w:textAlignment w:val="center"/>
              <w:rPr>
                <w:rFonts w:eastAsia="Times New Roman" w:cs="Times New Roman"/>
              </w:rPr>
            </w:pPr>
            <w:r w:rsidRPr="003F32B3">
              <w:rPr>
                <w:rFonts w:eastAsia="Times New Roman" w:cs="Times New Roman"/>
              </w:rPr>
              <w:t>Locate resources using a title, subject and/or author search in the library catalog. (IL:B:4)</w:t>
            </w:r>
          </w:p>
          <w:p w:rsidR="00B859B0" w:rsidRPr="003F32B3" w:rsidRDefault="00B859B0" w:rsidP="009C6C72">
            <w:pPr>
              <w:numPr>
                <w:ilvl w:val="0"/>
                <w:numId w:val="185"/>
              </w:numPr>
              <w:ind w:left="673"/>
              <w:textAlignment w:val="center"/>
              <w:rPr>
                <w:rFonts w:eastAsia="Times New Roman" w:cs="Times New Roman"/>
              </w:rPr>
            </w:pPr>
            <w:r w:rsidRPr="003F32B3">
              <w:rPr>
                <w:rFonts w:eastAsia="Times New Roman" w:cs="Times New Roman"/>
              </w:rPr>
              <w:t>Distinguish between the concepts of information (organized data and facts) and data (raw facts and figures) and identify examples of each. (IL:D:1)</w:t>
            </w:r>
          </w:p>
          <w:p w:rsidR="00B859B0" w:rsidRPr="003F32B3" w:rsidRDefault="00B859B0" w:rsidP="009C6C72">
            <w:pPr>
              <w:numPr>
                <w:ilvl w:val="0"/>
                <w:numId w:val="79"/>
              </w:numPr>
              <w:ind w:left="673"/>
              <w:textAlignment w:val="center"/>
              <w:rPr>
                <w:rFonts w:eastAsia="Times New Roman" w:cs="Times New Roman"/>
              </w:rPr>
            </w:pPr>
            <w:r w:rsidRPr="003F32B3">
              <w:rPr>
                <w:rFonts w:eastAsia="Times New Roman" w:cs="Times New Roman"/>
              </w:rPr>
              <w:t xml:space="preserve">Identify primary source information, (1st-hand </w:t>
            </w:r>
            <w:r w:rsidRPr="003F32B3">
              <w:rPr>
                <w:rFonts w:eastAsia="Times New Roman" w:cs="Times New Roman"/>
              </w:rPr>
              <w:lastRenderedPageBreak/>
              <w:t>information about a person, place or event), and 2ndary source information, 2nd-hand information interpreted by another person about a person, place, thing or event (e.g., primary sources such as diaries, letters, objects and photographs; and 2ndary sources such as textbooks, biographies). (IL:D:3)</w:t>
            </w:r>
          </w:p>
          <w:p w:rsidR="00B859B0" w:rsidRPr="003F32B3" w:rsidRDefault="00B859B0" w:rsidP="009C6C72">
            <w:pPr>
              <w:numPr>
                <w:ilvl w:val="0"/>
                <w:numId w:val="49"/>
              </w:numPr>
              <w:ind w:left="673"/>
              <w:textAlignment w:val="center"/>
              <w:rPr>
                <w:rFonts w:eastAsia="Times New Roman" w:cs="Times New Roman"/>
              </w:rPr>
            </w:pPr>
            <w:r w:rsidRPr="003F32B3">
              <w:rPr>
                <w:rFonts w:eastAsia="Times New Roman" w:cs="Times New Roman"/>
              </w:rPr>
              <w:t>Brainstorm available resources and/or possible keywords to use as search terms. (IL:E:1)</w:t>
            </w:r>
          </w:p>
          <w:p w:rsidR="00B859B0" w:rsidRPr="003F32B3" w:rsidRDefault="00B859B0" w:rsidP="009C6C72">
            <w:pPr>
              <w:numPr>
                <w:ilvl w:val="0"/>
                <w:numId w:val="165"/>
              </w:numPr>
              <w:ind w:left="673"/>
              <w:textAlignment w:val="center"/>
              <w:rPr>
                <w:rFonts w:eastAsia="Times New Roman" w:cs="Times New Roman"/>
              </w:rPr>
            </w:pPr>
            <w:r w:rsidRPr="003F32B3">
              <w:rPr>
                <w:rFonts w:eastAsia="Times New Roman" w:cs="Times New Roman"/>
              </w:rPr>
              <w:t>Locate materials in the library. (IL:E:3)</w:t>
            </w:r>
          </w:p>
          <w:p w:rsidR="00B859B0" w:rsidRPr="003F32B3" w:rsidRDefault="00B859B0" w:rsidP="009C6C72">
            <w:pPr>
              <w:numPr>
                <w:ilvl w:val="0"/>
                <w:numId w:val="71"/>
              </w:numPr>
              <w:ind w:left="673"/>
              <w:textAlignment w:val="center"/>
              <w:rPr>
                <w:rFonts w:eastAsia="Times New Roman" w:cs="Times New Roman"/>
              </w:rPr>
            </w:pPr>
            <w:r w:rsidRPr="003F32B3">
              <w:rPr>
                <w:rFonts w:eastAsia="Times New Roman" w:cs="Times New Roman"/>
              </w:rPr>
              <w:t>Use the author, title and subject search features of the OPAC to locate school library materials. (TL:A:1)</w:t>
            </w:r>
          </w:p>
          <w:p w:rsidR="00B859B0" w:rsidRPr="003F32B3" w:rsidRDefault="00B859B0" w:rsidP="009C6C72">
            <w:pPr>
              <w:numPr>
                <w:ilvl w:val="0"/>
                <w:numId w:val="166"/>
              </w:numPr>
              <w:ind w:left="673"/>
              <w:textAlignment w:val="center"/>
              <w:rPr>
                <w:rFonts w:eastAsia="Times New Roman" w:cs="Times New Roman"/>
              </w:rPr>
            </w:pPr>
            <w:r w:rsidRPr="003F32B3">
              <w:rPr>
                <w:rFonts w:eastAsia="Times New Roman" w:cs="Times New Roman"/>
              </w:rPr>
              <w:t>Understand that call numbers and call letters identified on the bibliographic record in the OPAC indicate the physical location of the material. (TL: A 3)</w:t>
            </w:r>
          </w:p>
          <w:p w:rsidR="00B859B0" w:rsidRPr="003F32B3" w:rsidRDefault="00B859B0" w:rsidP="009C6C72">
            <w:pPr>
              <w:numPr>
                <w:ilvl w:val="0"/>
                <w:numId w:val="75"/>
              </w:numPr>
              <w:ind w:left="673"/>
              <w:textAlignment w:val="center"/>
              <w:rPr>
                <w:rFonts w:eastAsia="Times New Roman" w:cs="Times New Roman"/>
              </w:rPr>
            </w:pPr>
            <w:r w:rsidRPr="003F32B3">
              <w:rPr>
                <w:rFonts w:eastAsia="Times New Roman" w:cs="Times New Roman"/>
              </w:rPr>
              <w:t>Type a simple search term in a teacher- or librarian-selected search engine to find general information (e.g., weather). (TL:B:2)</w:t>
            </w:r>
          </w:p>
          <w:p w:rsidR="00B859B0" w:rsidRPr="003F32B3" w:rsidRDefault="00B859B0" w:rsidP="009C6C72">
            <w:pPr>
              <w:numPr>
                <w:ilvl w:val="0"/>
                <w:numId w:val="189"/>
              </w:numPr>
              <w:ind w:left="673"/>
              <w:textAlignment w:val="center"/>
              <w:rPr>
                <w:rFonts w:eastAsia="Times New Roman" w:cs="Times New Roman"/>
              </w:rPr>
            </w:pPr>
            <w:r w:rsidRPr="003F32B3">
              <w:rPr>
                <w:rFonts w:eastAsia="Times New Roman" w:cs="Times New Roman"/>
              </w:rPr>
              <w:t>Review the home page of a teacher- or librarian-selected web site. (TL:B:3)</w:t>
            </w:r>
          </w:p>
          <w:p w:rsidR="00B859B0" w:rsidRPr="003F32B3" w:rsidRDefault="00B859B0" w:rsidP="009C6C72">
            <w:pPr>
              <w:numPr>
                <w:ilvl w:val="0"/>
                <w:numId w:val="76"/>
              </w:numPr>
              <w:ind w:left="673"/>
              <w:textAlignment w:val="center"/>
              <w:rPr>
                <w:rFonts w:eastAsia="Times New Roman" w:cs="Times New Roman"/>
              </w:rPr>
            </w:pPr>
            <w:r w:rsidRPr="003F32B3">
              <w:rPr>
                <w:rFonts w:eastAsia="Times New Roman" w:cs="Times New Roman"/>
              </w:rPr>
              <w:t>Read the list of results retrieved from a simple search performed in a search engine and select one of the search results to review the information retrieved. (TL:B:4)</w:t>
            </w:r>
          </w:p>
          <w:p w:rsidR="00B859B0" w:rsidRPr="003F32B3" w:rsidRDefault="00B859B0" w:rsidP="009C6C72">
            <w:pPr>
              <w:numPr>
                <w:ilvl w:val="0"/>
                <w:numId w:val="189"/>
              </w:numPr>
              <w:ind w:left="673"/>
              <w:textAlignment w:val="center"/>
              <w:rPr>
                <w:rFonts w:eastAsia="Times New Roman" w:cs="Times New Roman"/>
              </w:rPr>
            </w:pPr>
            <w:r w:rsidRPr="003F32B3">
              <w:rPr>
                <w:rFonts w:eastAsia="Times New Roman" w:cs="Times New Roman"/>
              </w:rPr>
              <w:t>Use age-appropriate Internet resources and fee-based (subscription resources) delivered by the Internet. (TL:C:4)</w:t>
            </w:r>
          </w:p>
          <w:p w:rsidR="00B859B0" w:rsidRPr="003F32B3" w:rsidRDefault="00B859B0"/>
          <w:p w:rsidR="00B859B0" w:rsidRPr="003F32B3" w:rsidRDefault="00B859B0">
            <w:r w:rsidRPr="003F32B3">
              <w:lastRenderedPageBreak/>
              <w:t>4th Grade</w:t>
            </w:r>
          </w:p>
          <w:p w:rsidR="00B859B0" w:rsidRPr="003F32B3" w:rsidRDefault="00B859B0" w:rsidP="009C6C72">
            <w:pPr>
              <w:numPr>
                <w:ilvl w:val="0"/>
                <w:numId w:val="22"/>
              </w:numPr>
              <w:ind w:left="673"/>
              <w:textAlignment w:val="center"/>
              <w:rPr>
                <w:rFonts w:eastAsia="Times New Roman" w:cs="Times New Roman"/>
              </w:rPr>
            </w:pPr>
            <w:r w:rsidRPr="003F32B3">
              <w:rPr>
                <w:rFonts w:eastAsia="Times New Roman" w:cs="Times New Roman"/>
              </w:rPr>
              <w:t>Locate information books using call numbers. (IL:B:2)</w:t>
            </w:r>
          </w:p>
          <w:p w:rsidR="00B859B0" w:rsidRPr="003F32B3" w:rsidRDefault="00B859B0" w:rsidP="009C6C72">
            <w:pPr>
              <w:numPr>
                <w:ilvl w:val="0"/>
                <w:numId w:val="23"/>
              </w:numPr>
              <w:ind w:left="673"/>
              <w:textAlignment w:val="center"/>
              <w:rPr>
                <w:rFonts w:eastAsia="Times New Roman" w:cs="Times New Roman"/>
              </w:rPr>
            </w:pPr>
            <w:r w:rsidRPr="003F32B3">
              <w:rPr>
                <w:rFonts w:eastAsia="Times New Roman" w:cs="Times New Roman"/>
              </w:rPr>
              <w:t>Understand that biography books are arranged on the shelf alphabetically by the last name of the person they are about. (IL:B:3)</w:t>
            </w:r>
          </w:p>
          <w:p w:rsidR="00B859B0" w:rsidRPr="003F32B3" w:rsidRDefault="00B859B0" w:rsidP="009C6C72">
            <w:pPr>
              <w:numPr>
                <w:ilvl w:val="0"/>
                <w:numId w:val="84"/>
              </w:numPr>
              <w:ind w:left="673"/>
              <w:textAlignment w:val="center"/>
              <w:rPr>
                <w:rFonts w:eastAsia="Times New Roman" w:cs="Times New Roman"/>
              </w:rPr>
            </w:pPr>
            <w:r w:rsidRPr="003F32B3">
              <w:rPr>
                <w:rFonts w:eastAsia="Times New Roman" w:cs="Times New Roman"/>
              </w:rPr>
              <w:t xml:space="preserve">Understand that reference books are nonfiction books that may be used to find answers (e.g., dictionary, encyclopedia, almanac, </w:t>
            </w:r>
            <w:proofErr w:type="gramStart"/>
            <w:r w:rsidRPr="003F32B3">
              <w:rPr>
                <w:rFonts w:eastAsia="Times New Roman" w:cs="Times New Roman"/>
              </w:rPr>
              <w:t>[</w:t>
            </w:r>
            <w:proofErr w:type="gramEnd"/>
            <w:r w:rsidRPr="003F32B3">
              <w:rPr>
                <w:rFonts w:eastAsia="Times New Roman" w:cs="Times New Roman"/>
              </w:rPr>
              <w:t>almanac]). (IL:B:4)</w:t>
            </w:r>
          </w:p>
          <w:p w:rsidR="00B859B0" w:rsidRPr="003F32B3" w:rsidRDefault="00B859B0" w:rsidP="009C6C72">
            <w:pPr>
              <w:numPr>
                <w:ilvl w:val="0"/>
                <w:numId w:val="167"/>
              </w:numPr>
              <w:ind w:left="673"/>
              <w:textAlignment w:val="center"/>
              <w:rPr>
                <w:rFonts w:eastAsia="Times New Roman" w:cs="Times New Roman"/>
              </w:rPr>
            </w:pPr>
            <w:r w:rsidRPr="003F32B3">
              <w:rPr>
                <w:rFonts w:eastAsia="Times New Roman" w:cs="Times New Roman"/>
              </w:rPr>
              <w:t>Locate resources using a title, subject and/or author search in the library catalog. (IL:B:5) </w:t>
            </w:r>
          </w:p>
          <w:p w:rsidR="00B859B0" w:rsidRPr="003F32B3" w:rsidRDefault="00B859B0" w:rsidP="009C6C72">
            <w:pPr>
              <w:numPr>
                <w:ilvl w:val="0"/>
                <w:numId w:val="190"/>
              </w:numPr>
              <w:ind w:left="673"/>
              <w:textAlignment w:val="center"/>
              <w:rPr>
                <w:rFonts w:eastAsia="Times New Roman" w:cs="Times New Roman"/>
              </w:rPr>
            </w:pPr>
            <w:r w:rsidRPr="003F32B3">
              <w:rPr>
                <w:rFonts w:eastAsia="Times New Roman" w:cs="Times New Roman"/>
              </w:rPr>
              <w:t>Collect information (organized data and facts) and data (raw facts and figures) and identify answers to questions (e.g., locate data in a newspaper article, identify information on a sign). (IL:D:1)</w:t>
            </w:r>
          </w:p>
          <w:p w:rsidR="00B859B0" w:rsidRPr="003F32B3" w:rsidRDefault="00B859B0" w:rsidP="009C6C72">
            <w:pPr>
              <w:numPr>
                <w:ilvl w:val="0"/>
                <w:numId w:val="88"/>
              </w:numPr>
              <w:ind w:left="673"/>
              <w:textAlignment w:val="center"/>
              <w:rPr>
                <w:rFonts w:eastAsia="Times New Roman" w:cs="Times New Roman"/>
              </w:rPr>
            </w:pPr>
            <w:r w:rsidRPr="003F32B3">
              <w:rPr>
                <w:rFonts w:eastAsia="Times New Roman" w:cs="Times New Roman"/>
              </w:rPr>
              <w:t>Identify ways information can be presented (e.g., text, visual information on a map, information displayed in pictures or as graphics). (IL:D:3)</w:t>
            </w:r>
          </w:p>
          <w:p w:rsidR="00B859B0" w:rsidRPr="003F32B3" w:rsidRDefault="00B859B0" w:rsidP="009C6C72">
            <w:pPr>
              <w:numPr>
                <w:ilvl w:val="0"/>
                <w:numId w:val="191"/>
              </w:numPr>
              <w:ind w:left="673"/>
              <w:textAlignment w:val="center"/>
              <w:rPr>
                <w:rFonts w:eastAsia="Times New Roman" w:cs="Times New Roman"/>
              </w:rPr>
            </w:pPr>
            <w:r w:rsidRPr="003F32B3">
              <w:rPr>
                <w:rFonts w:eastAsia="Times New Roman" w:cs="Times New Roman"/>
              </w:rPr>
              <w:t>Use primary source material to describe a person, place, thing or event (e.g., oral history, diary entries, photos, news articles, video files.) (IL:D:4)</w:t>
            </w:r>
          </w:p>
          <w:p w:rsidR="00B859B0" w:rsidRPr="003F32B3" w:rsidRDefault="00B859B0" w:rsidP="009C6C72">
            <w:pPr>
              <w:numPr>
                <w:ilvl w:val="0"/>
                <w:numId w:val="192"/>
              </w:numPr>
              <w:ind w:left="673"/>
              <w:textAlignment w:val="center"/>
              <w:rPr>
                <w:rFonts w:eastAsia="Times New Roman" w:cs="Times New Roman"/>
              </w:rPr>
            </w:pPr>
            <w:r w:rsidRPr="003F32B3">
              <w:rPr>
                <w:rFonts w:eastAsia="Times New Roman" w:cs="Times New Roman"/>
              </w:rPr>
              <w:t>Use the following reference sources to find information: (IL:D:5)</w:t>
            </w:r>
          </w:p>
          <w:p w:rsidR="00B859B0" w:rsidRPr="003F32B3" w:rsidRDefault="00B859B0" w:rsidP="009C6C72">
            <w:pPr>
              <w:numPr>
                <w:ilvl w:val="1"/>
                <w:numId w:val="193"/>
              </w:numPr>
              <w:tabs>
                <w:tab w:val="clear" w:pos="1440"/>
              </w:tabs>
              <w:ind w:left="1033"/>
              <w:textAlignment w:val="center"/>
              <w:rPr>
                <w:rFonts w:eastAsia="Times New Roman" w:cs="Times New Roman"/>
              </w:rPr>
            </w:pPr>
            <w:r w:rsidRPr="003F32B3">
              <w:rPr>
                <w:rFonts w:eastAsia="Times New Roman" w:cs="Times New Roman"/>
              </w:rPr>
              <w:t>Dictionary (e.g., keywords, entry, parts of speech, definition);</w:t>
            </w:r>
          </w:p>
          <w:p w:rsidR="00B859B0" w:rsidRPr="003F32B3" w:rsidRDefault="00B859B0" w:rsidP="009C6C72">
            <w:pPr>
              <w:numPr>
                <w:ilvl w:val="1"/>
                <w:numId w:val="194"/>
              </w:numPr>
              <w:tabs>
                <w:tab w:val="clear" w:pos="1440"/>
              </w:tabs>
              <w:ind w:left="1033"/>
              <w:textAlignment w:val="center"/>
              <w:rPr>
                <w:rFonts w:eastAsia="Times New Roman" w:cs="Times New Roman"/>
              </w:rPr>
            </w:pPr>
            <w:r w:rsidRPr="003F32B3">
              <w:rPr>
                <w:rFonts w:eastAsia="Times New Roman" w:cs="Times New Roman"/>
              </w:rPr>
              <w:t>Encyclopedia (e.g., keywords, entry, charts and graphs);</w:t>
            </w:r>
          </w:p>
          <w:p w:rsidR="00B859B0" w:rsidRPr="003F32B3" w:rsidRDefault="00B859B0" w:rsidP="009C6C72">
            <w:pPr>
              <w:numPr>
                <w:ilvl w:val="1"/>
                <w:numId w:val="195"/>
              </w:numPr>
              <w:tabs>
                <w:tab w:val="clear" w:pos="1440"/>
              </w:tabs>
              <w:ind w:left="1033"/>
              <w:textAlignment w:val="center"/>
              <w:rPr>
                <w:rFonts w:eastAsia="Times New Roman" w:cs="Times New Roman"/>
              </w:rPr>
            </w:pPr>
            <w:r w:rsidRPr="003F32B3">
              <w:rPr>
                <w:rFonts w:eastAsia="Times New Roman" w:cs="Times New Roman"/>
              </w:rPr>
              <w:lastRenderedPageBreak/>
              <w:t>Maps (e.g., locate cities, states, countries).</w:t>
            </w:r>
          </w:p>
          <w:p w:rsidR="00B859B0" w:rsidRPr="003F32B3" w:rsidRDefault="00B859B0" w:rsidP="009C6C72">
            <w:pPr>
              <w:numPr>
                <w:ilvl w:val="1"/>
                <w:numId w:val="196"/>
              </w:numPr>
              <w:tabs>
                <w:tab w:val="clear" w:pos="1440"/>
              </w:tabs>
              <w:ind w:left="1033"/>
              <w:textAlignment w:val="center"/>
              <w:rPr>
                <w:rFonts w:eastAsia="Times New Roman" w:cs="Times New Roman"/>
              </w:rPr>
            </w:pPr>
            <w:r w:rsidRPr="003F32B3">
              <w:rPr>
                <w:rFonts w:eastAsia="Times New Roman" w:cs="Times New Roman"/>
              </w:rPr>
              <w:t>[almanacs (e.g., table of contents, index)]</w:t>
            </w:r>
          </w:p>
          <w:p w:rsidR="00B859B0" w:rsidRPr="003F32B3" w:rsidRDefault="00B859B0" w:rsidP="009C6C72">
            <w:pPr>
              <w:numPr>
                <w:ilvl w:val="0"/>
                <w:numId w:val="90"/>
              </w:numPr>
              <w:ind w:left="673"/>
              <w:textAlignment w:val="center"/>
              <w:rPr>
                <w:rFonts w:eastAsia="Times New Roman" w:cs="Times New Roman"/>
              </w:rPr>
            </w:pPr>
            <w:r w:rsidRPr="003F32B3">
              <w:rPr>
                <w:rFonts w:eastAsia="Times New Roman" w:cs="Times New Roman"/>
              </w:rPr>
              <w:t>Brainstorm possible keywords or resources. (IL:E:2)</w:t>
            </w:r>
          </w:p>
          <w:p w:rsidR="00B859B0" w:rsidRPr="003F32B3" w:rsidRDefault="00B859B0" w:rsidP="009C6C72">
            <w:pPr>
              <w:numPr>
                <w:ilvl w:val="0"/>
                <w:numId w:val="92"/>
              </w:numPr>
              <w:ind w:left="673"/>
              <w:textAlignment w:val="center"/>
              <w:rPr>
                <w:rFonts w:eastAsia="Times New Roman" w:cs="Times New Roman"/>
              </w:rPr>
            </w:pPr>
            <w:r w:rsidRPr="003F32B3">
              <w:rPr>
                <w:rFonts w:eastAsia="Times New Roman" w:cs="Times New Roman"/>
              </w:rPr>
              <w:t>Develop a strategy that uses appropriate and available resources. (IL:E:3)</w:t>
            </w:r>
          </w:p>
          <w:p w:rsidR="00B859B0" w:rsidRPr="003F32B3" w:rsidRDefault="00B859B0" w:rsidP="009C6C72">
            <w:pPr>
              <w:numPr>
                <w:ilvl w:val="0"/>
                <w:numId w:val="93"/>
              </w:numPr>
              <w:ind w:left="673"/>
              <w:textAlignment w:val="center"/>
              <w:rPr>
                <w:rFonts w:eastAsia="Times New Roman" w:cs="Times New Roman"/>
              </w:rPr>
            </w:pPr>
            <w:r w:rsidRPr="003F32B3">
              <w:rPr>
                <w:rFonts w:eastAsia="Times New Roman" w:cs="Times New Roman"/>
              </w:rPr>
              <w:t>Explore a variety of resources such as school, public or community resources. (IL:E:4)</w:t>
            </w:r>
          </w:p>
          <w:p w:rsidR="00B859B0" w:rsidRPr="003F32B3" w:rsidRDefault="00B859B0" w:rsidP="009C6C72">
            <w:pPr>
              <w:numPr>
                <w:ilvl w:val="0"/>
                <w:numId w:val="168"/>
              </w:numPr>
              <w:ind w:left="673"/>
              <w:textAlignment w:val="center"/>
              <w:rPr>
                <w:rFonts w:eastAsia="Times New Roman" w:cs="Times New Roman"/>
              </w:rPr>
            </w:pPr>
            <w:r w:rsidRPr="003F32B3">
              <w:rPr>
                <w:rFonts w:eastAsia="Times New Roman" w:cs="Times New Roman"/>
              </w:rPr>
              <w:t xml:space="preserve">Identify the call numbers/letters of an item by reading the bibliographic record, </w:t>
            </w:r>
            <w:proofErr w:type="gramStart"/>
            <w:r w:rsidRPr="003F32B3">
              <w:rPr>
                <w:rFonts w:eastAsia="Times New Roman" w:cs="Times New Roman"/>
              </w:rPr>
              <w:t>then</w:t>
            </w:r>
            <w:proofErr w:type="gramEnd"/>
            <w:r w:rsidRPr="003F32B3">
              <w:rPr>
                <w:rFonts w:eastAsia="Times New Roman" w:cs="Times New Roman"/>
              </w:rPr>
              <w:t xml:space="preserve"> locate the items in the library.  (TL:A:3)</w:t>
            </w:r>
          </w:p>
          <w:p w:rsidR="00B859B0" w:rsidRPr="003F32B3" w:rsidRDefault="00B859B0" w:rsidP="009C6C72">
            <w:pPr>
              <w:numPr>
                <w:ilvl w:val="0"/>
                <w:numId w:val="96"/>
              </w:numPr>
              <w:ind w:left="673"/>
              <w:textAlignment w:val="center"/>
              <w:rPr>
                <w:rFonts w:eastAsia="Times New Roman" w:cs="Times New Roman"/>
              </w:rPr>
            </w:pPr>
            <w:r w:rsidRPr="003F32B3">
              <w:rPr>
                <w:rFonts w:eastAsia="Times New Roman" w:cs="Times New Roman"/>
              </w:rPr>
              <w:t>Choose a search engine or directory specifically designed for students to locate information on the Internet. (TL:B:1)</w:t>
            </w:r>
          </w:p>
          <w:p w:rsidR="00B859B0" w:rsidRPr="003F32B3" w:rsidRDefault="00B859B0" w:rsidP="009C6C72">
            <w:pPr>
              <w:numPr>
                <w:ilvl w:val="0"/>
                <w:numId w:val="97"/>
              </w:numPr>
              <w:ind w:left="673"/>
              <w:textAlignment w:val="center"/>
              <w:rPr>
                <w:rFonts w:eastAsia="Times New Roman" w:cs="Times New Roman"/>
              </w:rPr>
            </w:pPr>
            <w:r w:rsidRPr="003F32B3">
              <w:rPr>
                <w:rFonts w:eastAsia="Times New Roman" w:cs="Times New Roman"/>
              </w:rPr>
              <w:t>Type a simple search term in the search engine or directory to find facts and answer questions. (TL:B:2)</w:t>
            </w:r>
          </w:p>
          <w:p w:rsidR="00B859B0" w:rsidRPr="003F32B3" w:rsidRDefault="00B859B0" w:rsidP="009C6C72">
            <w:pPr>
              <w:numPr>
                <w:ilvl w:val="0"/>
                <w:numId w:val="98"/>
              </w:numPr>
              <w:ind w:left="673"/>
              <w:textAlignment w:val="center"/>
              <w:rPr>
                <w:rFonts w:eastAsia="Times New Roman" w:cs="Times New Roman"/>
              </w:rPr>
            </w:pPr>
            <w:r w:rsidRPr="003F32B3">
              <w:rPr>
                <w:rFonts w:eastAsia="Times New Roman" w:cs="Times New Roman"/>
              </w:rPr>
              <w:t>Read the list of results from the search engine or directory to locate potential web sites relevant to the search topic. (TL:B:3)</w:t>
            </w:r>
          </w:p>
          <w:p w:rsidR="00B859B0" w:rsidRPr="003F32B3" w:rsidRDefault="00B859B0" w:rsidP="009C6C72">
            <w:pPr>
              <w:numPr>
                <w:ilvl w:val="0"/>
                <w:numId w:val="99"/>
              </w:numPr>
              <w:ind w:left="673"/>
              <w:textAlignment w:val="center"/>
              <w:rPr>
                <w:rFonts w:eastAsia="Times New Roman" w:cs="Times New Roman"/>
              </w:rPr>
            </w:pPr>
            <w:r w:rsidRPr="003F32B3">
              <w:rPr>
                <w:rFonts w:eastAsia="Times New Roman" w:cs="Times New Roman"/>
              </w:rPr>
              <w:t>Choose a Web site and examine the information for facts by identifying information on the Web site: (TL:B:4)</w:t>
            </w:r>
          </w:p>
          <w:p w:rsidR="00B859B0" w:rsidRPr="003F32B3" w:rsidRDefault="00B859B0" w:rsidP="009C6C72">
            <w:pPr>
              <w:numPr>
                <w:ilvl w:val="1"/>
                <w:numId w:val="100"/>
              </w:numPr>
              <w:ind w:left="1033"/>
              <w:textAlignment w:val="center"/>
              <w:rPr>
                <w:rFonts w:eastAsia="Times New Roman" w:cs="Times New Roman"/>
              </w:rPr>
            </w:pPr>
            <w:r w:rsidRPr="003F32B3">
              <w:rPr>
                <w:rFonts w:eastAsia="Times New Roman" w:cs="Times New Roman"/>
              </w:rPr>
              <w:t>Author;</w:t>
            </w:r>
          </w:p>
          <w:p w:rsidR="00B859B0" w:rsidRPr="003F32B3" w:rsidRDefault="00B859B0" w:rsidP="009C6C72">
            <w:pPr>
              <w:numPr>
                <w:ilvl w:val="1"/>
                <w:numId w:val="101"/>
              </w:numPr>
              <w:ind w:left="1033"/>
              <w:textAlignment w:val="center"/>
              <w:rPr>
                <w:rFonts w:eastAsia="Times New Roman" w:cs="Times New Roman"/>
              </w:rPr>
            </w:pPr>
            <w:r w:rsidRPr="003F32B3">
              <w:rPr>
                <w:rFonts w:eastAsia="Times New Roman" w:cs="Times New Roman"/>
              </w:rPr>
              <w:t>Title;</w:t>
            </w:r>
          </w:p>
          <w:p w:rsidR="00B859B0" w:rsidRPr="003F32B3" w:rsidRDefault="00B859B0" w:rsidP="009C6C72">
            <w:pPr>
              <w:numPr>
                <w:ilvl w:val="1"/>
                <w:numId w:val="102"/>
              </w:numPr>
              <w:ind w:left="1033"/>
              <w:textAlignment w:val="center"/>
              <w:rPr>
                <w:rFonts w:eastAsia="Times New Roman" w:cs="Times New Roman"/>
              </w:rPr>
            </w:pPr>
            <w:r w:rsidRPr="003F32B3">
              <w:rPr>
                <w:rFonts w:eastAsia="Times New Roman" w:cs="Times New Roman"/>
              </w:rPr>
              <w:t>Date Produced;</w:t>
            </w:r>
          </w:p>
          <w:p w:rsidR="00B859B0" w:rsidRPr="003F32B3" w:rsidRDefault="00B859B0" w:rsidP="009C6C72">
            <w:pPr>
              <w:numPr>
                <w:ilvl w:val="1"/>
                <w:numId w:val="103"/>
              </w:numPr>
              <w:ind w:left="1033"/>
              <w:textAlignment w:val="center"/>
              <w:rPr>
                <w:rFonts w:eastAsia="Times New Roman" w:cs="Times New Roman"/>
              </w:rPr>
            </w:pPr>
            <w:r w:rsidRPr="003F32B3">
              <w:rPr>
                <w:rFonts w:eastAsia="Times New Roman" w:cs="Times New Roman"/>
              </w:rPr>
              <w:t>Special features (images, puzzles, activities);</w:t>
            </w:r>
          </w:p>
          <w:p w:rsidR="00B859B0" w:rsidRPr="003F32B3" w:rsidRDefault="00B859B0" w:rsidP="009C6C72">
            <w:pPr>
              <w:numPr>
                <w:ilvl w:val="1"/>
                <w:numId w:val="104"/>
              </w:numPr>
              <w:ind w:left="1033"/>
              <w:textAlignment w:val="center"/>
              <w:rPr>
                <w:rFonts w:eastAsia="Times New Roman" w:cs="Times New Roman"/>
              </w:rPr>
            </w:pPr>
            <w:r w:rsidRPr="003F32B3">
              <w:rPr>
                <w:rFonts w:eastAsia="Times New Roman" w:cs="Times New Roman"/>
              </w:rPr>
              <w:t>Available products, services or resources.</w:t>
            </w:r>
          </w:p>
          <w:p w:rsidR="00B859B0" w:rsidRDefault="00B859B0" w:rsidP="00B97D93">
            <w:pPr>
              <w:textAlignment w:val="center"/>
              <w:rPr>
                <w:rFonts w:eastAsia="Times New Roman" w:cs="Times New Roman"/>
              </w:rPr>
            </w:pPr>
          </w:p>
          <w:p w:rsidR="001074B3" w:rsidRPr="003F32B3" w:rsidRDefault="001074B3" w:rsidP="00B97D93">
            <w:pPr>
              <w:textAlignment w:val="center"/>
              <w:rPr>
                <w:rFonts w:eastAsia="Times New Roman" w:cs="Times New Roman"/>
              </w:rPr>
            </w:pPr>
          </w:p>
          <w:p w:rsidR="00B859B0" w:rsidRPr="003F32B3" w:rsidRDefault="00B859B0">
            <w:r w:rsidRPr="003F32B3">
              <w:lastRenderedPageBreak/>
              <w:t>5th Grade</w:t>
            </w:r>
          </w:p>
          <w:p w:rsidR="00B859B0" w:rsidRPr="003F32B3" w:rsidRDefault="00B859B0" w:rsidP="009C6C72">
            <w:pPr>
              <w:pStyle w:val="ListParagraph"/>
              <w:numPr>
                <w:ilvl w:val="1"/>
                <w:numId w:val="84"/>
              </w:numPr>
              <w:tabs>
                <w:tab w:val="clear" w:pos="1440"/>
              </w:tabs>
              <w:ind w:left="673"/>
              <w:textAlignment w:val="center"/>
              <w:rPr>
                <w:rFonts w:eastAsia="Times New Roman" w:cs="Times New Roman"/>
              </w:rPr>
            </w:pPr>
            <w:r w:rsidRPr="003F32B3">
              <w:rPr>
                <w:rFonts w:eastAsia="Times New Roman" w:cs="Times New Roman"/>
              </w:rPr>
              <w:t>Access the public library online when needed. (IL:A:8)</w:t>
            </w:r>
          </w:p>
          <w:p w:rsidR="00B859B0" w:rsidRPr="003F32B3" w:rsidRDefault="00B859B0" w:rsidP="009C6C72">
            <w:pPr>
              <w:numPr>
                <w:ilvl w:val="0"/>
                <w:numId w:val="170"/>
              </w:numPr>
              <w:ind w:left="673"/>
              <w:textAlignment w:val="center"/>
              <w:rPr>
                <w:rFonts w:eastAsia="Times New Roman" w:cs="Times New Roman"/>
              </w:rPr>
            </w:pPr>
            <w:r w:rsidRPr="003F32B3">
              <w:rPr>
                <w:rFonts w:eastAsia="Times New Roman" w:cs="Times New Roman"/>
              </w:rPr>
              <w:t>Locate easy, fiction, biography and information books on the shelf using call numbers/letters. (IL:B:1)</w:t>
            </w:r>
          </w:p>
          <w:p w:rsidR="00B859B0" w:rsidRPr="003F32B3" w:rsidRDefault="00B859B0" w:rsidP="009C6C72">
            <w:pPr>
              <w:numPr>
                <w:ilvl w:val="0"/>
                <w:numId w:val="171"/>
              </w:numPr>
              <w:ind w:left="673"/>
              <w:textAlignment w:val="center"/>
              <w:rPr>
                <w:rFonts w:eastAsia="Times New Roman" w:cs="Times New Roman"/>
              </w:rPr>
            </w:pPr>
            <w:r w:rsidRPr="003F32B3">
              <w:rPr>
                <w:rFonts w:eastAsia="Times New Roman" w:cs="Times New Roman"/>
              </w:rPr>
              <w:t xml:space="preserve">Recognize Dewey </w:t>
            </w:r>
            <w:proofErr w:type="gramStart"/>
            <w:r w:rsidRPr="003F32B3">
              <w:rPr>
                <w:rFonts w:eastAsia="Times New Roman" w:cs="Times New Roman"/>
              </w:rPr>
              <w:t>Decimal Classification</w:t>
            </w:r>
            <w:proofErr w:type="gramEnd"/>
            <w:r w:rsidRPr="003F32B3">
              <w:rPr>
                <w:rFonts w:eastAsia="Times New Roman" w:cs="Times New Roman"/>
              </w:rPr>
              <w:t xml:space="preserve"> headings and become familiar with books found in several classes (e.g., sports books are in the 700s). (IL:B:2)</w:t>
            </w:r>
          </w:p>
          <w:p w:rsidR="00B859B0" w:rsidRPr="003F32B3" w:rsidRDefault="00B859B0" w:rsidP="009C6C72">
            <w:pPr>
              <w:numPr>
                <w:ilvl w:val="0"/>
                <w:numId w:val="109"/>
              </w:numPr>
              <w:ind w:left="673"/>
              <w:textAlignment w:val="center"/>
              <w:rPr>
                <w:rFonts w:eastAsia="Times New Roman" w:cs="Times New Roman"/>
              </w:rPr>
            </w:pPr>
            <w:r w:rsidRPr="003F32B3">
              <w:rPr>
                <w:rFonts w:eastAsia="Times New Roman" w:cs="Times New Roman"/>
              </w:rPr>
              <w:t>Search the library catalog by title, author and keyword to locate library materials and needed information. (IL:B:4)</w:t>
            </w:r>
          </w:p>
          <w:p w:rsidR="00B859B0" w:rsidRPr="003F32B3" w:rsidRDefault="00B859B0" w:rsidP="009C6C72">
            <w:pPr>
              <w:pStyle w:val="NormalWeb"/>
              <w:numPr>
                <w:ilvl w:val="0"/>
                <w:numId w:val="10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Distinguish between relevant and irrelevant information in an information source (e.g., information matches question to be answered, facts apply to the topic). (IL:D:4)</w:t>
            </w:r>
          </w:p>
          <w:p w:rsidR="00B859B0" w:rsidRPr="003F32B3" w:rsidRDefault="00B859B0" w:rsidP="009C6C72">
            <w:pPr>
              <w:pStyle w:val="NormalWeb"/>
              <w:numPr>
                <w:ilvl w:val="0"/>
                <w:numId w:val="109"/>
              </w:numPr>
              <w:spacing w:before="0" w:beforeAutospacing="0" w:after="0" w:afterAutospacing="0"/>
              <w:rPr>
                <w:rFonts w:asciiTheme="minorHAnsi" w:hAnsiTheme="minorHAnsi"/>
                <w:sz w:val="22"/>
                <w:szCs w:val="22"/>
              </w:rPr>
            </w:pPr>
            <w:r w:rsidRPr="003F32B3">
              <w:rPr>
                <w:rFonts w:asciiTheme="minorHAnsi" w:hAnsiTheme="minorHAnsi"/>
                <w:sz w:val="22"/>
                <w:szCs w:val="22"/>
              </w:rPr>
              <w:t>Apply primary and secondary sources to investigate a person, place, thing or event, and identify each source as primary or 2ndary. (IL:D:5)</w:t>
            </w:r>
          </w:p>
          <w:p w:rsidR="00B859B0" w:rsidRPr="003F32B3" w:rsidRDefault="00B859B0" w:rsidP="009C6C72">
            <w:pPr>
              <w:numPr>
                <w:ilvl w:val="0"/>
                <w:numId w:val="111"/>
              </w:numPr>
              <w:ind w:left="673"/>
              <w:textAlignment w:val="center"/>
              <w:rPr>
                <w:rFonts w:eastAsia="Times New Roman" w:cs="Times New Roman"/>
              </w:rPr>
            </w:pPr>
            <w:r w:rsidRPr="003F32B3">
              <w:rPr>
                <w:rFonts w:eastAsia="Times New Roman" w:cs="Times New Roman"/>
              </w:rPr>
              <w:t>Locate information in references sources, including: (IL:D:6)</w:t>
            </w:r>
          </w:p>
          <w:p w:rsidR="00B859B0" w:rsidRPr="003F32B3" w:rsidRDefault="00B859B0" w:rsidP="009C6C72">
            <w:pPr>
              <w:numPr>
                <w:ilvl w:val="1"/>
                <w:numId w:val="112"/>
              </w:numPr>
              <w:ind w:left="1620"/>
              <w:textAlignment w:val="center"/>
              <w:rPr>
                <w:rFonts w:eastAsia="Times New Roman" w:cs="Times New Roman"/>
              </w:rPr>
            </w:pPr>
            <w:r w:rsidRPr="003F32B3">
              <w:rPr>
                <w:rFonts w:eastAsia="Times New Roman" w:cs="Times New Roman"/>
              </w:rPr>
              <w:t>Subject-specific dictionaries and encyclopedias (e.g., animals, authors, presidents, science, space);</w:t>
            </w:r>
          </w:p>
          <w:p w:rsidR="00B859B0" w:rsidRPr="003F32B3" w:rsidRDefault="00B859B0" w:rsidP="009C6C72">
            <w:pPr>
              <w:numPr>
                <w:ilvl w:val="1"/>
                <w:numId w:val="113"/>
              </w:numPr>
              <w:ind w:left="1620"/>
              <w:textAlignment w:val="center"/>
              <w:rPr>
                <w:rFonts w:eastAsia="Times New Roman" w:cs="Times New Roman"/>
              </w:rPr>
            </w:pPr>
            <w:r w:rsidRPr="003F32B3">
              <w:rPr>
                <w:rFonts w:eastAsia="Times New Roman" w:cs="Times New Roman"/>
              </w:rPr>
              <w:t>Atlas/Globe;</w:t>
            </w:r>
          </w:p>
          <w:p w:rsidR="00B859B0" w:rsidRPr="003F32B3" w:rsidRDefault="00B859B0" w:rsidP="009C6C72">
            <w:pPr>
              <w:numPr>
                <w:ilvl w:val="1"/>
                <w:numId w:val="114"/>
              </w:numPr>
              <w:ind w:left="1620"/>
              <w:textAlignment w:val="center"/>
              <w:rPr>
                <w:rFonts w:eastAsia="Times New Roman" w:cs="Times New Roman"/>
              </w:rPr>
            </w:pPr>
            <w:r w:rsidRPr="003F32B3">
              <w:rPr>
                <w:rFonts w:eastAsia="Times New Roman" w:cs="Times New Roman"/>
              </w:rPr>
              <w:t>Almanac;</w:t>
            </w:r>
          </w:p>
          <w:p w:rsidR="00B859B0" w:rsidRPr="003F32B3" w:rsidRDefault="00B859B0" w:rsidP="009C6C72">
            <w:pPr>
              <w:numPr>
                <w:ilvl w:val="1"/>
                <w:numId w:val="115"/>
              </w:numPr>
              <w:ind w:left="1620"/>
              <w:textAlignment w:val="center"/>
              <w:rPr>
                <w:rFonts w:eastAsia="Times New Roman" w:cs="Times New Roman"/>
              </w:rPr>
            </w:pPr>
            <w:r w:rsidRPr="003F32B3">
              <w:rPr>
                <w:rFonts w:eastAsia="Times New Roman" w:cs="Times New Roman"/>
              </w:rPr>
              <w:t>Thesaurus.</w:t>
            </w:r>
          </w:p>
          <w:p w:rsidR="00B859B0" w:rsidRPr="003F32B3" w:rsidRDefault="00B859B0" w:rsidP="009C6C72">
            <w:pPr>
              <w:numPr>
                <w:ilvl w:val="0"/>
                <w:numId w:val="117"/>
              </w:numPr>
              <w:ind w:left="673"/>
              <w:textAlignment w:val="center"/>
              <w:rPr>
                <w:rFonts w:eastAsia="Times New Roman" w:cs="Times New Roman"/>
              </w:rPr>
            </w:pPr>
            <w:r w:rsidRPr="003F32B3">
              <w:rPr>
                <w:rFonts w:eastAsia="Times New Roman" w:cs="Times New Roman"/>
              </w:rPr>
              <w:t xml:space="preserve">Explore a variety of resources such as school, </w:t>
            </w:r>
            <w:r w:rsidRPr="003F32B3">
              <w:rPr>
                <w:rFonts w:eastAsia="Times New Roman" w:cs="Times New Roman"/>
              </w:rPr>
              <w:lastRenderedPageBreak/>
              <w:t>public or community resources. (IL:E:4)</w:t>
            </w:r>
          </w:p>
          <w:p w:rsidR="00B859B0" w:rsidRPr="003F32B3" w:rsidRDefault="00B859B0" w:rsidP="009C6C72">
            <w:pPr>
              <w:pStyle w:val="NormalWeb"/>
              <w:numPr>
                <w:ilvl w:val="0"/>
                <w:numId w:val="84"/>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Locate and retrieve library materials by searching the OPAC. (TL:A:1)</w:t>
            </w:r>
          </w:p>
          <w:p w:rsidR="00B859B0" w:rsidRPr="003F32B3" w:rsidRDefault="00B859B0" w:rsidP="009C6C72">
            <w:pPr>
              <w:numPr>
                <w:ilvl w:val="0"/>
                <w:numId w:val="122"/>
              </w:numPr>
              <w:ind w:left="673"/>
              <w:textAlignment w:val="center"/>
              <w:rPr>
                <w:rFonts w:eastAsia="Times New Roman" w:cs="Times New Roman"/>
              </w:rPr>
            </w:pPr>
            <w:r w:rsidRPr="003F32B3">
              <w:rPr>
                <w:rFonts w:eastAsia="Times New Roman" w:cs="Times New Roman"/>
              </w:rPr>
              <w:t>Type a teacher- or librarian-selected URL into the address line of a Web browser to access a search engine and a Web directory.  (TL:B:2)</w:t>
            </w:r>
          </w:p>
          <w:p w:rsidR="00B859B0" w:rsidRPr="003F32B3" w:rsidRDefault="00B859B0" w:rsidP="009C6C72">
            <w:pPr>
              <w:numPr>
                <w:ilvl w:val="0"/>
                <w:numId w:val="123"/>
              </w:numPr>
              <w:ind w:left="673"/>
              <w:textAlignment w:val="center"/>
              <w:rPr>
                <w:rFonts w:eastAsia="Times New Roman" w:cs="Times New Roman"/>
              </w:rPr>
            </w:pPr>
            <w:r w:rsidRPr="003F32B3">
              <w:rPr>
                <w:rFonts w:eastAsia="Times New Roman" w:cs="Times New Roman"/>
              </w:rPr>
              <w:t>Perform a search in an age-appropriate search engine or a Web directory by typing in one or more search terms.  (TL:B:3)</w:t>
            </w:r>
          </w:p>
          <w:p w:rsidR="00B859B0" w:rsidRPr="003F32B3" w:rsidRDefault="00B859B0" w:rsidP="009C6C72">
            <w:pPr>
              <w:numPr>
                <w:ilvl w:val="0"/>
                <w:numId w:val="124"/>
              </w:numPr>
              <w:ind w:left="673"/>
              <w:textAlignment w:val="center"/>
              <w:rPr>
                <w:rFonts w:eastAsia="Times New Roman" w:cs="Times New Roman"/>
              </w:rPr>
            </w:pPr>
            <w:r w:rsidRPr="003F32B3">
              <w:rPr>
                <w:rFonts w:eastAsia="Times New Roman" w:cs="Times New Roman"/>
              </w:rPr>
              <w:t>Read a list of results from the search and select potentially relevant Web sites. (TL:B:4)</w:t>
            </w:r>
          </w:p>
          <w:p w:rsidR="00B859B0" w:rsidRPr="003F32B3" w:rsidRDefault="00B859B0" w:rsidP="009C6C72">
            <w:pPr>
              <w:numPr>
                <w:ilvl w:val="0"/>
                <w:numId w:val="129"/>
              </w:numPr>
              <w:ind w:left="673"/>
              <w:textAlignment w:val="center"/>
              <w:rPr>
                <w:rFonts w:eastAsia="Times New Roman" w:cs="Times New Roman"/>
              </w:rPr>
            </w:pPr>
            <w:r w:rsidRPr="003F32B3">
              <w:rPr>
                <w:rFonts w:eastAsia="Times New Roman" w:cs="Times New Roman"/>
              </w:rPr>
              <w:t>Examine the coverage of information in magazine databases, online biography sources and subject guide sources. (TL:C:3)</w:t>
            </w:r>
          </w:p>
          <w:p w:rsidR="00B859B0" w:rsidRPr="003F32B3" w:rsidRDefault="00B859B0"/>
          <w:p w:rsidR="00B859B0" w:rsidRPr="003F32B3" w:rsidRDefault="00B859B0">
            <w:r w:rsidRPr="003F32B3">
              <w:t>6th Grade</w:t>
            </w:r>
          </w:p>
          <w:p w:rsidR="00B859B0" w:rsidRPr="003F32B3" w:rsidRDefault="00B859B0" w:rsidP="009C6C72">
            <w:pPr>
              <w:numPr>
                <w:ilvl w:val="0"/>
                <w:numId w:val="35"/>
              </w:numPr>
              <w:ind w:left="673"/>
              <w:textAlignment w:val="center"/>
              <w:rPr>
                <w:rFonts w:eastAsia="Times New Roman" w:cs="Times New Roman"/>
              </w:rPr>
            </w:pPr>
            <w:r w:rsidRPr="003F32B3">
              <w:rPr>
                <w:rFonts w:eastAsia="Times New Roman" w:cs="Times New Roman"/>
              </w:rPr>
              <w:t>Select library media center materials based on information need. (IL:B:1)</w:t>
            </w:r>
          </w:p>
          <w:p w:rsidR="00B859B0" w:rsidRPr="003F32B3" w:rsidRDefault="00B859B0" w:rsidP="009C6C72">
            <w:pPr>
              <w:pStyle w:val="NormalWeb"/>
              <w:numPr>
                <w:ilvl w:val="0"/>
                <w:numId w:val="40"/>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Understand the function of the library reference collection. (IL:B:5)</w:t>
            </w:r>
          </w:p>
          <w:p w:rsidR="00B859B0" w:rsidRPr="003F32B3" w:rsidRDefault="00B859B0" w:rsidP="009C6C72">
            <w:pPr>
              <w:pStyle w:val="NormalWeb"/>
              <w:numPr>
                <w:ilvl w:val="0"/>
                <w:numId w:val="40"/>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Locate resources using a title, subject or author and keyword search in the library catalog. (IL:B:6)</w:t>
            </w:r>
          </w:p>
          <w:p w:rsidR="00B859B0" w:rsidRPr="003F32B3" w:rsidRDefault="00B859B0" w:rsidP="009C6C72">
            <w:pPr>
              <w:pStyle w:val="NormalWeb"/>
              <w:numPr>
                <w:ilvl w:val="0"/>
                <w:numId w:val="40"/>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Explore a variety of resources such as school, public or community resources.  (IL:E:6)</w:t>
            </w:r>
          </w:p>
          <w:p w:rsidR="00B859B0" w:rsidRPr="003F32B3" w:rsidRDefault="00B859B0" w:rsidP="009C6C72">
            <w:pPr>
              <w:pStyle w:val="NormalWeb"/>
              <w:numPr>
                <w:ilvl w:val="0"/>
                <w:numId w:val="40"/>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Use the author, title, subjects and keyword search features of the OPAC to locate school library materials. (TL:A:1)</w:t>
            </w:r>
          </w:p>
          <w:p w:rsidR="00B859B0" w:rsidRPr="003F32B3" w:rsidRDefault="00B859B0" w:rsidP="009C6C72">
            <w:pPr>
              <w:numPr>
                <w:ilvl w:val="0"/>
                <w:numId w:val="174"/>
              </w:numPr>
              <w:ind w:left="673"/>
              <w:textAlignment w:val="center"/>
              <w:rPr>
                <w:rFonts w:eastAsia="Times New Roman" w:cs="Times New Roman"/>
              </w:rPr>
            </w:pPr>
            <w:r w:rsidRPr="003F32B3">
              <w:rPr>
                <w:rFonts w:eastAsia="Times New Roman" w:cs="Times New Roman"/>
              </w:rPr>
              <w:t xml:space="preserve">Use the OPAC to determine call letters/numbers for library materials (e.g., use to locate library </w:t>
            </w:r>
            <w:r w:rsidRPr="003F32B3">
              <w:rPr>
                <w:rFonts w:eastAsia="Times New Roman" w:cs="Times New Roman"/>
              </w:rPr>
              <w:lastRenderedPageBreak/>
              <w:t>material, identify call letters/ numbers and retrieve the material from the library). (TL:A:3)</w:t>
            </w:r>
          </w:p>
          <w:p w:rsidR="00B859B0" w:rsidRPr="003F32B3" w:rsidRDefault="00B859B0" w:rsidP="009C6C72">
            <w:pPr>
              <w:numPr>
                <w:ilvl w:val="0"/>
                <w:numId w:val="151"/>
              </w:numPr>
              <w:ind w:left="673"/>
              <w:textAlignment w:val="center"/>
              <w:rPr>
                <w:rFonts w:eastAsia="Times New Roman" w:cs="Times New Roman"/>
              </w:rPr>
            </w:pPr>
            <w:r w:rsidRPr="003F32B3">
              <w:rPr>
                <w:rFonts w:eastAsia="Times New Roman" w:cs="Times New Roman"/>
              </w:rPr>
              <w:t>Compare the range of information available from multiple information databases (e.g., examine the purpose and scope of each database and how it would be used for a particular assignment). (TL:B:6) </w:t>
            </w:r>
          </w:p>
          <w:p w:rsidR="00B859B0" w:rsidRPr="003F32B3" w:rsidRDefault="00B859B0" w:rsidP="009C6C72">
            <w:pPr>
              <w:pStyle w:val="ListParagraph"/>
              <w:numPr>
                <w:ilvl w:val="0"/>
                <w:numId w:val="151"/>
              </w:numPr>
              <w:tabs>
                <w:tab w:val="clear" w:pos="360"/>
                <w:tab w:val="num" w:pos="673"/>
              </w:tabs>
              <w:ind w:left="673"/>
              <w:rPr>
                <w:rFonts w:eastAsia="Times New Roman" w:cs="Times New Roman"/>
              </w:rPr>
            </w:pPr>
            <w:r w:rsidRPr="003F32B3">
              <w:rPr>
                <w:rFonts w:eastAsia="Times New Roman" w:cs="Times New Roman"/>
              </w:rPr>
              <w:t>Use online library catalog to choose and locate a variety of resources on a topic. (TL:C:2) </w:t>
            </w:r>
          </w:p>
          <w:p w:rsidR="00B859B0" w:rsidRPr="003F32B3" w:rsidRDefault="00B859B0" w:rsidP="00AA32B2">
            <w:pPr>
              <w:textAlignment w:val="center"/>
              <w:rPr>
                <w:rFonts w:eastAsia="Times New Roman" w:cs="Times New Roman"/>
              </w:rPr>
            </w:pPr>
          </w:p>
        </w:tc>
        <w:tc>
          <w:tcPr>
            <w:tcW w:w="3726" w:type="dxa"/>
          </w:tcPr>
          <w:p w:rsidR="00B859B0" w:rsidRDefault="00B859B0" w:rsidP="009A2382">
            <w:pPr>
              <w:autoSpaceDE w:val="0"/>
              <w:autoSpaceDN w:val="0"/>
              <w:adjustRightInd w:val="0"/>
              <w:rPr>
                <w:rFonts w:ascii="AGaramondPro-Regular" w:hAnsi="AGaramondPro-Regular" w:cs="AGaramondPro-Regular"/>
              </w:rPr>
            </w:pPr>
            <w:r>
              <w:rPr>
                <w:rFonts w:cs="MyriadPro-Semibold"/>
              </w:rPr>
              <w:lastRenderedPageBreak/>
              <w:t xml:space="preserve">1c. </w:t>
            </w:r>
            <w:r>
              <w:rPr>
                <w:rFonts w:ascii="AGaramondPro-Regular" w:hAnsi="AGaramondPro-Regular" w:cs="AGaramondPro-Regular"/>
              </w:rPr>
              <w:t>use models and simulations to explore complex systems and issues</w:t>
            </w:r>
          </w:p>
          <w:p w:rsidR="00B859B0" w:rsidRDefault="00B859B0" w:rsidP="009A2382">
            <w:pPr>
              <w:autoSpaceDE w:val="0"/>
              <w:autoSpaceDN w:val="0"/>
              <w:adjustRightInd w:val="0"/>
              <w:rPr>
                <w:rFonts w:cs="MyriadPro-Semibold"/>
              </w:rPr>
            </w:pPr>
          </w:p>
          <w:p w:rsidR="00B859B0" w:rsidRDefault="00B859B0" w:rsidP="009A2382">
            <w:pPr>
              <w:autoSpaceDE w:val="0"/>
              <w:autoSpaceDN w:val="0"/>
              <w:adjustRightInd w:val="0"/>
              <w:rPr>
                <w:rFonts w:cs="AGaramondPro-Regular"/>
              </w:rPr>
            </w:pPr>
            <w:r w:rsidRPr="00F90CA0">
              <w:rPr>
                <w:rFonts w:cs="MyriadPro-Semibold"/>
              </w:rPr>
              <w:t xml:space="preserve">3a. </w:t>
            </w:r>
            <w:r w:rsidRPr="00F90CA0">
              <w:rPr>
                <w:rFonts w:cs="AGaramondPro-Regular"/>
              </w:rPr>
              <w:t>plan strategies to guide inquiry</w:t>
            </w:r>
          </w:p>
          <w:p w:rsidR="00B859B0" w:rsidRPr="00F90CA0" w:rsidRDefault="00B859B0" w:rsidP="009A2382">
            <w:pPr>
              <w:autoSpaceDE w:val="0"/>
              <w:autoSpaceDN w:val="0"/>
              <w:adjustRightInd w:val="0"/>
              <w:rPr>
                <w:rFonts w:cs="AGaramondPro-Regular"/>
              </w:rPr>
            </w:pPr>
          </w:p>
          <w:p w:rsidR="00B859B0" w:rsidRDefault="00B859B0" w:rsidP="009A2382">
            <w:pPr>
              <w:autoSpaceDE w:val="0"/>
              <w:autoSpaceDN w:val="0"/>
              <w:adjustRightInd w:val="0"/>
              <w:rPr>
                <w:rFonts w:cs="AGaramondPro-Regular"/>
              </w:rPr>
            </w:pPr>
            <w:r w:rsidRPr="00F90CA0">
              <w:rPr>
                <w:rFonts w:cs="MyriadPro-Semibold"/>
              </w:rPr>
              <w:t xml:space="preserve">3b. </w:t>
            </w:r>
            <w:r w:rsidRPr="00F90CA0">
              <w:rPr>
                <w:rFonts w:cs="AGaramondPro-Regular"/>
              </w:rPr>
              <w:t>locate, organize, analyze, evaluate, synthesize, and ethically use information from a variety of sources and media</w:t>
            </w:r>
          </w:p>
          <w:p w:rsidR="00B859B0" w:rsidRPr="00F90CA0" w:rsidRDefault="00B859B0" w:rsidP="009A2382">
            <w:pPr>
              <w:autoSpaceDE w:val="0"/>
              <w:autoSpaceDN w:val="0"/>
              <w:adjustRightInd w:val="0"/>
              <w:rPr>
                <w:rFonts w:cs="AGaramondPro-Regular"/>
              </w:rPr>
            </w:pPr>
          </w:p>
          <w:p w:rsidR="00B859B0" w:rsidRDefault="00B859B0" w:rsidP="009A2382">
            <w:pPr>
              <w:rPr>
                <w:rFonts w:cs="AGaramondPro-Regular"/>
              </w:rPr>
            </w:pPr>
            <w:r w:rsidRPr="00F90CA0">
              <w:rPr>
                <w:rFonts w:cs="MyriadPro-Semibold"/>
              </w:rPr>
              <w:t xml:space="preserve">3c. </w:t>
            </w:r>
            <w:r w:rsidRPr="00F90CA0">
              <w:rPr>
                <w:rFonts w:cs="AGaramondPro-Regular"/>
              </w:rPr>
              <w:t>evaluate and select information sources and digital tools based on the appropriateness to specific tasks</w:t>
            </w:r>
          </w:p>
          <w:p w:rsidR="00B859B0" w:rsidRDefault="00B859B0" w:rsidP="009A2382">
            <w:pPr>
              <w:rPr>
                <w:rFonts w:cs="AGaramondPro-Regular"/>
              </w:rPr>
            </w:pPr>
          </w:p>
          <w:p w:rsidR="00B859B0" w:rsidRDefault="00B859B0" w:rsidP="009A2382">
            <w:pPr>
              <w:rPr>
                <w:rFonts w:ascii="AGaramondPro-Regular" w:hAnsi="AGaramondPro-Regular" w:cs="AGaramondPro-Regular"/>
              </w:rPr>
            </w:pPr>
            <w:r w:rsidRPr="00F90CA0">
              <w:t>4a.</w:t>
            </w:r>
            <w:r>
              <w:t xml:space="preserve"> </w:t>
            </w:r>
            <w:r>
              <w:rPr>
                <w:rFonts w:ascii="AGaramondPro-Regular" w:hAnsi="AGaramondPro-Regular" w:cs="AGaramondPro-Regular"/>
              </w:rPr>
              <w:t>identify and define authentic problems and significant questions for investigation</w:t>
            </w:r>
          </w:p>
          <w:p w:rsidR="00B859B0" w:rsidRPr="00F90CA0" w:rsidRDefault="00B859B0" w:rsidP="009A2382"/>
          <w:p w:rsidR="00B859B0" w:rsidRDefault="00B859B0" w:rsidP="009A2382">
            <w:pPr>
              <w:autoSpaceDE w:val="0"/>
              <w:autoSpaceDN w:val="0"/>
              <w:adjustRightInd w:val="0"/>
              <w:rPr>
                <w:rFonts w:cs="AGaramondPro-Regular"/>
              </w:rPr>
            </w:pPr>
            <w:r w:rsidRPr="00F90CA0">
              <w:rPr>
                <w:rFonts w:cs="MyriadPro-Semibold"/>
              </w:rPr>
              <w:t xml:space="preserve">4c. </w:t>
            </w:r>
            <w:r w:rsidRPr="00F90CA0">
              <w:rPr>
                <w:rFonts w:cs="AGaramondPro-Regular"/>
              </w:rPr>
              <w:t>collect and analyze data to identify solutions and/or make informed decisions</w:t>
            </w:r>
          </w:p>
          <w:p w:rsidR="00B859B0" w:rsidRPr="00F90CA0" w:rsidRDefault="00B859B0" w:rsidP="009A2382">
            <w:pPr>
              <w:autoSpaceDE w:val="0"/>
              <w:autoSpaceDN w:val="0"/>
              <w:adjustRightInd w:val="0"/>
              <w:rPr>
                <w:rFonts w:cs="AGaramondPro-Regular"/>
              </w:rPr>
            </w:pPr>
          </w:p>
          <w:p w:rsidR="00B859B0" w:rsidRDefault="00B859B0" w:rsidP="009A2382">
            <w:pPr>
              <w:rPr>
                <w:rFonts w:cs="AGaramondPro-Regular"/>
              </w:rPr>
            </w:pPr>
            <w:r w:rsidRPr="00F90CA0">
              <w:rPr>
                <w:rFonts w:cs="MyriadPro-Semibold"/>
              </w:rPr>
              <w:t xml:space="preserve">4d. </w:t>
            </w:r>
            <w:r w:rsidRPr="00F90CA0">
              <w:rPr>
                <w:rFonts w:cs="AGaramondPro-Regular"/>
              </w:rPr>
              <w:t>use multiple processes and diverse perspectives to explore alternative solutions</w:t>
            </w:r>
          </w:p>
          <w:p w:rsidR="00B859B0" w:rsidRPr="00F90CA0" w:rsidRDefault="00B859B0" w:rsidP="009A2382">
            <w:pPr>
              <w:rPr>
                <w:rFonts w:cs="AGaramondPro-Regular"/>
              </w:rPr>
            </w:pPr>
          </w:p>
          <w:p w:rsidR="00B859B0" w:rsidRPr="003F32B3" w:rsidRDefault="00B859B0" w:rsidP="009A2382">
            <w:pPr>
              <w:textAlignment w:val="center"/>
            </w:pPr>
            <w:r w:rsidRPr="00F90CA0">
              <w:t xml:space="preserve">5a. </w:t>
            </w:r>
            <w:r w:rsidRPr="00F90CA0">
              <w:rPr>
                <w:rFonts w:cs="MyriadPro-Semibold"/>
              </w:rPr>
              <w:t xml:space="preserve"> a</w:t>
            </w:r>
            <w:r w:rsidRPr="00F90CA0">
              <w:rPr>
                <w:rFonts w:cs="AGaramondPro-Regular"/>
              </w:rPr>
              <w:t>dvocate and practice safe, legal, and responsible use</w:t>
            </w:r>
            <w:r>
              <w:rPr>
                <w:rFonts w:cs="AGaramondPro-Regular"/>
              </w:rPr>
              <w:t xml:space="preserve"> of information and tech</w:t>
            </w:r>
            <w:r w:rsidRPr="00F90CA0">
              <w:rPr>
                <w:rFonts w:cs="AGaramondPro-Regular"/>
              </w:rPr>
              <w:t>nology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CC.2.L.2.e Conventions of Standard English: Consult reference materials, including beginning dictionaries, as needed to check and correct spellings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CC.2.L.4.e Vocabulary Acquisition and Use: Use glossaries and beginning dictionaries, both print and digital, to determine or clarify the meaning of words and phrases.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CC.3.R.I.7 Integration of Knowledge and Ideas: Use information gained from illustrations (e.g., maps, photographs) and the words in a text to demonstrate understanding of the text (e.g., where, when, why, and how key events occur).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animations, or interactive elements on Web pages) and explain how the information contributes to an understanding of the text in which it appears.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CC.5.R.I.7 Integration of Knowledge and Ideas: Draw on information from multiple print or digital sources, demonstrating the ability to locate an answer to a question quickly or to solve a problem efficiently.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w:t>
            </w:r>
            <w:r w:rsidRPr="00F90CA0">
              <w:rPr>
                <w:rFonts w:asciiTheme="minorHAnsi" w:hAnsiTheme="minorHAnsi"/>
                <w:sz w:val="20"/>
                <w:szCs w:val="20"/>
              </w:rPr>
              <w:lastRenderedPageBreak/>
              <w:t xml:space="preserve">summarize or paraphrase information in notes and finished work, and provide a list of sources. </w:t>
            </w:r>
          </w:p>
          <w:p w:rsidR="00B859B0" w:rsidRDefault="00B859B0" w:rsidP="006C4300">
            <w:pPr>
              <w:rPr>
                <w:sz w:val="20"/>
                <w:szCs w:val="20"/>
              </w:rPr>
            </w:pPr>
          </w:p>
          <w:p w:rsidR="00B859B0" w:rsidRPr="00B35E76" w:rsidRDefault="00B859B0" w:rsidP="006C4300">
            <w:r w:rsidRPr="00F90CA0">
              <w:rPr>
                <w:sz w:val="20"/>
                <w:szCs w:val="20"/>
              </w:rPr>
              <w:t xml:space="preserve">CC.6.R.I.1 Key Ideas and Details: Cite textual evidence to support analysis of what the text says explicitly as well as inferences drawn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CC.6.R.L.1 Key Ideas and Details: Cite textual evidence to support analysis of what the text says explicitly as well as inferences drawn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859B0" w:rsidRDefault="00B859B0" w:rsidP="006C4300">
            <w:pPr>
              <w:pStyle w:val="Default"/>
              <w:rPr>
                <w:rFonts w:asciiTheme="minorHAnsi" w:hAnsiTheme="minorHAnsi"/>
                <w:sz w:val="20"/>
                <w:szCs w:val="20"/>
              </w:rPr>
            </w:pPr>
          </w:p>
          <w:p w:rsidR="00B859B0" w:rsidRPr="00F90CA0" w:rsidRDefault="00B859B0" w:rsidP="006C4300">
            <w:r w:rsidRPr="00F90CA0">
              <w:rPr>
                <w:sz w:val="20"/>
                <w:szCs w:val="20"/>
              </w:rPr>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1.1.5 Evaluate information found in selected sources on the basis of accuracy, validity, </w:t>
            </w:r>
            <w:proofErr w:type="gramStart"/>
            <w:r w:rsidRPr="003F32B3">
              <w:rPr>
                <w:rFonts w:asciiTheme="minorHAnsi" w:hAnsiTheme="minorHAnsi"/>
                <w:sz w:val="22"/>
                <w:szCs w:val="22"/>
              </w:rPr>
              <w:t>appropriateness</w:t>
            </w:r>
            <w:proofErr w:type="gramEnd"/>
            <w:r w:rsidRPr="003F32B3">
              <w:rPr>
                <w:rFonts w:asciiTheme="minorHAnsi" w:hAnsiTheme="minorHAnsi"/>
                <w:sz w:val="22"/>
                <w:szCs w:val="22"/>
              </w:rPr>
              <w:t xml:space="preserve"> to needs, importance, and social and cultural context. </w:t>
            </w:r>
          </w:p>
          <w:p w:rsidR="00B859B0" w:rsidRPr="003F32B3" w:rsidRDefault="00B859B0"/>
        </w:tc>
        <w:tc>
          <w:tcPr>
            <w:tcW w:w="5301" w:type="dxa"/>
          </w:tcPr>
          <w:p w:rsidR="00B859B0" w:rsidRPr="003F32B3" w:rsidRDefault="00B859B0">
            <w:r w:rsidRPr="003F32B3">
              <w:t>1st Grade</w:t>
            </w:r>
          </w:p>
          <w:p w:rsidR="00B859B0" w:rsidRPr="003F32B3" w:rsidRDefault="00B859B0" w:rsidP="009C6C72">
            <w:pPr>
              <w:numPr>
                <w:ilvl w:val="0"/>
                <w:numId w:val="57"/>
              </w:numPr>
              <w:ind w:left="673"/>
              <w:textAlignment w:val="center"/>
              <w:rPr>
                <w:rFonts w:eastAsia="Times New Roman" w:cs="Times New Roman"/>
              </w:rPr>
            </w:pPr>
            <w:r w:rsidRPr="003F32B3">
              <w:rPr>
                <w:rFonts w:eastAsia="Times New Roman" w:cs="Times New Roman"/>
              </w:rPr>
              <w:t>Know that some books are true and others are make-believe (e.g., nonfiction and fiction). (IL:C:2)</w:t>
            </w:r>
          </w:p>
          <w:p w:rsidR="00B859B0" w:rsidRPr="003F32B3" w:rsidRDefault="00B859B0" w:rsidP="009C6C72">
            <w:pPr>
              <w:numPr>
                <w:ilvl w:val="0"/>
                <w:numId w:val="47"/>
              </w:numPr>
              <w:ind w:left="673"/>
              <w:textAlignment w:val="center"/>
              <w:rPr>
                <w:rFonts w:eastAsia="Times New Roman" w:cs="Times New Roman"/>
              </w:rPr>
            </w:pPr>
            <w:r w:rsidRPr="003F32B3">
              <w:rPr>
                <w:rFonts w:eastAsia="Times New Roman" w:cs="Times New Roman"/>
              </w:rPr>
              <w:t>Talk about the difference between factual information and fiction (e.g., what is real and what is pretend or make-believe). (IL: E 1)</w:t>
            </w:r>
          </w:p>
          <w:p w:rsidR="00B859B0" w:rsidRPr="003F32B3" w:rsidRDefault="00B859B0"/>
          <w:p w:rsidR="00B859B0" w:rsidRPr="003F32B3" w:rsidRDefault="00B859B0">
            <w:r w:rsidRPr="003F32B3">
              <w:t>2nd Grade</w:t>
            </w:r>
          </w:p>
          <w:p w:rsidR="00B859B0" w:rsidRPr="003F32B3" w:rsidRDefault="00B859B0" w:rsidP="009C6C72">
            <w:pPr>
              <w:numPr>
                <w:ilvl w:val="0"/>
                <w:numId w:val="66"/>
              </w:numPr>
              <w:ind w:left="673"/>
              <w:textAlignment w:val="center"/>
              <w:rPr>
                <w:rFonts w:eastAsia="Times New Roman" w:cs="Times New Roman"/>
              </w:rPr>
            </w:pPr>
            <w:r w:rsidRPr="003F32B3">
              <w:rPr>
                <w:rFonts w:eastAsia="Times New Roman" w:cs="Times New Roman"/>
              </w:rPr>
              <w:t xml:space="preserve">Distinguish between fact and </w:t>
            </w:r>
            <w:proofErr w:type="gramStart"/>
            <w:r w:rsidRPr="003F32B3">
              <w:rPr>
                <w:rFonts w:eastAsia="Times New Roman" w:cs="Times New Roman"/>
              </w:rPr>
              <w:t>fiction (e.g., discuss</w:t>
            </w:r>
            <w:proofErr w:type="gramEnd"/>
            <w:r w:rsidRPr="003F32B3">
              <w:rPr>
                <w:rFonts w:eastAsia="Times New Roman" w:cs="Times New Roman"/>
              </w:rPr>
              <w:t xml:space="preserve"> and compare fact-based documents about a topic with stories about the same topic). (IL:E:2)</w:t>
            </w:r>
          </w:p>
          <w:p w:rsidR="00B859B0" w:rsidRPr="003F32B3" w:rsidRDefault="00B859B0"/>
          <w:p w:rsidR="00B859B0" w:rsidRPr="003F32B3" w:rsidRDefault="00B859B0"/>
          <w:p w:rsidR="00B859B0" w:rsidRPr="003F32B3" w:rsidRDefault="00B859B0">
            <w:r w:rsidRPr="003F32B3">
              <w:t>3</w:t>
            </w:r>
            <w:r w:rsidRPr="003F32B3">
              <w:rPr>
                <w:vertAlign w:val="superscript"/>
              </w:rPr>
              <w:t>rd</w:t>
            </w:r>
            <w:r w:rsidRPr="003F32B3">
              <w:t xml:space="preserve"> Grade</w:t>
            </w:r>
          </w:p>
          <w:p w:rsidR="00B859B0" w:rsidRPr="003F32B3" w:rsidRDefault="00B859B0" w:rsidP="009C6C72">
            <w:pPr>
              <w:numPr>
                <w:ilvl w:val="0"/>
                <w:numId w:val="80"/>
              </w:numPr>
              <w:ind w:left="673"/>
              <w:textAlignment w:val="center"/>
              <w:rPr>
                <w:rFonts w:eastAsia="Times New Roman" w:cs="Times New Roman"/>
              </w:rPr>
            </w:pPr>
            <w:r w:rsidRPr="003F32B3">
              <w:rPr>
                <w:rFonts w:eastAsia="Times New Roman" w:cs="Times New Roman"/>
              </w:rPr>
              <w:t xml:space="preserve">Identify primary source information, (1st-hand information about a person, place or event), and 2ndary source information, 2nd-hand information interpreted by another person about a person, place, thing or event (e.g., primary </w:t>
            </w:r>
            <w:r w:rsidRPr="003F32B3">
              <w:rPr>
                <w:rFonts w:eastAsia="Times New Roman" w:cs="Times New Roman"/>
              </w:rPr>
              <w:lastRenderedPageBreak/>
              <w:t>sources such as diaries, letters, objects and photographs; and 2ndary sources such as textbooks, biographies). (IL:D:3)</w:t>
            </w:r>
          </w:p>
          <w:p w:rsidR="00B859B0" w:rsidRPr="003F32B3" w:rsidRDefault="00B859B0" w:rsidP="009C6C72">
            <w:pPr>
              <w:numPr>
                <w:ilvl w:val="0"/>
                <w:numId w:val="80"/>
              </w:numPr>
              <w:ind w:left="673"/>
              <w:textAlignment w:val="center"/>
              <w:rPr>
                <w:rFonts w:eastAsia="Times New Roman" w:cs="Times New Roman"/>
              </w:rPr>
            </w:pPr>
            <w:r w:rsidRPr="003F32B3">
              <w:rPr>
                <w:rFonts w:eastAsia="Times New Roman" w:cs="Times New Roman"/>
              </w:rPr>
              <w:t>Summarize and draw conclusions about information gathered. (IL:E:4)</w:t>
            </w:r>
          </w:p>
          <w:p w:rsidR="00B859B0" w:rsidRPr="003F32B3" w:rsidRDefault="00B859B0"/>
          <w:p w:rsidR="00B859B0" w:rsidRPr="003F32B3" w:rsidRDefault="00B859B0">
            <w:r w:rsidRPr="003F32B3">
              <w:t>4th Grade</w:t>
            </w:r>
          </w:p>
          <w:p w:rsidR="00B859B0" w:rsidRPr="003F32B3" w:rsidRDefault="00B859B0" w:rsidP="009C6C72">
            <w:pPr>
              <w:numPr>
                <w:ilvl w:val="0"/>
                <w:numId w:val="86"/>
              </w:numPr>
              <w:ind w:left="673"/>
              <w:textAlignment w:val="center"/>
              <w:rPr>
                <w:rFonts w:eastAsia="Times New Roman" w:cs="Times New Roman"/>
              </w:rPr>
            </w:pPr>
            <w:r w:rsidRPr="003F32B3">
              <w:rPr>
                <w:rFonts w:eastAsia="Times New Roman" w:cs="Times New Roman"/>
              </w:rPr>
              <w:t>Collect information (organized data and facts) and data (raw facts and figures) and identify answers to questions (e.g., locate data in a newspaper article, identify information on a sign.) (IL:D:1)</w:t>
            </w:r>
          </w:p>
          <w:p w:rsidR="00B859B0" w:rsidRPr="003F32B3" w:rsidRDefault="00B859B0" w:rsidP="009C6C72">
            <w:pPr>
              <w:numPr>
                <w:ilvl w:val="0"/>
                <w:numId w:val="51"/>
              </w:numPr>
              <w:ind w:left="673"/>
              <w:textAlignment w:val="center"/>
              <w:rPr>
                <w:rFonts w:eastAsia="Times New Roman" w:cs="Times New Roman"/>
              </w:rPr>
            </w:pPr>
            <w:r w:rsidRPr="003F32B3">
              <w:rPr>
                <w:rFonts w:eastAsia="Times New Roman" w:cs="Times New Roman"/>
              </w:rPr>
              <w:t>Discuss and define the difference between fact and opinion (e.g., fact: the cafeteria served pizza today; opinion: the pizza was good). (IL:D:2)</w:t>
            </w:r>
          </w:p>
          <w:p w:rsidR="00B859B0" w:rsidRPr="003F32B3" w:rsidRDefault="00B859B0" w:rsidP="009C6C72">
            <w:pPr>
              <w:numPr>
                <w:ilvl w:val="0"/>
                <w:numId w:val="80"/>
              </w:numPr>
              <w:ind w:left="673"/>
              <w:textAlignment w:val="center"/>
              <w:rPr>
                <w:rFonts w:eastAsia="Times New Roman" w:cs="Times New Roman"/>
              </w:rPr>
            </w:pPr>
            <w:r w:rsidRPr="003F32B3">
              <w:rPr>
                <w:rFonts w:eastAsia="Times New Roman" w:cs="Times New Roman"/>
              </w:rPr>
              <w:t>Summarize and draw conclusions about information gathered. (IL:E:5)</w:t>
            </w:r>
          </w:p>
          <w:p w:rsidR="00B859B0" w:rsidRPr="003F32B3" w:rsidRDefault="00B859B0" w:rsidP="00863202">
            <w:pPr>
              <w:textAlignment w:val="center"/>
              <w:rPr>
                <w:rFonts w:eastAsia="Times New Roman" w:cs="Times New Roman"/>
              </w:rPr>
            </w:pPr>
          </w:p>
          <w:p w:rsidR="00B859B0" w:rsidRPr="003F32B3" w:rsidRDefault="00B859B0">
            <w:r w:rsidRPr="003F32B3">
              <w:t>5</w:t>
            </w:r>
            <w:r w:rsidRPr="003F32B3">
              <w:rPr>
                <w:vertAlign w:val="superscript"/>
              </w:rPr>
              <w:t>th</w:t>
            </w:r>
            <w:r w:rsidRPr="003F32B3">
              <w:t xml:space="preserve"> Grade</w:t>
            </w:r>
          </w:p>
          <w:p w:rsidR="00B859B0" w:rsidRPr="003F32B3" w:rsidRDefault="00B859B0" w:rsidP="009C6C72">
            <w:pPr>
              <w:numPr>
                <w:ilvl w:val="0"/>
                <w:numId w:val="125"/>
              </w:numPr>
              <w:ind w:left="673"/>
              <w:textAlignment w:val="center"/>
              <w:rPr>
                <w:rFonts w:eastAsia="Times New Roman" w:cs="Times New Roman"/>
              </w:rPr>
            </w:pPr>
            <w:r w:rsidRPr="003F32B3">
              <w:rPr>
                <w:rFonts w:eastAsia="Times New Roman" w:cs="Times New Roman"/>
              </w:rPr>
              <w:t xml:space="preserve">Identify information on the Web site (e.g., URL extensions, author, title, date produced, special features (images, puzzles, </w:t>
            </w:r>
            <w:proofErr w:type="gramStart"/>
            <w:r w:rsidRPr="003F32B3">
              <w:rPr>
                <w:rFonts w:eastAsia="Times New Roman" w:cs="Times New Roman"/>
              </w:rPr>
              <w:t>activities</w:t>
            </w:r>
            <w:proofErr w:type="gramEnd"/>
            <w:r w:rsidRPr="003F32B3">
              <w:rPr>
                <w:rFonts w:eastAsia="Times New Roman" w:cs="Times New Roman"/>
              </w:rPr>
              <w:t>), products, services, resources). (TL:B:5)</w:t>
            </w:r>
          </w:p>
          <w:p w:rsidR="00B859B0" w:rsidRPr="003F32B3" w:rsidRDefault="00B859B0" w:rsidP="009C6C72">
            <w:pPr>
              <w:numPr>
                <w:ilvl w:val="0"/>
                <w:numId w:val="126"/>
              </w:numPr>
              <w:ind w:left="673"/>
              <w:textAlignment w:val="center"/>
              <w:rPr>
                <w:rFonts w:eastAsia="Times New Roman" w:cs="Times New Roman"/>
              </w:rPr>
            </w:pPr>
            <w:r w:rsidRPr="003F32B3">
              <w:rPr>
                <w:rFonts w:eastAsia="Times New Roman" w:cs="Times New Roman"/>
              </w:rPr>
              <w:t>Examine the information retrieved from the web site for the author's expertise, the accuracy of the information presented and the bias. (TL:B:6)</w:t>
            </w:r>
          </w:p>
          <w:p w:rsidR="00B859B0" w:rsidRPr="003F32B3" w:rsidRDefault="00B859B0"/>
          <w:p w:rsidR="00B859B0" w:rsidRPr="003F32B3" w:rsidRDefault="00B859B0">
            <w:r w:rsidRPr="003F32B3">
              <w:t>6</w:t>
            </w:r>
            <w:r w:rsidRPr="003F32B3">
              <w:rPr>
                <w:vertAlign w:val="superscript"/>
              </w:rPr>
              <w:t>th</w:t>
            </w:r>
            <w:r w:rsidRPr="003F32B3">
              <w:t xml:space="preserve"> Grade</w:t>
            </w:r>
          </w:p>
          <w:p w:rsidR="00B859B0" w:rsidRPr="003F32B3" w:rsidRDefault="00B859B0" w:rsidP="009C6C72">
            <w:pPr>
              <w:numPr>
                <w:ilvl w:val="0"/>
                <w:numId w:val="136"/>
              </w:numPr>
              <w:ind w:left="673"/>
              <w:textAlignment w:val="center"/>
              <w:rPr>
                <w:rFonts w:eastAsia="Times New Roman" w:cs="Times New Roman"/>
              </w:rPr>
            </w:pPr>
            <w:r w:rsidRPr="003F32B3">
              <w:rPr>
                <w:rFonts w:eastAsia="Times New Roman" w:cs="Times New Roman"/>
              </w:rPr>
              <w:t>Check copyright and publication dates to determine currency of information. (IL:D:3)</w:t>
            </w:r>
          </w:p>
          <w:p w:rsidR="00B859B0" w:rsidRPr="003F32B3" w:rsidRDefault="00B859B0" w:rsidP="009C6C72">
            <w:pPr>
              <w:numPr>
                <w:ilvl w:val="0"/>
                <w:numId w:val="137"/>
              </w:numPr>
              <w:ind w:left="673"/>
              <w:textAlignment w:val="center"/>
              <w:rPr>
                <w:rFonts w:eastAsia="Times New Roman" w:cs="Times New Roman"/>
              </w:rPr>
            </w:pPr>
            <w:r w:rsidRPr="003F32B3">
              <w:rPr>
                <w:rFonts w:eastAsia="Times New Roman" w:cs="Times New Roman"/>
              </w:rPr>
              <w:lastRenderedPageBreak/>
              <w:t>Investigate the authority of an online information source to determine the author's qualification to be an expert about a topic (e.g., famous scientist versus a 6th-grader's Web site; well-known organization versus personal Web site.) (IL:D:4)</w:t>
            </w:r>
          </w:p>
          <w:p w:rsidR="00B859B0" w:rsidRPr="003F32B3" w:rsidRDefault="00B859B0" w:rsidP="009C6C72">
            <w:pPr>
              <w:numPr>
                <w:ilvl w:val="0"/>
                <w:numId w:val="143"/>
              </w:numPr>
              <w:ind w:left="673"/>
              <w:textAlignment w:val="center"/>
              <w:rPr>
                <w:rFonts w:eastAsia="Times New Roman" w:cs="Times New Roman"/>
              </w:rPr>
            </w:pPr>
            <w:r w:rsidRPr="003F32B3">
              <w:rPr>
                <w:rFonts w:eastAsia="Times New Roman" w:cs="Times New Roman"/>
              </w:rPr>
              <w:t>Evaluate Web information for (TL:B:4)</w:t>
            </w:r>
          </w:p>
          <w:p w:rsidR="00B859B0" w:rsidRPr="003F32B3" w:rsidRDefault="00B859B0" w:rsidP="009C6C72">
            <w:pPr>
              <w:numPr>
                <w:ilvl w:val="1"/>
                <w:numId w:val="229"/>
              </w:numPr>
              <w:textAlignment w:val="center"/>
              <w:rPr>
                <w:rFonts w:eastAsia="Times New Roman" w:cs="Times New Roman"/>
              </w:rPr>
            </w:pPr>
            <w:r w:rsidRPr="003F32B3">
              <w:rPr>
                <w:rFonts w:eastAsia="Times New Roman" w:cs="Times New Roman"/>
              </w:rPr>
              <w:t>Author's expertise;</w:t>
            </w:r>
          </w:p>
          <w:p w:rsidR="00B859B0" w:rsidRPr="003F32B3" w:rsidRDefault="00B859B0" w:rsidP="009C6C72">
            <w:pPr>
              <w:numPr>
                <w:ilvl w:val="1"/>
                <w:numId w:val="229"/>
              </w:numPr>
              <w:textAlignment w:val="center"/>
              <w:rPr>
                <w:rFonts w:eastAsia="Times New Roman" w:cs="Times New Roman"/>
              </w:rPr>
            </w:pPr>
            <w:r w:rsidRPr="003F32B3">
              <w:rPr>
                <w:rFonts w:eastAsia="Times New Roman" w:cs="Times New Roman"/>
              </w:rPr>
              <w:t>Accuracy of information presented;</w:t>
            </w:r>
          </w:p>
          <w:p w:rsidR="00B859B0" w:rsidRPr="003F32B3" w:rsidRDefault="00B859B0" w:rsidP="009C6C72">
            <w:pPr>
              <w:numPr>
                <w:ilvl w:val="1"/>
                <w:numId w:val="229"/>
              </w:numPr>
              <w:textAlignment w:val="center"/>
              <w:rPr>
                <w:rFonts w:eastAsia="Times New Roman" w:cs="Times New Roman"/>
              </w:rPr>
            </w:pPr>
            <w:r w:rsidRPr="003F32B3">
              <w:rPr>
                <w:rFonts w:eastAsia="Times New Roman" w:cs="Times New Roman"/>
              </w:rPr>
              <w:t>Parameters of coverage;</w:t>
            </w:r>
          </w:p>
          <w:p w:rsidR="00B859B0" w:rsidRPr="003F32B3" w:rsidRDefault="00B859B0" w:rsidP="009C6C72">
            <w:pPr>
              <w:numPr>
                <w:ilvl w:val="1"/>
                <w:numId w:val="229"/>
              </w:numPr>
              <w:textAlignment w:val="center"/>
              <w:rPr>
                <w:rFonts w:eastAsia="Times New Roman" w:cs="Times New Roman"/>
              </w:rPr>
            </w:pPr>
            <w:r w:rsidRPr="003F32B3">
              <w:rPr>
                <w:rFonts w:eastAsia="Times New Roman" w:cs="Times New Roman"/>
              </w:rPr>
              <w:t>Currency of information.</w:t>
            </w:r>
          </w:p>
          <w:p w:rsidR="00B859B0" w:rsidRPr="003F32B3" w:rsidRDefault="00B859B0"/>
        </w:tc>
        <w:tc>
          <w:tcPr>
            <w:tcW w:w="3726" w:type="dxa"/>
          </w:tcPr>
          <w:p w:rsidR="00B859B0" w:rsidRDefault="00B859B0" w:rsidP="006C4300">
            <w:pPr>
              <w:autoSpaceDE w:val="0"/>
              <w:autoSpaceDN w:val="0"/>
              <w:adjustRightInd w:val="0"/>
              <w:rPr>
                <w:rFonts w:ascii="AGaramondPro-Regular" w:hAnsi="AGaramondPro-Regular" w:cs="AGaramondPro-Regular"/>
              </w:rPr>
            </w:pPr>
            <w:r w:rsidRPr="00F90CA0">
              <w:lastRenderedPageBreak/>
              <w:t>2a.</w:t>
            </w:r>
            <w:r>
              <w:rPr>
                <w:rFonts w:ascii="AGaramondPro-Regular" w:hAnsi="AGaramondPro-Regular" w:cs="AGaramondPro-Regular"/>
              </w:rPr>
              <w:t xml:space="preserve"> interact, collaborate, and publish with peers, experts, or others employing a variety of digital environments and media</w:t>
            </w:r>
          </w:p>
          <w:p w:rsidR="00B859B0" w:rsidRDefault="00B859B0" w:rsidP="006C4300">
            <w:pPr>
              <w:autoSpaceDE w:val="0"/>
              <w:autoSpaceDN w:val="0"/>
              <w:adjustRightInd w:val="0"/>
              <w:rPr>
                <w:rFonts w:ascii="MyriadPro-Semibold" w:hAnsi="MyriadPro-Semibold" w:cs="MyriadPro-Semibold"/>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rPr>
                <w:rFonts w:ascii="MyriadPro-Semibold" w:hAnsi="MyriadPro-Semibold" w:cs="MyriadPro-Semibold"/>
              </w:rPr>
            </w:pPr>
          </w:p>
          <w:p w:rsidR="00B859B0" w:rsidRPr="00F90CA0" w:rsidRDefault="00B859B0" w:rsidP="006C4300">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 w:rsidR="00B859B0" w:rsidRPr="001E324D" w:rsidRDefault="00B859B0" w:rsidP="006C4300">
            <w:pPr>
              <w:autoSpaceDE w:val="0"/>
              <w:autoSpaceDN w:val="0"/>
              <w:adjustRightInd w:val="0"/>
              <w:rPr>
                <w:rFonts w:ascii="AGaramondPro-Regular" w:hAnsi="AGaramondPro-Regular" w:cs="AGaramondPro-Regular"/>
              </w:rPr>
            </w:pPr>
            <w:r w:rsidRPr="00F90CA0">
              <w:t>3b.</w:t>
            </w:r>
            <w:r>
              <w:t xml:space="preserve">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B859B0" w:rsidRDefault="00B859B0" w:rsidP="006C4300">
            <w:pPr>
              <w:rPr>
                <w:rFonts w:ascii="MyriadPro-Semibold" w:hAnsi="MyriadPro-Semibold" w:cs="MyriadPro-Semibold"/>
              </w:rPr>
            </w:pPr>
          </w:p>
          <w:p w:rsidR="00B859B0" w:rsidRPr="00F90CA0" w:rsidRDefault="00B859B0"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CC.6.R.I.4 Craft and Structure: Determine the meaning of words and phrases as they are used in a text, including figurative, connotative, and technical meanings.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CC.6.W.9.a Research to Build and Present Knowledge: Apply grade 6 Reading standards to literature (e.g., “Compare and contrast texts in different forms or genres [e.g., stories and poems; historical novels and fantasy stories] in terms of their approaches to similar themes and topics”). </w:t>
            </w:r>
          </w:p>
          <w:p w:rsidR="00B859B0" w:rsidRDefault="00B859B0" w:rsidP="006C4300">
            <w:pPr>
              <w:pStyle w:val="Default"/>
              <w:rPr>
                <w:rFonts w:asciiTheme="minorHAnsi" w:hAnsiTheme="minorHAnsi"/>
                <w:sz w:val="20"/>
                <w:szCs w:val="20"/>
              </w:rPr>
            </w:pPr>
          </w:p>
          <w:p w:rsidR="00B859B0" w:rsidRPr="00F90CA0" w:rsidRDefault="00B859B0" w:rsidP="006C4300">
            <w:r w:rsidRPr="00F90CA0">
              <w:rPr>
                <w:sz w:val="20"/>
                <w:szCs w:val="20"/>
              </w:rPr>
              <w:lastRenderedPageBreak/>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1.1.6 Read, view, and listen for information presented in any format (e.g., textual, visual, media, digital) in order to make inferences and gather meaning. </w:t>
            </w:r>
          </w:p>
          <w:p w:rsidR="00B859B0" w:rsidRPr="003F32B3" w:rsidRDefault="00B859B0"/>
        </w:tc>
        <w:tc>
          <w:tcPr>
            <w:tcW w:w="5301" w:type="dxa"/>
          </w:tcPr>
          <w:p w:rsidR="00B859B0" w:rsidRPr="003F32B3" w:rsidRDefault="00B859B0">
            <w:r w:rsidRPr="003F32B3">
              <w:t>Kindergarten</w:t>
            </w:r>
          </w:p>
          <w:p w:rsidR="00B859B0" w:rsidRPr="003F32B3" w:rsidRDefault="00B859B0" w:rsidP="009C6C72">
            <w:pPr>
              <w:pStyle w:val="NormalWeb"/>
              <w:numPr>
                <w:ilvl w:val="0"/>
                <w:numId w:val="144"/>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 xml:space="preserve">Recognize a variety of print and </w:t>
            </w:r>
            <w:proofErr w:type="spellStart"/>
            <w:r w:rsidRPr="003F32B3">
              <w:rPr>
                <w:rFonts w:asciiTheme="minorHAnsi" w:hAnsiTheme="minorHAnsi" w:cs="Arial"/>
                <w:sz w:val="22"/>
                <w:szCs w:val="22"/>
              </w:rPr>
              <w:t>nonprint</w:t>
            </w:r>
            <w:proofErr w:type="spellEnd"/>
            <w:r w:rsidRPr="003F32B3">
              <w:rPr>
                <w:rFonts w:asciiTheme="minorHAnsi" w:hAnsiTheme="minorHAnsi" w:cs="Arial"/>
                <w:sz w:val="22"/>
                <w:szCs w:val="22"/>
              </w:rPr>
              <w:t xml:space="preserve"> formats used in the delivery of media messages (e.g., book, television, film, radio, CD-ROM, DVD, e-mail, Web pages, photo-graphs, charts and graphs). (ML:B:1)</w:t>
            </w:r>
          </w:p>
          <w:p w:rsidR="00B859B0" w:rsidRPr="003F32B3" w:rsidRDefault="00B859B0" w:rsidP="009C6C72">
            <w:pPr>
              <w:pStyle w:val="NormalWeb"/>
              <w:numPr>
                <w:ilvl w:val="0"/>
                <w:numId w:val="144"/>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View/listen to multimedia library resources (e.g., listening station, video, DVD). (TL:A:2)</w:t>
            </w:r>
          </w:p>
          <w:p w:rsidR="00B859B0" w:rsidRPr="003F32B3" w:rsidRDefault="00B859B0" w:rsidP="00773064">
            <w:pPr>
              <w:pStyle w:val="NormalWeb"/>
              <w:spacing w:before="0" w:beforeAutospacing="0" w:after="0" w:afterAutospacing="0"/>
              <w:ind w:left="72"/>
              <w:rPr>
                <w:rFonts w:asciiTheme="minorHAnsi" w:hAnsiTheme="minorHAnsi" w:cs="Arial"/>
                <w:sz w:val="22"/>
                <w:szCs w:val="22"/>
              </w:rPr>
            </w:pPr>
          </w:p>
          <w:p w:rsidR="00B859B0" w:rsidRPr="003F32B3" w:rsidRDefault="00B859B0" w:rsidP="00773064">
            <w:pPr>
              <w:pStyle w:val="NormalWeb"/>
              <w:spacing w:before="0" w:beforeAutospacing="0" w:after="0" w:afterAutospacing="0"/>
              <w:ind w:left="72"/>
              <w:rPr>
                <w:rFonts w:asciiTheme="minorHAnsi" w:hAnsiTheme="minorHAnsi" w:cs="Arial"/>
                <w:sz w:val="22"/>
                <w:szCs w:val="22"/>
              </w:rPr>
            </w:pPr>
            <w:r w:rsidRPr="003F32B3">
              <w:rPr>
                <w:rFonts w:asciiTheme="minorHAnsi" w:hAnsiTheme="minorHAnsi" w:cs="Arial"/>
                <w:sz w:val="22"/>
                <w:szCs w:val="22"/>
              </w:rPr>
              <w:t>1</w:t>
            </w:r>
            <w:r w:rsidRPr="003F32B3">
              <w:rPr>
                <w:rFonts w:asciiTheme="minorHAnsi" w:hAnsiTheme="minorHAnsi" w:cs="Arial"/>
                <w:sz w:val="22"/>
                <w:szCs w:val="22"/>
                <w:vertAlign w:val="superscript"/>
              </w:rPr>
              <w:t>st</w:t>
            </w:r>
            <w:r w:rsidRPr="003F32B3">
              <w:rPr>
                <w:rFonts w:asciiTheme="minorHAnsi" w:hAnsiTheme="minorHAnsi" w:cs="Arial"/>
                <w:sz w:val="22"/>
                <w:szCs w:val="22"/>
              </w:rPr>
              <w:t xml:space="preserve"> Grade</w:t>
            </w:r>
          </w:p>
          <w:p w:rsidR="00B859B0" w:rsidRPr="003F32B3" w:rsidRDefault="00B859B0" w:rsidP="009C6C72">
            <w:pPr>
              <w:numPr>
                <w:ilvl w:val="0"/>
                <w:numId w:val="65"/>
              </w:numPr>
              <w:ind w:left="673"/>
              <w:textAlignment w:val="center"/>
              <w:rPr>
                <w:rFonts w:eastAsia="Times New Roman" w:cs="Times New Roman"/>
              </w:rPr>
            </w:pPr>
            <w:r w:rsidRPr="003F32B3">
              <w:rPr>
                <w:rFonts w:eastAsia="Times New Roman" w:cs="Times New Roman"/>
              </w:rPr>
              <w:t>Use library computers, software and multimedia materials with assistance. (TL:A:1)</w:t>
            </w:r>
          </w:p>
          <w:p w:rsidR="00B859B0" w:rsidRPr="003F32B3" w:rsidRDefault="00B859B0" w:rsidP="009C6C72">
            <w:pPr>
              <w:numPr>
                <w:ilvl w:val="0"/>
                <w:numId w:val="65"/>
              </w:numPr>
              <w:ind w:left="673"/>
              <w:textAlignment w:val="center"/>
              <w:rPr>
                <w:rFonts w:eastAsia="Times New Roman" w:cs="Times New Roman"/>
              </w:rPr>
            </w:pPr>
            <w:r w:rsidRPr="003F32B3">
              <w:rPr>
                <w:rFonts w:eastAsia="Times New Roman" w:cs="Times New Roman"/>
              </w:rPr>
              <w:t>List types of information available on the Internet (e.g., school Web site, local information, animals, maps). (TL:B:1)</w:t>
            </w:r>
          </w:p>
          <w:p w:rsidR="00B859B0" w:rsidRPr="003F32B3" w:rsidRDefault="00B859B0"/>
          <w:p w:rsidR="00B859B0" w:rsidRPr="003F32B3" w:rsidRDefault="00B859B0" w:rsidP="00C009E9">
            <w:r w:rsidRPr="003F32B3">
              <w:t>2nd Grade</w:t>
            </w:r>
          </w:p>
          <w:p w:rsidR="00B859B0" w:rsidRPr="003F32B3" w:rsidRDefault="00B859B0" w:rsidP="009C6C72">
            <w:pPr>
              <w:numPr>
                <w:ilvl w:val="0"/>
                <w:numId w:val="9"/>
              </w:numPr>
              <w:ind w:left="673"/>
              <w:textAlignment w:val="center"/>
              <w:rPr>
                <w:rFonts w:eastAsia="Times New Roman" w:cs="Times New Roman"/>
              </w:rPr>
            </w:pPr>
            <w:r w:rsidRPr="003F32B3">
              <w:rPr>
                <w:rFonts w:eastAsia="Times New Roman" w:cs="Times New Roman"/>
              </w:rPr>
              <w:t xml:space="preserve">Know that library media center materials are </w:t>
            </w:r>
            <w:r w:rsidRPr="003F32B3">
              <w:rPr>
                <w:rFonts w:eastAsia="Times New Roman" w:cs="Times New Roman"/>
              </w:rPr>
              <w:lastRenderedPageBreak/>
              <w:t xml:space="preserve">provided in several formats (e.g., print, </w:t>
            </w:r>
            <w:proofErr w:type="spellStart"/>
            <w:r w:rsidRPr="003F32B3">
              <w:rPr>
                <w:rFonts w:eastAsia="Times New Roman" w:cs="Times New Roman"/>
              </w:rPr>
              <w:t>nonprint</w:t>
            </w:r>
            <w:proofErr w:type="spellEnd"/>
            <w:r w:rsidRPr="003F32B3">
              <w:rPr>
                <w:rFonts w:eastAsia="Times New Roman" w:cs="Times New Roman"/>
              </w:rPr>
              <w:t>, audio, and video, multimedia). (IL:B:1)</w:t>
            </w:r>
          </w:p>
          <w:p w:rsidR="00B859B0" w:rsidRPr="003F32B3" w:rsidRDefault="00B859B0" w:rsidP="00C009E9">
            <w:pPr>
              <w:rPr>
                <w:rFonts w:eastAsia="Times New Roman" w:cs="Times New Roman"/>
              </w:rPr>
            </w:pPr>
            <w:r w:rsidRPr="003F32B3">
              <w:rPr>
                <w:rFonts w:eastAsia="Times New Roman" w:cs="Times New Roman"/>
              </w:rPr>
              <w:t> </w:t>
            </w:r>
          </w:p>
          <w:p w:rsidR="00B859B0" w:rsidRPr="003F32B3" w:rsidRDefault="00B859B0" w:rsidP="00C009E9">
            <w:pP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B859B0" w:rsidRPr="003F32B3" w:rsidRDefault="00B859B0" w:rsidP="009C6C72">
            <w:pPr>
              <w:pStyle w:val="NormalWeb"/>
              <w:numPr>
                <w:ilvl w:val="0"/>
                <w:numId w:val="212"/>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Describe various formats of library media center materials (e.g., print,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audio, </w:t>
            </w:r>
            <w:proofErr w:type="gramStart"/>
            <w:r w:rsidRPr="003F32B3">
              <w:rPr>
                <w:rFonts w:asciiTheme="minorHAnsi" w:hAnsiTheme="minorHAnsi"/>
                <w:sz w:val="22"/>
                <w:szCs w:val="22"/>
              </w:rPr>
              <w:t>video</w:t>
            </w:r>
            <w:proofErr w:type="gramEnd"/>
            <w:r w:rsidRPr="003F32B3">
              <w:rPr>
                <w:rFonts w:asciiTheme="minorHAnsi" w:hAnsiTheme="minorHAnsi"/>
                <w:sz w:val="22"/>
                <w:szCs w:val="22"/>
              </w:rPr>
              <w:t>). (IL:A:4)</w:t>
            </w:r>
          </w:p>
          <w:p w:rsidR="00B859B0" w:rsidRPr="003F32B3" w:rsidRDefault="00B859B0" w:rsidP="00C009E9">
            <w:pPr>
              <w:rPr>
                <w:rFonts w:eastAsia="Times New Roman" w:cs="Times New Roman"/>
              </w:rPr>
            </w:pPr>
          </w:p>
          <w:p w:rsidR="00B859B0" w:rsidRPr="003F32B3" w:rsidRDefault="00B859B0" w:rsidP="00C009E9">
            <w:pP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numPr>
                <w:ilvl w:val="0"/>
                <w:numId w:val="82"/>
              </w:numPr>
              <w:ind w:left="687"/>
              <w:textAlignment w:val="center"/>
              <w:rPr>
                <w:rFonts w:eastAsia="Times New Roman" w:cs="Times New Roman"/>
              </w:rPr>
            </w:pPr>
            <w:r w:rsidRPr="003F32B3">
              <w:rPr>
                <w:rFonts w:eastAsia="Times New Roman" w:cs="Times New Roman"/>
              </w:rPr>
              <w:t xml:space="preserve">Access library media center materials based on format (e.g., print, </w:t>
            </w:r>
            <w:proofErr w:type="spellStart"/>
            <w:r w:rsidRPr="003F32B3">
              <w:rPr>
                <w:rFonts w:eastAsia="Times New Roman" w:cs="Times New Roman"/>
              </w:rPr>
              <w:t>nonprint</w:t>
            </w:r>
            <w:proofErr w:type="spellEnd"/>
            <w:r w:rsidRPr="003F32B3">
              <w:rPr>
                <w:rFonts w:eastAsia="Times New Roman" w:cs="Times New Roman"/>
              </w:rPr>
              <w:t xml:space="preserve">, audio, </w:t>
            </w:r>
            <w:proofErr w:type="gramStart"/>
            <w:r w:rsidRPr="003F32B3">
              <w:rPr>
                <w:rFonts w:eastAsia="Times New Roman" w:cs="Times New Roman"/>
              </w:rPr>
              <w:t>video</w:t>
            </w:r>
            <w:proofErr w:type="gramEnd"/>
            <w:r w:rsidRPr="003F32B3">
              <w:rPr>
                <w:rFonts w:eastAsia="Times New Roman" w:cs="Times New Roman"/>
              </w:rPr>
              <w:t>). (IL:A:4)</w:t>
            </w:r>
          </w:p>
          <w:p w:rsidR="00B859B0" w:rsidRPr="003F32B3" w:rsidRDefault="00B859B0" w:rsidP="009C6C72">
            <w:pPr>
              <w:numPr>
                <w:ilvl w:val="0"/>
                <w:numId w:val="83"/>
              </w:numPr>
              <w:ind w:left="687"/>
              <w:textAlignment w:val="center"/>
              <w:rPr>
                <w:rFonts w:eastAsia="Times New Roman" w:cs="Times New Roman"/>
              </w:rPr>
            </w:pPr>
            <w:r w:rsidRPr="003F32B3">
              <w:rPr>
                <w:rFonts w:eastAsia="Times New Roman" w:cs="Times New Roman"/>
              </w:rPr>
              <w:t>Use a variety of library material formats to answer questions. (IL:A:5)</w:t>
            </w:r>
          </w:p>
          <w:p w:rsidR="00B859B0" w:rsidRPr="003F32B3" w:rsidRDefault="00B859B0" w:rsidP="009C6C72">
            <w:pPr>
              <w:numPr>
                <w:ilvl w:val="0"/>
                <w:numId w:val="106"/>
              </w:numPr>
              <w:ind w:left="673"/>
              <w:textAlignment w:val="center"/>
              <w:rPr>
                <w:rFonts w:eastAsia="Times New Roman" w:cs="Times New Roman"/>
              </w:rPr>
            </w:pPr>
            <w:r w:rsidRPr="003F32B3">
              <w:rPr>
                <w:rFonts w:eastAsia="Times New Roman" w:cs="Times New Roman"/>
              </w:rPr>
              <w:t>Understand that technology-based resources may be delivered in a variety of ways (e.g., stand-alone software, network software, Internet resources). (TL:C:2)</w:t>
            </w:r>
          </w:p>
          <w:p w:rsidR="00B859B0" w:rsidRPr="003F32B3" w:rsidRDefault="00B859B0" w:rsidP="00C009E9">
            <w:pPr>
              <w:rPr>
                <w:rFonts w:eastAsia="Times New Roman" w:cs="Times New Roman"/>
              </w:rPr>
            </w:pPr>
          </w:p>
          <w:p w:rsidR="00B859B0" w:rsidRPr="003F32B3" w:rsidRDefault="00B859B0">
            <w:r w:rsidRPr="003F32B3">
              <w:t>5th Grade</w:t>
            </w:r>
          </w:p>
          <w:p w:rsidR="00B859B0" w:rsidRPr="003F32B3" w:rsidRDefault="00B859B0" w:rsidP="009C6C72">
            <w:pPr>
              <w:numPr>
                <w:ilvl w:val="0"/>
                <w:numId w:val="26"/>
              </w:numPr>
              <w:tabs>
                <w:tab w:val="clear" w:pos="720"/>
              </w:tabs>
              <w:ind w:left="673"/>
              <w:textAlignment w:val="center"/>
              <w:rPr>
                <w:rFonts w:eastAsia="Times New Roman" w:cs="Times New Roman"/>
              </w:rPr>
            </w:pPr>
            <w:r w:rsidRPr="003F32B3">
              <w:rPr>
                <w:rFonts w:eastAsia="Times New Roman" w:cs="Times New Roman"/>
              </w:rPr>
              <w:t xml:space="preserve">Select library media center materials based on format and need (e.g., print, </w:t>
            </w:r>
            <w:proofErr w:type="spellStart"/>
            <w:r w:rsidRPr="003F32B3">
              <w:rPr>
                <w:rFonts w:eastAsia="Times New Roman" w:cs="Times New Roman"/>
              </w:rPr>
              <w:t>nonprint</w:t>
            </w:r>
            <w:proofErr w:type="spellEnd"/>
            <w:r w:rsidRPr="003F32B3">
              <w:rPr>
                <w:rFonts w:eastAsia="Times New Roman" w:cs="Times New Roman"/>
              </w:rPr>
              <w:t>, audio, video). (IL:A:3)</w:t>
            </w:r>
          </w:p>
          <w:p w:rsidR="00B859B0" w:rsidRPr="003F32B3" w:rsidRDefault="00B859B0" w:rsidP="009C6C72">
            <w:pPr>
              <w:numPr>
                <w:ilvl w:val="0"/>
                <w:numId w:val="27"/>
              </w:numPr>
              <w:tabs>
                <w:tab w:val="clear" w:pos="720"/>
              </w:tabs>
              <w:ind w:left="673"/>
              <w:textAlignment w:val="center"/>
              <w:rPr>
                <w:rFonts w:eastAsia="Times New Roman" w:cs="Times New Roman"/>
              </w:rPr>
            </w:pPr>
            <w:r w:rsidRPr="003F32B3">
              <w:rPr>
                <w:rFonts w:eastAsia="Times New Roman" w:cs="Times New Roman"/>
              </w:rPr>
              <w:t>Use a variety of library material formats to answer questions and solve problems. (IL:A:4)</w:t>
            </w:r>
          </w:p>
          <w:p w:rsidR="00B859B0" w:rsidRPr="003F32B3" w:rsidRDefault="00B859B0" w:rsidP="009C6C72">
            <w:pPr>
              <w:numPr>
                <w:ilvl w:val="0"/>
                <w:numId w:val="108"/>
              </w:numPr>
              <w:tabs>
                <w:tab w:val="clear" w:pos="720"/>
              </w:tabs>
              <w:ind w:left="673"/>
              <w:textAlignment w:val="center"/>
              <w:rPr>
                <w:rFonts w:eastAsia="Times New Roman" w:cs="Times New Roman"/>
              </w:rPr>
            </w:pPr>
            <w:r w:rsidRPr="003F32B3">
              <w:rPr>
                <w:rFonts w:eastAsia="Times New Roman" w:cs="Times New Roman"/>
              </w:rPr>
              <w:t>Know that reference materials are available in a variety of formats (e.g., print, electronic, online). (IL:B:3)</w:t>
            </w:r>
          </w:p>
          <w:p w:rsidR="00B859B0" w:rsidRDefault="00B859B0"/>
          <w:p w:rsidR="001074B3" w:rsidRPr="003F32B3" w:rsidRDefault="001074B3"/>
          <w:p w:rsidR="00B859B0" w:rsidRPr="003F32B3" w:rsidRDefault="00B859B0">
            <w:r w:rsidRPr="003F32B3">
              <w:lastRenderedPageBreak/>
              <w:t>6th Grade</w:t>
            </w:r>
          </w:p>
          <w:p w:rsidR="00B859B0" w:rsidRPr="003F32B3" w:rsidRDefault="00B859B0" w:rsidP="009C6C72">
            <w:pPr>
              <w:numPr>
                <w:ilvl w:val="0"/>
                <w:numId w:val="36"/>
              </w:numPr>
              <w:ind w:left="673"/>
              <w:textAlignment w:val="center"/>
              <w:rPr>
                <w:rFonts w:eastAsia="Times New Roman" w:cs="Times New Roman"/>
              </w:rPr>
            </w:pPr>
            <w:r w:rsidRPr="003F32B3">
              <w:rPr>
                <w:rFonts w:eastAsia="Times New Roman" w:cs="Times New Roman"/>
              </w:rPr>
              <w:t>Select library media center materials based on information need. (IL:B:1)</w:t>
            </w:r>
          </w:p>
          <w:p w:rsidR="00B859B0" w:rsidRPr="003F32B3" w:rsidRDefault="00B859B0" w:rsidP="009C6C72">
            <w:pPr>
              <w:numPr>
                <w:ilvl w:val="0"/>
                <w:numId w:val="135"/>
              </w:numPr>
              <w:ind w:left="673"/>
              <w:textAlignment w:val="center"/>
              <w:rPr>
                <w:rFonts w:eastAsia="Times New Roman" w:cs="Times New Roman"/>
              </w:rPr>
            </w:pPr>
            <w:r w:rsidRPr="003F32B3">
              <w:rPr>
                <w:rFonts w:eastAsia="Times New Roman" w:cs="Times New Roman"/>
              </w:rPr>
              <w:t xml:space="preserve">Use a variety of library material formats as part of the research process (e.g., print, </w:t>
            </w:r>
            <w:proofErr w:type="spellStart"/>
            <w:r w:rsidRPr="003F32B3">
              <w:rPr>
                <w:rFonts w:eastAsia="Times New Roman" w:cs="Times New Roman"/>
              </w:rPr>
              <w:t>nonprint</w:t>
            </w:r>
            <w:proofErr w:type="spellEnd"/>
            <w:r w:rsidRPr="003F32B3">
              <w:rPr>
                <w:rFonts w:eastAsia="Times New Roman" w:cs="Times New Roman"/>
              </w:rPr>
              <w:t>, electronic, video, audio). (IL:B:2)</w:t>
            </w:r>
          </w:p>
          <w:p w:rsidR="00B859B0" w:rsidRPr="003F32B3" w:rsidRDefault="00B859B0" w:rsidP="009C6C72">
            <w:pPr>
              <w:pStyle w:val="NormalWeb"/>
              <w:numPr>
                <w:ilvl w:val="0"/>
                <w:numId w:val="135"/>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Understand the function of the library reference collection. (IL:B:5)</w:t>
            </w:r>
          </w:p>
          <w:p w:rsidR="00B859B0" w:rsidRPr="003F32B3" w:rsidRDefault="00B859B0" w:rsidP="00773FE8">
            <w:pPr>
              <w:pStyle w:val="NormalWeb"/>
              <w:spacing w:before="0" w:beforeAutospacing="0" w:after="0" w:afterAutospacing="0"/>
              <w:rPr>
                <w:rFonts w:asciiTheme="minorHAnsi" w:hAnsiTheme="minorHAnsi"/>
                <w:sz w:val="22"/>
                <w:szCs w:val="22"/>
              </w:rPr>
            </w:pPr>
          </w:p>
        </w:tc>
        <w:tc>
          <w:tcPr>
            <w:tcW w:w="3726" w:type="dxa"/>
          </w:tcPr>
          <w:p w:rsidR="00B859B0" w:rsidRPr="00AD3091" w:rsidRDefault="00B859B0" w:rsidP="006C4300">
            <w:pPr>
              <w:autoSpaceDE w:val="0"/>
              <w:autoSpaceDN w:val="0"/>
              <w:adjustRightInd w:val="0"/>
              <w:rPr>
                <w:rFonts w:ascii="AGaramondPro-Regular" w:hAnsi="AGaramondPro-Regular" w:cs="AGaramondPro-Regular"/>
              </w:rPr>
            </w:pPr>
            <w:r w:rsidRPr="00F90CA0">
              <w:lastRenderedPageBreak/>
              <w:t>2a.</w:t>
            </w:r>
            <w:r>
              <w:rPr>
                <w:rFonts w:ascii="AGaramondPro-Regular" w:hAnsi="AGaramondPro-Regular" w:cs="AGaramondPro-Regular"/>
              </w:rPr>
              <w:t xml:space="preserve"> interact, collaborate, and publish with peers, experts, or others employing a variety of digital environments and media</w:t>
            </w:r>
          </w:p>
          <w:p w:rsidR="00B859B0" w:rsidRDefault="00B859B0" w:rsidP="006C4300"/>
          <w:p w:rsidR="00B859B0" w:rsidRPr="00F90CA0" w:rsidRDefault="00B859B0" w:rsidP="006C4300">
            <w:r w:rsidRPr="00F90CA0">
              <w:t>2b.</w:t>
            </w:r>
            <w:r>
              <w:rPr>
                <w:rFonts w:ascii="AGaramondPro-Regular" w:hAnsi="AGaramondPro-Regular" w:cs="AGaramondPro-Regular"/>
              </w:rPr>
              <w:t xml:space="preserve"> communicate information and ideas effectively to multiple audiences using a variety of media and formats</w:t>
            </w:r>
          </w:p>
          <w:p w:rsidR="00B859B0" w:rsidRDefault="00B859B0" w:rsidP="006C4300">
            <w:pPr>
              <w:autoSpaceDE w:val="0"/>
              <w:autoSpaceDN w:val="0"/>
              <w:adjustRightInd w:val="0"/>
            </w:pPr>
          </w:p>
          <w:p w:rsidR="00B859B0" w:rsidRPr="00AD3091" w:rsidRDefault="00B859B0" w:rsidP="006C4300">
            <w:pPr>
              <w:autoSpaceDE w:val="0"/>
              <w:autoSpaceDN w:val="0"/>
              <w:adjustRightInd w:val="0"/>
              <w:rPr>
                <w:rFonts w:ascii="AGaramondPro-Regular" w:hAnsi="AGaramondPro-Regular" w:cs="AGaramondPro-Regular"/>
              </w:rPr>
            </w:pPr>
            <w:r w:rsidRPr="00F90CA0">
              <w:t>3b.</w:t>
            </w:r>
            <w:r>
              <w:t xml:space="preserve">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 w:rsidR="00B859B0" w:rsidRPr="00F90CA0" w:rsidRDefault="00B859B0" w:rsidP="006C4300">
            <w:r w:rsidRPr="00F90CA0">
              <w:t>4c.</w:t>
            </w:r>
            <w:r>
              <w:t xml:space="preserve"> </w:t>
            </w:r>
            <w:r>
              <w:rPr>
                <w:rFonts w:ascii="AGaramondPro-Regular" w:hAnsi="AGaramondPro-Regular" w:cs="AGaramondPro-Regular"/>
              </w:rPr>
              <w:t>collect and analyze data to identify solutions and/or make informed decisions</w:t>
            </w:r>
          </w:p>
          <w:p w:rsidR="00B859B0" w:rsidRDefault="00B859B0" w:rsidP="006C4300"/>
          <w:p w:rsidR="00B859B0" w:rsidRPr="00F90CA0" w:rsidRDefault="00B859B0" w:rsidP="006C4300">
            <w:r w:rsidRPr="00F90CA0">
              <w:t>4d.</w:t>
            </w:r>
            <w:r>
              <w:t xml:space="preserve"> </w:t>
            </w:r>
            <w:r>
              <w:rPr>
                <w:rFonts w:ascii="AGaramondPro-Regular" w:hAnsi="AGaramondPro-Regular" w:cs="AGaramondPro-Regular"/>
              </w:rPr>
              <w:t xml:space="preserve">use multiple processes and diverse </w:t>
            </w:r>
            <w:r>
              <w:rPr>
                <w:rFonts w:ascii="AGaramondPro-Regular" w:hAnsi="AGaramondPro-Regular" w:cs="AGaramondPro-Regular"/>
              </w:rPr>
              <w:lastRenderedPageBreak/>
              <w:t>perspectives to explore alternative solutions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CC.K.R.F.4 Read emergent-reader texts with purpose and understanding.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CC.K.R.I.1 Key Ideas and Details: With prompting and support, ask and answer questions about key details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CC.K.R.I.2 Key Ideas and Details: With prompting and support, identify the main topic and retell key details of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CC.K.R.I.3 Key Ideas and Details: With prompting and support, describe the connection between two individuals, events, ideas, or pieces of information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CC.K.R.I.7 Integration of Knowledge and Ideas: With prompting and support, describe the relationship between illustrations and the text in which they appear (e.g., what person, place, thing, or idea in the text an illustration depicts).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CC.K.R.I.8 Integration of Knowledge and Ideas: With prompting and support, identify the reasons an author gives to support points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CC.K.R.I.9 Integration of Knowledge and Ideas: With prompting and support, </w:t>
            </w:r>
            <w:r w:rsidRPr="00F90CA0">
              <w:rPr>
                <w:rFonts w:asciiTheme="minorHAnsi" w:hAnsiTheme="minorHAnsi"/>
                <w:sz w:val="20"/>
                <w:szCs w:val="20"/>
              </w:rPr>
              <w:lastRenderedPageBreak/>
              <w:t xml:space="preserve">identify basic similarities in and differences between two texts on the same topic (e.g., in illustrations, descriptions, or procedures). </w:t>
            </w:r>
          </w:p>
          <w:p w:rsidR="00B859B0" w:rsidRDefault="00B859B0" w:rsidP="006C4300">
            <w:pPr>
              <w:rPr>
                <w:sz w:val="20"/>
                <w:szCs w:val="20"/>
              </w:rPr>
            </w:pPr>
          </w:p>
          <w:p w:rsidR="00B859B0" w:rsidRPr="00F90CA0" w:rsidRDefault="00B859B0" w:rsidP="006C4300">
            <w:r w:rsidRPr="00F90CA0">
              <w:rPr>
                <w:sz w:val="20"/>
                <w:szCs w:val="20"/>
              </w:rPr>
              <w:t xml:space="preserve">CC.K.R.L.1 Key Ideas and Details: With prompting and support, ask and answer questions about key details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CC.1.R.F.4.a Read grade-level text with purpose and understanding.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CC.1.R.I.1 Key Ideas and Details: Ask and answer questions about key details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CC.1.R.I.2 Key Ideas and Details: Identify the main topic and retell key details of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CC.1.R.I.3 Key Ideas and Details: Describe the connection between two individuals, events, ideas, or pieces of information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CC.1.R.I.5 Craft and Structure: Know and use various text features (e.g., headings, tables of contents, glossaries, electronic menus, icons) to locate key facts or information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CC.1.R.I.6 Craft and Structure: Distinguish between information provided by pictures or other illustrations and information provided by the words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CC.1.R.I.7 Integration of Knowledge and Ideas: Use the illustrations and details in a text to describe its key ideas.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CC.1.R.I.8 Integration of Knowledge and Ideas: Identify the reasons an author gives to support points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CC.1.R.I.9 Integration of Knowledge and Ideas: Identify basic similarities in and differences between two texts on the same topic (e.g., in illustrations, descriptions, or procedures).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CC.1.R.I.10 Range of Reading and Level of Text Complexity: With prompting and support, read informational texts appropriately complex for grade 1.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CC.1.R.L.1 Key Ideas and Details: Ask and answer questions about key details in a text. </w:t>
            </w:r>
          </w:p>
          <w:p w:rsidR="00B859B0" w:rsidRDefault="00B859B0" w:rsidP="006C4300">
            <w:pPr>
              <w:rPr>
                <w:sz w:val="20"/>
                <w:szCs w:val="20"/>
              </w:rPr>
            </w:pPr>
          </w:p>
          <w:p w:rsidR="00B859B0" w:rsidRPr="00F90CA0" w:rsidRDefault="00B859B0" w:rsidP="006C4300">
            <w:r w:rsidRPr="00F90CA0">
              <w:rPr>
                <w:sz w:val="20"/>
                <w:szCs w:val="20"/>
              </w:rPr>
              <w:t xml:space="preserve">CC.1.SL.2 Comprehension and Collaboration: Ask and answer questions about key details in a text read aloud or information presented orally or through other media.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CC.1.W.8 Research to Build and Present Knowledge: With guidance and support from adults, recall information from experiences or gather information from provided sources to answer a question.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CC.2.R.F.4.a Read grade-level text with purpose and understanding.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CC.2.R.I.1 Key Ideas and Details: Ask and answer such questions as who, what, where, when, why, and how to demonstrate understanding of key details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CC.2.R.I.2 Key Ideas and Details: Identify the main topic of a </w:t>
            </w:r>
            <w:proofErr w:type="spellStart"/>
            <w:r w:rsidRPr="00F90CA0">
              <w:rPr>
                <w:rFonts w:asciiTheme="minorHAnsi" w:hAnsiTheme="minorHAnsi"/>
                <w:sz w:val="20"/>
                <w:szCs w:val="20"/>
              </w:rPr>
              <w:t>multiparagraph</w:t>
            </w:r>
            <w:proofErr w:type="spellEnd"/>
            <w:r w:rsidRPr="00F90CA0">
              <w:rPr>
                <w:rFonts w:asciiTheme="minorHAnsi" w:hAnsiTheme="minorHAnsi"/>
                <w:sz w:val="20"/>
                <w:szCs w:val="20"/>
              </w:rPr>
              <w:t xml:space="preserve"> text as well as the focus of specific paragraphs within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CC.2.R.I.3 Key Ideas and Details: Describe the connection between a series of historical events, scientific ideas or concepts, or steps in technical procedures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CC.2.R.I.5 Craft and Structure: Know and use various text features (e.g., captions, bold print, subheadings, glossaries, indexes, electronic menus, icons) to locate key facts or information in a text efficiently.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CC.2.R.I.6 Craft and Structure: Identify the main purpose of a text, including what the author wants to answer, explain, or describe.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CC.2.R.I.7 Integration of Knowledge and Ideas: Explain how specific images (e.g., a diagram showing how a machine works) contribute to and clarify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CC.2.R.I.9 Integration of Knowledge and Ideas: Compare and contrast the most important points presented by two texts on the same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CC.2.R.I.10 Range of Reading and Level of Text Complexity: By the end of year, read and comprehend informational texts, including history/social studies, science, and technical texts, in the grades 2–3 text complexity band proficiently, with scaffolding as needed at the high end of the range. </w:t>
            </w:r>
          </w:p>
          <w:p w:rsidR="00B859B0" w:rsidRDefault="00B859B0" w:rsidP="006C4300">
            <w:pPr>
              <w:rPr>
                <w:sz w:val="20"/>
                <w:szCs w:val="20"/>
              </w:rPr>
            </w:pPr>
          </w:p>
          <w:p w:rsidR="00B859B0" w:rsidRPr="00F90CA0" w:rsidRDefault="00B859B0" w:rsidP="006C4300">
            <w:r w:rsidRPr="00F90CA0">
              <w:rPr>
                <w:sz w:val="20"/>
                <w:szCs w:val="20"/>
              </w:rPr>
              <w:t xml:space="preserve">CC.2.R.L.1 Key Ideas and Details: Ask and answer such questions as who, what, where, when, why, and how to demonstrate understanding of key details in a </w:t>
            </w:r>
            <w:r w:rsidRPr="00F90CA0">
              <w:rPr>
                <w:sz w:val="20"/>
                <w:szCs w:val="20"/>
              </w:rPr>
              <w:lastRenderedPageBreak/>
              <w:t xml:space="preserve">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CC.2.W.8 Research to Build and Present Knowledge: Recall information from experiences or gather information from provided sources to answer a question.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CC.3.R.I.1 Key Ideas and Details: Ask and answer questions to demonstrate understanding of a text, referring explicitly to the text as the basis for the answers.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CC.3.R.I.7 Integration of Knowledge and Ideas: Use information gained from illustrations (e.g., maps, photographs) and the words in a text to demonstrate understanding of the text (e.g., where, when, why, and how key events occur).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CC.3.R.I.9 Integration of Knowledge and Ideas: Compare and contrast the most important points and key details presented in two texts on the same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CC.3.R.L.1 Key Ideas and Details: Ask and answer questions to demonstrate understanding of a text, referring explicitly to the text as the basis for the answers.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CC.3.R.L.2 Key Ideas and Details: Recount stories, including fables, folktales, and myths from diverse cultures; determine the central message, lesson, or moral and </w:t>
            </w:r>
            <w:r w:rsidRPr="00F90CA0">
              <w:rPr>
                <w:rFonts w:asciiTheme="minorHAnsi" w:hAnsiTheme="minorHAnsi"/>
                <w:sz w:val="20"/>
                <w:szCs w:val="20"/>
              </w:rPr>
              <w:lastRenderedPageBreak/>
              <w:t xml:space="preserve">explain how it is conveyed through key details in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and other information known about the topic to explore ideas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CC.3.SL.2 Comprehension and Collaboration: Determine the main ideas and supporting details of a text read aloud or information presented in diverse media and formats, including visually, quantitatively, and orally.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CC.3.SL.3 Comprehension and Collaboration: Ask and answer questions about information from a speaker, offering appropriate elaboration and detail. </w:t>
            </w:r>
          </w:p>
          <w:p w:rsidR="00B859B0" w:rsidRDefault="00B859B0" w:rsidP="006C4300">
            <w:pPr>
              <w:rPr>
                <w:sz w:val="20"/>
                <w:szCs w:val="20"/>
              </w:rPr>
            </w:pPr>
          </w:p>
          <w:p w:rsidR="00B859B0" w:rsidRPr="00F90CA0" w:rsidRDefault="00B859B0" w:rsidP="006C4300">
            <w:r w:rsidRPr="00F90CA0">
              <w:rPr>
                <w:sz w:val="20"/>
                <w:szCs w:val="20"/>
              </w:rPr>
              <w:t xml:space="preserve">CC.3.W.6 Production and Distribution of Writing: With guidance and support from adults, use technology to produce and publish writing (using keyboarding skills) as well as to interact and collaborate with others.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CC.3.W.7 Research to Build and Present Knowledge: Conduct short research projects that build knowledge about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CC.4.R.I.1 Key Ideas and Details: Refer to details and examples in a text when explaining what the text says explicitly and when drawing inferences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animations, or interactive elements on Web pages) and explain how the information contributes to an understanding of the text in which it appears.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w:t>
            </w:r>
            <w:r w:rsidRPr="00F90CA0">
              <w:rPr>
                <w:rFonts w:asciiTheme="minorHAnsi" w:hAnsiTheme="minorHAnsi"/>
                <w:sz w:val="20"/>
                <w:szCs w:val="20"/>
              </w:rPr>
              <w:lastRenderedPageBreak/>
              <w:t xml:space="preserve">texts on the same topic in order to write or speak about the subject knowledgeably.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CC.4.R.L.1 Key Ideas and Details: Refer to details and examples in a text when explaining what the text says explicitly and when drawing inferences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CC.4.R.L.2 Key Ideas and Details: Determine a theme of a story, drama, or poem from details in the text; summarize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CC.4.W.7 Research to Build and Present Knowledge: Conduct short research projects that build knowledge through investigation of different aspects of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CC.5.R.I.1 Key Ideas and Details: Quote accurately from a text when explaining what the text says explicitly and when drawing inferences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CC.5.R.I.7 Integration of Knowledge and Ideas: Draw on information from multiple print or digital sources, demonstrating the ability to locate an answer to a question quickly or to solve a problem efficiently.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CC.5.R.I.9 Integration of Knowledge and Ideas: Integrate information from several texts on the same topic in </w:t>
            </w:r>
            <w:proofErr w:type="spellStart"/>
            <w:r w:rsidRPr="00F90CA0">
              <w:rPr>
                <w:rFonts w:asciiTheme="minorHAnsi" w:hAnsiTheme="minorHAnsi"/>
                <w:sz w:val="20"/>
                <w:szCs w:val="20"/>
              </w:rPr>
              <w:t>orer</w:t>
            </w:r>
            <w:proofErr w:type="spellEnd"/>
            <w:r w:rsidRPr="00F90CA0">
              <w:rPr>
                <w:rFonts w:asciiTheme="minorHAnsi" w:hAnsiTheme="minorHAnsi"/>
                <w:sz w:val="20"/>
                <w:szCs w:val="20"/>
              </w:rPr>
              <w:t xml:space="preserve"> to write or speak about the subject knowledgeably. </w:t>
            </w:r>
          </w:p>
          <w:p w:rsidR="00B859B0" w:rsidRDefault="00B859B0" w:rsidP="006C4300">
            <w:pPr>
              <w:rPr>
                <w:sz w:val="20"/>
                <w:szCs w:val="20"/>
              </w:rPr>
            </w:pPr>
          </w:p>
          <w:p w:rsidR="00B859B0" w:rsidRPr="00F90CA0" w:rsidRDefault="00B859B0" w:rsidP="006C4300">
            <w:r w:rsidRPr="00F90CA0">
              <w:rPr>
                <w:sz w:val="20"/>
                <w:szCs w:val="20"/>
              </w:rPr>
              <w:t xml:space="preserve">CC.5.R.L.1 Key Ideas and Details: Quote accurately from a text when explaining what the text says explicitly and when drawing inferences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CC.5.R.L.2 Key Ideas and Details: Determine a theme of a story, drama, or poem from details in the text, including how characters in a story or drama respond to </w:t>
            </w:r>
            <w:r w:rsidRPr="00F90CA0">
              <w:rPr>
                <w:rFonts w:asciiTheme="minorHAnsi" w:hAnsiTheme="minorHAnsi"/>
                <w:sz w:val="20"/>
                <w:szCs w:val="20"/>
              </w:rPr>
              <w:lastRenderedPageBreak/>
              <w:t xml:space="preserve">challenges or how the speaker in a poem reflects upon a topic; summarize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CC.5.SL.2 Comprehension and Collaboration: Summarize a written text aloud or information presented in diverse media and formats, including visually, quantitatively, and orally.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CC.5.SL.3 Comprehension and Collaboration: Summarize the points a speaker makes and explain how each claim is supported by reasons and evidence.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CC.6.R.I.2 Key Ideas and Details: Determine a central idea of a text and how it is conveyed through particular details; provide a summary of the text distinct from personal opinions or judgments.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CC.6.R.I.3 Key Ideas and Details: Analyze in detail how a key individual, event, or idea is introduced, illustrated, and elaborated in a text (e.g., through examples or anecdotes).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CC.6.R.L.7 Integration of Knowledge and Ideas: Compare and contrast the experience of reading a story, drama, or poem to listening to or viewing an audio, video, or live version of the text, including contrasting what they “see” and “hear” when reading the text to what they perceive when they listen or watch.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CC.6.R.L.9 Integration of Knowledge and Ideas: Compare and contrast texts in different forms or genres (e.g., stories and poems; historical novels and fantasy stories) in terms of their approaches to similar themes and topics. </w:t>
            </w:r>
          </w:p>
          <w:p w:rsidR="00B859B0" w:rsidRDefault="00B859B0" w:rsidP="006C4300">
            <w:pPr>
              <w:rPr>
                <w:sz w:val="20"/>
                <w:szCs w:val="20"/>
              </w:rPr>
            </w:pPr>
          </w:p>
          <w:p w:rsidR="00B859B0" w:rsidRPr="00390918" w:rsidRDefault="00B859B0" w:rsidP="006C4300">
            <w:r w:rsidRPr="00F90CA0">
              <w:rPr>
                <w:sz w:val="20"/>
                <w:szCs w:val="20"/>
              </w:rPr>
              <w:t xml:space="preserve">CC.6.SL.2 Comprehension and Collaboration: Interpret information presented in diverse media and formats (e.g., visually, quantitatively, orally) and explain how it contributes to a topic, text, or issue under study.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CC.6.W.9.a Research to Build and Present Knowledge: Apply grade 6 Reading standards to literature (e.g., “Compare and contrast texts in different forms or genres [e.g., stories and poems; historical novels and fantasy stories] in terms of their approaches to similar themes and topics”).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CC.6.W.9.b Research to Build and Present Knowledge: Apply grade 6 Reading standards to literary nonfiction (e.g., “Trace and evaluate the argument and specific claims in a text, distinguishing claims that are supported by reasons and evidence from claims that are not”). </w:t>
            </w:r>
          </w:p>
          <w:p w:rsidR="00B859B0" w:rsidRDefault="00B859B0" w:rsidP="006C4300">
            <w:pPr>
              <w:pStyle w:val="Default"/>
              <w:rPr>
                <w:rFonts w:asciiTheme="minorHAnsi" w:hAnsiTheme="minorHAnsi"/>
                <w:sz w:val="20"/>
                <w:szCs w:val="20"/>
              </w:rPr>
            </w:pPr>
          </w:p>
          <w:p w:rsidR="00B859B0" w:rsidRPr="00F90CA0" w:rsidRDefault="00B859B0" w:rsidP="006C4300">
            <w:r w:rsidRPr="00F90CA0">
              <w:rPr>
                <w:sz w:val="20"/>
                <w:szCs w:val="20"/>
              </w:rPr>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1.1.7 Make sense of information gathered from diverse sources by identifying </w:t>
            </w:r>
            <w:r w:rsidRPr="003F32B3">
              <w:rPr>
                <w:rFonts w:asciiTheme="minorHAnsi" w:hAnsiTheme="minorHAnsi"/>
                <w:sz w:val="22"/>
                <w:szCs w:val="22"/>
              </w:rPr>
              <w:lastRenderedPageBreak/>
              <w:t xml:space="preserve">misconceptions, main and supporting ideas, conflicting information, and point of view or bias. </w:t>
            </w:r>
          </w:p>
          <w:p w:rsidR="00B859B0" w:rsidRPr="003F32B3" w:rsidRDefault="00B859B0"/>
        </w:tc>
        <w:tc>
          <w:tcPr>
            <w:tcW w:w="5301" w:type="dxa"/>
          </w:tcPr>
          <w:p w:rsidR="00B859B0" w:rsidRPr="003F32B3" w:rsidRDefault="00B859B0" w:rsidP="0056693B">
            <w:r w:rsidRPr="003F32B3">
              <w:lastRenderedPageBreak/>
              <w:t>3</w:t>
            </w:r>
            <w:r w:rsidRPr="003F32B3">
              <w:rPr>
                <w:vertAlign w:val="superscript"/>
              </w:rPr>
              <w:t>rd</w:t>
            </w:r>
            <w:r w:rsidRPr="003F32B3">
              <w:t xml:space="preserve"> Grade</w:t>
            </w:r>
          </w:p>
          <w:p w:rsidR="00B859B0" w:rsidRPr="003F32B3" w:rsidRDefault="00B859B0" w:rsidP="009C6C72">
            <w:pPr>
              <w:pStyle w:val="NormalWeb"/>
              <w:numPr>
                <w:ilvl w:val="0"/>
                <w:numId w:val="3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Summarize and draw conclusions about information gathered. (IL:E:4)</w:t>
            </w:r>
          </w:p>
          <w:p w:rsidR="00B859B0" w:rsidRPr="003F32B3" w:rsidRDefault="00B859B0" w:rsidP="0056693B"/>
          <w:p w:rsidR="00B859B0" w:rsidRPr="003F32B3" w:rsidRDefault="00B859B0" w:rsidP="0056693B">
            <w:r w:rsidRPr="003F32B3">
              <w:lastRenderedPageBreak/>
              <w:t>4</w:t>
            </w:r>
            <w:r w:rsidRPr="003F32B3">
              <w:rPr>
                <w:vertAlign w:val="superscript"/>
              </w:rPr>
              <w:t>th</w:t>
            </w:r>
            <w:r w:rsidRPr="003F32B3">
              <w:t xml:space="preserve"> Grade</w:t>
            </w:r>
          </w:p>
          <w:p w:rsidR="00B859B0" w:rsidRPr="003F32B3" w:rsidRDefault="00B859B0" w:rsidP="009C6C72">
            <w:pPr>
              <w:pStyle w:val="NormalWeb"/>
              <w:numPr>
                <w:ilvl w:val="0"/>
                <w:numId w:val="179"/>
              </w:numPr>
              <w:tabs>
                <w:tab w:val="clear" w:pos="720"/>
                <w:tab w:val="num" w:pos="583"/>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Discuss and define the difference between fact and opinion (e.g., fact: the cafeteria served pizza today; opinion: the pizza was good). (IL:D:2)</w:t>
            </w:r>
          </w:p>
          <w:p w:rsidR="00B859B0" w:rsidRPr="003F32B3" w:rsidRDefault="00B859B0" w:rsidP="009C6C72">
            <w:pPr>
              <w:numPr>
                <w:ilvl w:val="0"/>
                <w:numId w:val="215"/>
              </w:numPr>
              <w:tabs>
                <w:tab w:val="clear" w:pos="720"/>
              </w:tabs>
              <w:ind w:left="673"/>
              <w:textAlignment w:val="center"/>
              <w:rPr>
                <w:rFonts w:eastAsia="Times New Roman" w:cs="Times New Roman"/>
              </w:rPr>
            </w:pPr>
            <w:r w:rsidRPr="003F32B3">
              <w:rPr>
                <w:rFonts w:eastAsia="Times New Roman" w:cs="Times New Roman"/>
              </w:rPr>
              <w:t>Summarize and draw conclusions about information gathered. (IL:E:5)</w:t>
            </w:r>
          </w:p>
          <w:p w:rsidR="00B859B0" w:rsidRPr="003F32B3" w:rsidRDefault="00B859B0" w:rsidP="00A174C6">
            <w:pPr>
              <w:pStyle w:val="NormalWeb"/>
              <w:spacing w:before="0" w:beforeAutospacing="0" w:after="0" w:afterAutospacing="0"/>
              <w:rPr>
                <w:rFonts w:asciiTheme="minorHAnsi" w:hAnsiTheme="minorHAnsi"/>
                <w:sz w:val="22"/>
                <w:szCs w:val="22"/>
              </w:rPr>
            </w:pPr>
          </w:p>
          <w:p w:rsidR="00B859B0" w:rsidRPr="003F32B3" w:rsidRDefault="00B859B0" w:rsidP="0056693B">
            <w:r w:rsidRPr="003F32B3">
              <w:t>5</w:t>
            </w:r>
            <w:r w:rsidRPr="003F32B3">
              <w:rPr>
                <w:vertAlign w:val="superscript"/>
              </w:rPr>
              <w:t>th</w:t>
            </w:r>
            <w:r w:rsidRPr="003F32B3">
              <w:t xml:space="preserve"> Grade</w:t>
            </w:r>
            <w:r w:rsidRPr="003F32B3">
              <w:rPr>
                <w:rFonts w:eastAsia="Times New Roman" w:cs="Times New Roman"/>
              </w:rPr>
              <w:t> </w:t>
            </w:r>
          </w:p>
          <w:p w:rsidR="00B859B0" w:rsidRPr="003F32B3" w:rsidRDefault="00B859B0" w:rsidP="009C6C72">
            <w:pPr>
              <w:numPr>
                <w:ilvl w:val="0"/>
                <w:numId w:val="126"/>
              </w:numPr>
              <w:ind w:left="673"/>
              <w:textAlignment w:val="center"/>
              <w:rPr>
                <w:rFonts w:eastAsia="Times New Roman" w:cs="Times New Roman"/>
              </w:rPr>
            </w:pPr>
            <w:r w:rsidRPr="003F32B3">
              <w:rPr>
                <w:rFonts w:eastAsia="Times New Roman" w:cs="Times New Roman"/>
              </w:rPr>
              <w:t>Examine the information retrieved from the web site for the author's expertise, the accuracy of the information presented and the bias. (TL:B:6)</w:t>
            </w:r>
          </w:p>
          <w:p w:rsidR="00B859B0" w:rsidRPr="003F32B3" w:rsidRDefault="00B859B0" w:rsidP="00E054B6">
            <w:pPr>
              <w:textAlignment w:val="center"/>
            </w:pPr>
          </w:p>
          <w:p w:rsidR="00B859B0" w:rsidRPr="003F32B3" w:rsidRDefault="00B859B0" w:rsidP="00E054B6">
            <w:pPr>
              <w:textAlignment w:val="center"/>
            </w:pPr>
            <w:r w:rsidRPr="003F32B3">
              <w:t>6</w:t>
            </w:r>
            <w:r w:rsidRPr="003F32B3">
              <w:rPr>
                <w:vertAlign w:val="superscript"/>
              </w:rPr>
              <w:t>th</w:t>
            </w:r>
            <w:r w:rsidRPr="003F32B3">
              <w:t xml:space="preserve"> Grade</w:t>
            </w:r>
          </w:p>
          <w:p w:rsidR="00B859B0" w:rsidRPr="003F32B3" w:rsidRDefault="00B859B0" w:rsidP="009C6C72">
            <w:pPr>
              <w:numPr>
                <w:ilvl w:val="0"/>
                <w:numId w:val="145"/>
              </w:numPr>
              <w:ind w:left="673"/>
              <w:textAlignment w:val="center"/>
              <w:rPr>
                <w:rFonts w:eastAsia="Times New Roman" w:cs="Times New Roman"/>
              </w:rPr>
            </w:pPr>
            <w:r w:rsidRPr="003F32B3">
              <w:rPr>
                <w:rFonts w:eastAsia="Times New Roman" w:cs="Times New Roman"/>
              </w:rPr>
              <w:t>Identify main ideas and supporting facts to select relevant information to answer questions. (IL:D:1)</w:t>
            </w:r>
          </w:p>
          <w:p w:rsidR="00B859B0" w:rsidRPr="003F32B3" w:rsidRDefault="00B859B0" w:rsidP="009C6C72">
            <w:pPr>
              <w:numPr>
                <w:ilvl w:val="0"/>
                <w:numId w:val="145"/>
              </w:numPr>
              <w:ind w:left="673"/>
              <w:textAlignment w:val="center"/>
              <w:rPr>
                <w:rFonts w:eastAsia="Times New Roman" w:cs="Times New Roman"/>
              </w:rPr>
            </w:pPr>
            <w:r w:rsidRPr="003F32B3">
              <w:rPr>
                <w:rFonts w:eastAsia="Times New Roman" w:cs="Times New Roman"/>
              </w:rPr>
              <w:t>Evaluate Web information for (TL:B:4)</w:t>
            </w:r>
          </w:p>
          <w:p w:rsidR="00B859B0" w:rsidRPr="003F32B3" w:rsidRDefault="00B859B0" w:rsidP="009C6C72">
            <w:pPr>
              <w:numPr>
                <w:ilvl w:val="1"/>
                <w:numId w:val="146"/>
              </w:numPr>
              <w:ind w:left="1620"/>
              <w:textAlignment w:val="center"/>
              <w:rPr>
                <w:rFonts w:eastAsia="Times New Roman" w:cs="Times New Roman"/>
              </w:rPr>
            </w:pPr>
            <w:r w:rsidRPr="003F32B3">
              <w:rPr>
                <w:rFonts w:eastAsia="Times New Roman" w:cs="Times New Roman"/>
              </w:rPr>
              <w:t>Author's expertise;</w:t>
            </w:r>
          </w:p>
          <w:p w:rsidR="00B859B0" w:rsidRPr="003F32B3" w:rsidRDefault="00B859B0" w:rsidP="009C6C72">
            <w:pPr>
              <w:numPr>
                <w:ilvl w:val="1"/>
                <w:numId w:val="147"/>
              </w:numPr>
              <w:ind w:left="1620"/>
              <w:textAlignment w:val="center"/>
              <w:rPr>
                <w:rFonts w:eastAsia="Times New Roman" w:cs="Times New Roman"/>
              </w:rPr>
            </w:pPr>
            <w:r w:rsidRPr="003F32B3">
              <w:rPr>
                <w:rFonts w:eastAsia="Times New Roman" w:cs="Times New Roman"/>
              </w:rPr>
              <w:t>Accuracy of information presented;</w:t>
            </w:r>
          </w:p>
          <w:p w:rsidR="00B859B0" w:rsidRPr="003F32B3" w:rsidRDefault="00B859B0" w:rsidP="009C6C72">
            <w:pPr>
              <w:numPr>
                <w:ilvl w:val="1"/>
                <w:numId w:val="148"/>
              </w:numPr>
              <w:ind w:left="1620"/>
              <w:textAlignment w:val="center"/>
              <w:rPr>
                <w:rFonts w:eastAsia="Times New Roman" w:cs="Times New Roman"/>
              </w:rPr>
            </w:pPr>
            <w:r w:rsidRPr="003F32B3">
              <w:rPr>
                <w:rFonts w:eastAsia="Times New Roman" w:cs="Times New Roman"/>
              </w:rPr>
              <w:t>Parameters of coverage;</w:t>
            </w:r>
          </w:p>
          <w:p w:rsidR="00B859B0" w:rsidRPr="003F32B3" w:rsidRDefault="00B859B0" w:rsidP="009C6C72">
            <w:pPr>
              <w:numPr>
                <w:ilvl w:val="1"/>
                <w:numId w:val="149"/>
              </w:numPr>
              <w:ind w:left="1620"/>
              <w:textAlignment w:val="center"/>
              <w:rPr>
                <w:rFonts w:eastAsia="Times New Roman" w:cs="Times New Roman"/>
              </w:rPr>
            </w:pPr>
            <w:r w:rsidRPr="003F32B3">
              <w:rPr>
                <w:rFonts w:eastAsia="Times New Roman" w:cs="Times New Roman"/>
              </w:rPr>
              <w:t>Currency of information.</w:t>
            </w:r>
          </w:p>
          <w:p w:rsidR="00B859B0" w:rsidRPr="003F32B3" w:rsidRDefault="00B859B0" w:rsidP="00E054B6">
            <w:pPr>
              <w:textAlignment w:val="center"/>
            </w:pPr>
          </w:p>
        </w:tc>
        <w:tc>
          <w:tcPr>
            <w:tcW w:w="3726" w:type="dxa"/>
          </w:tcPr>
          <w:p w:rsidR="00B859B0" w:rsidRDefault="00B859B0" w:rsidP="006C4300">
            <w:r w:rsidRPr="00F90CA0">
              <w:lastRenderedPageBreak/>
              <w:t>3a.</w:t>
            </w:r>
            <w:r>
              <w:t xml:space="preserve"> plan strategies to guide inquiry</w:t>
            </w:r>
          </w:p>
          <w:p w:rsidR="00B859B0" w:rsidRPr="00F90CA0" w:rsidRDefault="00B859B0" w:rsidP="006C4300"/>
          <w:p w:rsidR="00B859B0" w:rsidRDefault="00B859B0" w:rsidP="006C4300">
            <w:pPr>
              <w:autoSpaceDE w:val="0"/>
              <w:autoSpaceDN w:val="0"/>
              <w:adjustRightInd w:val="0"/>
              <w:rPr>
                <w:rFonts w:ascii="AGaramondPro-Regular" w:hAnsi="AGaramondPro-Regular" w:cs="AGaramondPro-Regular"/>
              </w:rPr>
            </w:pPr>
            <w:r w:rsidRPr="00F90CA0">
              <w:t>3b.</w:t>
            </w:r>
            <w:r>
              <w:t xml:space="preserve"> </w:t>
            </w:r>
            <w:r>
              <w:rPr>
                <w:rFonts w:ascii="AGaramondPro-Regular" w:hAnsi="AGaramondPro-Regular" w:cs="AGaramondPro-Regular"/>
              </w:rPr>
              <w:t xml:space="preserve">locate, organize, analyze, evaluate, synthesize, and ethically use </w:t>
            </w:r>
            <w:r>
              <w:rPr>
                <w:rFonts w:ascii="AGaramondPro-Regular" w:hAnsi="AGaramondPro-Regular" w:cs="AGaramondPro-Regular"/>
              </w:rPr>
              <w:lastRenderedPageBreak/>
              <w:t>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B859B0" w:rsidRPr="00F90CA0" w:rsidRDefault="00B859B0" w:rsidP="006C4300"/>
          <w:p w:rsidR="00B859B0" w:rsidRDefault="00B859B0" w:rsidP="006C4300">
            <w:pPr>
              <w:autoSpaceDE w:val="0"/>
              <w:autoSpaceDN w:val="0"/>
              <w:adjustRightInd w:val="0"/>
              <w:rPr>
                <w:rFonts w:ascii="AGaramondPro-Regular" w:hAnsi="AGaramondPro-Regular" w:cs="AGaramondPro-Regular"/>
              </w:rPr>
            </w:pPr>
            <w:r w:rsidRPr="00F90CA0">
              <w:t>4a.</w:t>
            </w:r>
            <w:r>
              <w:t xml:space="preserve"> </w:t>
            </w:r>
            <w:r>
              <w:rPr>
                <w:rFonts w:ascii="AGaramondPro-Regular" w:hAnsi="AGaramondPro-Regular" w:cs="AGaramondPro-Regular"/>
              </w:rPr>
              <w:t>identify and define authentic problems and significant questions for investigation</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B859B0" w:rsidRDefault="00B859B0" w:rsidP="006C4300">
            <w:pPr>
              <w:autoSpaceDE w:val="0"/>
              <w:autoSpaceDN w:val="0"/>
              <w:adjustRightInd w:val="0"/>
              <w:rPr>
                <w:rFonts w:ascii="AGaramondPro-Regular" w:hAnsi="AGaramondPro-Regular" w:cs="AGaramondPro-Regular"/>
              </w:rPr>
            </w:pPr>
          </w:p>
          <w:p w:rsidR="00B859B0" w:rsidRPr="00F90CA0" w:rsidRDefault="00B859B0"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B859B0" w:rsidRPr="00F90CA0" w:rsidRDefault="00B859B0" w:rsidP="006C4300"/>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CC.K.R.I.2 Key Ideas and Details: With prompting and support, identify the main topic and retell key details of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CC.K.R.I.3 Key Ideas and Details: With prompting and support, describe the </w:t>
            </w:r>
            <w:r w:rsidRPr="00F90CA0">
              <w:rPr>
                <w:rFonts w:asciiTheme="minorHAnsi" w:hAnsiTheme="minorHAnsi"/>
                <w:sz w:val="20"/>
                <w:szCs w:val="20"/>
              </w:rPr>
              <w:lastRenderedPageBreak/>
              <w:t xml:space="preserve">connection between two individuals, events, ideas, or pieces of information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CC.K.R.I.9 Integration of Knowledge and Ideas: With prompting and support, identify basic similarities in and differences between two texts on the same topic (e.g., in illustrations, descriptions, or procedures).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CC.K.R.L.1 Key Ideas and Details: With prompting and support, ask and answer questions about key details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CC.1.R.I.2 Key Ideas and Details: Identify the main topic and retell key details of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CC.1.R.I.3 Key Ideas and Details: Describe the connection between two individuals, events, ideas, or pieces of information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CC.1.R.I.9 Integration of Knowledge and Ideas: Identify basic similarities in and differences between two texts on the same topic (e.g., in illustrations, descriptions, or procedures).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CC.1.R.L.1 Key Ideas and Details: Ask and answer questions about key details in a text. </w:t>
            </w:r>
          </w:p>
          <w:p w:rsidR="00B859B0" w:rsidRDefault="00B859B0" w:rsidP="006C4300">
            <w:pPr>
              <w:rPr>
                <w:sz w:val="20"/>
                <w:szCs w:val="20"/>
              </w:rPr>
            </w:pPr>
          </w:p>
          <w:p w:rsidR="00B859B0" w:rsidRPr="00F90CA0" w:rsidRDefault="00B859B0" w:rsidP="006C4300">
            <w:r w:rsidRPr="00F90CA0">
              <w:rPr>
                <w:sz w:val="20"/>
                <w:szCs w:val="20"/>
              </w:rPr>
              <w:t>CC.2.R.I.2 Key Ideas and Detail</w:t>
            </w:r>
            <w:r>
              <w:rPr>
                <w:sz w:val="20"/>
                <w:szCs w:val="20"/>
              </w:rPr>
              <w:t xml:space="preserve">s: Identify the main topic of a </w:t>
            </w:r>
            <w:proofErr w:type="spellStart"/>
            <w:r w:rsidRPr="00F90CA0">
              <w:rPr>
                <w:sz w:val="20"/>
                <w:szCs w:val="20"/>
              </w:rPr>
              <w:t>multiparagraph</w:t>
            </w:r>
            <w:proofErr w:type="spellEnd"/>
            <w:r w:rsidRPr="00F90CA0">
              <w:rPr>
                <w:sz w:val="20"/>
                <w:szCs w:val="20"/>
              </w:rPr>
              <w:t xml:space="preserve"> text as well as the focus of specific paragraphs within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CC.2.R.I.3 Key Ideas and Details: Describe the connection between a series of historical events, scientific ideas or concepts, or steps in technical procedures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CC.2.R.I.9 Integration of Knowledge and Ideas: Compare and contrast the most important points presented by two texts on the same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CC.2.R.L.1 Key Ideas and Details: Ask and answer such questions as who, what, where, when, why, and how to demonstrate understanding of key details in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CC.3.R.I.3 Key Ideas and Details: Describe the relationship between a series of historical events, scientific ideas or concepts, or steps in technical procedures in a text, using language that pertains to time, sequence, and cause/effect.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CC.3.R.I.6 Craft and Structure: Distinguish their own point of view from that of the author of a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CC.3.R.I.9 Integration of Knowledge and Ideas: Compare and contrast the most important points and key details presented in two texts on the same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CC.3.R.L.9 Integration of Knowledge and Ideas: Compare and contrast the themes, settings, and plots of stories written by the same author about the same or similar characters (e.g., in books from a series).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CC.3.SL.2 Comprehension and Collaboration: Determine the main ideas and supporting details of a text read aloud or information presented in diverse media and formats, including visually, quantitatively, and orally.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CC.4.R.I.3 Key Ideas and Details: Explain events, procedures, ideas, or concepts in a historical, scientific, or technical text, including what happened and why, based on specific information in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CC.4.R.I.9 Integration of Knowledge and Ideas: Integrate information from two texts on the same topic in order to write or speak about the subject knowledgeably.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CC.4.R.L.9 Integration of Knowledge and Ideas: Compare and contrast the treatment of similar themes and topics (e.g., opposition of good and evil) and patterns of events (e.g., the quest) in stories, myths, and traditional literature from different cultures.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CC.5.R.I.3 Key Ideas and Details: Explain the relationships or interactions between two or more individuals, events, ideas or concepts in a historical, scientific, or technical text based on specific information in the text. </w:t>
            </w:r>
          </w:p>
          <w:p w:rsidR="00B859B0" w:rsidRDefault="00B859B0" w:rsidP="006C4300">
            <w:pPr>
              <w:rPr>
                <w:sz w:val="20"/>
                <w:szCs w:val="20"/>
              </w:rPr>
            </w:pPr>
          </w:p>
          <w:p w:rsidR="00B859B0" w:rsidRPr="00F90CA0" w:rsidRDefault="00B859B0" w:rsidP="006C4300">
            <w:r w:rsidRPr="00F90CA0">
              <w:rPr>
                <w:sz w:val="20"/>
                <w:szCs w:val="20"/>
              </w:rPr>
              <w:t xml:space="preserve">CC.5.R.I.6 Craft and Structure: Analyze multiple accounts of the same event or topic, noting important similarities and difference in the point of view they represent.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CC.5.R.I.9 Integration of Knowledge and Ideas: Integrate information from several texts on the same topic in order to write or speak about the subject knowledgeably.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CC.5.R.L.9 Integration of Knowledge and Ideas: Compare and contrast stories in the same genre (e.g., mysteries and adventure stories) on their approaches to similar themes and topics.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CC.5.W.9.b Research to Build and Present Knowledge: Apply grade 5 Reading standards to informational texts e.g., “Explain how an author uses reasons and evidence to support particular points in a text, identifying which reasons and evidence support which point[s]”).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CC.6.R.I.2 Key Ideas and Details: Determine a central idea of a text and how it is conveyed through particular details; provide a summary of the text distinct from personal opinions or judgments.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CC.6.R.I.6 Craft and Structure: Determine an author’s point of view or purpose in a text and explain how it is conveyed in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CC.6.SL.3 Comprehension and Collaboration: Delineate a speaker’s argument and specific claims, distinguishing claims that are supported by reasons and evidence from claims that are not.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B859B0" w:rsidRDefault="00B859B0" w:rsidP="006C4300">
            <w:pPr>
              <w:rPr>
                <w:sz w:val="20"/>
                <w:szCs w:val="20"/>
              </w:rPr>
            </w:pPr>
          </w:p>
          <w:p w:rsidR="00B859B0" w:rsidRPr="00F90CA0" w:rsidRDefault="00B859B0" w:rsidP="006C4300">
            <w:r w:rsidRPr="00F90CA0">
              <w:rPr>
                <w:sz w:val="20"/>
                <w:szCs w:val="20"/>
              </w:rPr>
              <w:t xml:space="preserve">CC.6.W.2.a Text Types and Purposes: Introduce a topic; organize ideas, concepts, and information, using strategies such as definition, classification, comparison/contrast, and cause/effect; include formatting (e.g., headings), graphics (e.g., charts, tables), and multimedia when useful to aiding comprehension.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CC.6.W.9.a Research to Build and Present Knowledge: Apply grade 6 Reading standards to literature (e.g., “Compare and contrast texts in different forms or genres [e.g., stories and poems; historical novels and fantasy stories] in terms of their approaches to similar themes and topics”).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CC.6.W.9.b Research to Build and Present Knowledge: Apply grade 6 Reading standards to literary nonfiction (e.g., “Trace and evaluate the argument and specific claims in a text, distinguishing claims that are supported by reasons and evidence from claims that are not”). </w:t>
            </w:r>
          </w:p>
          <w:p w:rsidR="00B859B0" w:rsidRPr="00F90CA0" w:rsidRDefault="00B859B0" w:rsidP="006C4300">
            <w:r w:rsidRPr="00F90CA0">
              <w:rPr>
                <w:sz w:val="20"/>
                <w:szCs w:val="20"/>
              </w:rPr>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1.1.8 Demonstrate mastery of technology tools to access information and pursue inquiry. </w:t>
            </w:r>
          </w:p>
          <w:p w:rsidR="00B859B0" w:rsidRPr="003F32B3" w:rsidRDefault="00B859B0"/>
        </w:tc>
        <w:tc>
          <w:tcPr>
            <w:tcW w:w="5301" w:type="dxa"/>
          </w:tcPr>
          <w:p w:rsidR="00B859B0" w:rsidRPr="003F32B3" w:rsidRDefault="00B859B0" w:rsidP="00B330A7">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Kindergarten</w:t>
            </w:r>
          </w:p>
          <w:p w:rsidR="00B859B0" w:rsidRPr="003F32B3" w:rsidRDefault="00B859B0" w:rsidP="009C6C72">
            <w:pPr>
              <w:pStyle w:val="NormalWeb"/>
              <w:numPr>
                <w:ilvl w:val="0"/>
                <w:numId w:val="149"/>
              </w:numPr>
              <w:spacing w:before="0" w:beforeAutospacing="0" w:after="0" w:afterAutospacing="0"/>
              <w:rPr>
                <w:rFonts w:asciiTheme="minorHAnsi" w:hAnsiTheme="minorHAnsi"/>
                <w:sz w:val="22"/>
                <w:szCs w:val="22"/>
              </w:rPr>
            </w:pPr>
            <w:r w:rsidRPr="003F32B3">
              <w:rPr>
                <w:rFonts w:asciiTheme="minorHAnsi" w:hAnsiTheme="minorHAnsi"/>
                <w:sz w:val="22"/>
                <w:szCs w:val="22"/>
              </w:rPr>
              <w:t>Understand directions for using library technology. (TL:A:3)</w:t>
            </w:r>
          </w:p>
          <w:p w:rsidR="00B859B0" w:rsidRPr="003F32B3" w:rsidRDefault="00B859B0" w:rsidP="009C6C72">
            <w:pPr>
              <w:pStyle w:val="NormalWeb"/>
              <w:numPr>
                <w:ilvl w:val="0"/>
                <w:numId w:val="149"/>
              </w:numPr>
              <w:spacing w:before="0" w:beforeAutospacing="0" w:after="0" w:afterAutospacing="0"/>
              <w:rPr>
                <w:rFonts w:asciiTheme="minorHAnsi" w:hAnsiTheme="minorHAnsi"/>
                <w:sz w:val="22"/>
                <w:szCs w:val="22"/>
              </w:rPr>
            </w:pPr>
            <w:r w:rsidRPr="003F32B3">
              <w:rPr>
                <w:rFonts w:asciiTheme="minorHAnsi" w:hAnsiTheme="minorHAnsi"/>
                <w:sz w:val="22"/>
                <w:szCs w:val="22"/>
              </w:rPr>
              <w:t>Use web page functions: (TL:B:2)</w:t>
            </w:r>
          </w:p>
          <w:p w:rsidR="00B859B0" w:rsidRPr="003F32B3" w:rsidRDefault="00B859B0" w:rsidP="009C6C72">
            <w:pPr>
              <w:pStyle w:val="NormalWeb"/>
              <w:numPr>
                <w:ilvl w:val="1"/>
                <w:numId w:val="149"/>
              </w:numPr>
              <w:spacing w:before="0" w:beforeAutospacing="0" w:after="0" w:afterAutospacing="0"/>
              <w:rPr>
                <w:rFonts w:asciiTheme="minorHAnsi" w:hAnsiTheme="minorHAnsi"/>
                <w:sz w:val="22"/>
                <w:szCs w:val="22"/>
              </w:rPr>
            </w:pPr>
            <w:r w:rsidRPr="003F32B3">
              <w:rPr>
                <w:rFonts w:asciiTheme="minorHAnsi" w:hAnsiTheme="minorHAnsi"/>
                <w:sz w:val="22"/>
                <w:szCs w:val="22"/>
              </w:rPr>
              <w:t>Scroll up and down page;</w:t>
            </w:r>
          </w:p>
          <w:p w:rsidR="00B859B0" w:rsidRPr="003F32B3" w:rsidRDefault="00B859B0" w:rsidP="009C6C72">
            <w:pPr>
              <w:pStyle w:val="NormalWeb"/>
              <w:numPr>
                <w:ilvl w:val="1"/>
                <w:numId w:val="149"/>
              </w:numPr>
              <w:spacing w:before="0" w:beforeAutospacing="0" w:after="0" w:afterAutospacing="0"/>
              <w:rPr>
                <w:rFonts w:asciiTheme="minorHAnsi" w:hAnsiTheme="minorHAnsi"/>
                <w:sz w:val="22"/>
                <w:szCs w:val="22"/>
              </w:rPr>
            </w:pPr>
            <w:r w:rsidRPr="003F32B3">
              <w:rPr>
                <w:rFonts w:asciiTheme="minorHAnsi" w:hAnsiTheme="minorHAnsi"/>
                <w:sz w:val="22"/>
                <w:szCs w:val="22"/>
              </w:rPr>
              <w:t>Click on links;</w:t>
            </w:r>
          </w:p>
          <w:p w:rsidR="00B859B0" w:rsidRPr="003F32B3" w:rsidRDefault="00B859B0" w:rsidP="009C6C72">
            <w:pPr>
              <w:pStyle w:val="NormalWeb"/>
              <w:numPr>
                <w:ilvl w:val="1"/>
                <w:numId w:val="149"/>
              </w:numPr>
              <w:spacing w:before="0" w:beforeAutospacing="0" w:after="0" w:afterAutospacing="0"/>
              <w:rPr>
                <w:rFonts w:asciiTheme="minorHAnsi" w:hAnsiTheme="minorHAnsi"/>
                <w:sz w:val="22"/>
                <w:szCs w:val="22"/>
              </w:rPr>
            </w:pPr>
            <w:r w:rsidRPr="003F32B3">
              <w:rPr>
                <w:rFonts w:asciiTheme="minorHAnsi" w:hAnsiTheme="minorHAnsi"/>
                <w:sz w:val="22"/>
                <w:szCs w:val="22"/>
              </w:rPr>
              <w:t>Use back button.</w:t>
            </w:r>
          </w:p>
          <w:p w:rsidR="00B859B0" w:rsidRPr="003F32B3" w:rsidRDefault="00B859B0" w:rsidP="00B330A7">
            <w:pPr>
              <w:pStyle w:val="NormalWeb"/>
              <w:spacing w:before="0" w:beforeAutospacing="0" w:after="0" w:afterAutospacing="0"/>
              <w:rPr>
                <w:rFonts w:asciiTheme="minorHAnsi" w:hAnsiTheme="minorHAnsi"/>
                <w:sz w:val="22"/>
                <w:szCs w:val="22"/>
              </w:rPr>
            </w:pPr>
          </w:p>
          <w:p w:rsidR="00B859B0" w:rsidRPr="003F32B3" w:rsidRDefault="00B859B0" w:rsidP="00B330A7">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1</w:t>
            </w:r>
            <w:r w:rsidRPr="003F32B3">
              <w:rPr>
                <w:rFonts w:asciiTheme="minorHAnsi" w:hAnsiTheme="minorHAnsi"/>
                <w:sz w:val="22"/>
                <w:szCs w:val="22"/>
                <w:vertAlign w:val="superscript"/>
              </w:rPr>
              <w:t>st</w:t>
            </w:r>
            <w:r w:rsidRPr="003F32B3">
              <w:rPr>
                <w:rFonts w:asciiTheme="minorHAnsi" w:hAnsiTheme="minorHAnsi"/>
                <w:sz w:val="22"/>
                <w:szCs w:val="22"/>
              </w:rPr>
              <w:t xml:space="preserve"> Grade</w:t>
            </w:r>
          </w:p>
          <w:p w:rsidR="00B859B0" w:rsidRPr="003F32B3" w:rsidRDefault="00B859B0" w:rsidP="009C6C72">
            <w:pPr>
              <w:numPr>
                <w:ilvl w:val="0"/>
                <w:numId w:val="58"/>
              </w:numPr>
              <w:ind w:left="673"/>
              <w:textAlignment w:val="center"/>
              <w:rPr>
                <w:rFonts w:eastAsia="Times New Roman" w:cs="Times New Roman"/>
              </w:rPr>
            </w:pPr>
            <w:r w:rsidRPr="003F32B3">
              <w:rPr>
                <w:rFonts w:eastAsia="Times New Roman" w:cs="Times New Roman"/>
              </w:rPr>
              <w:t>Use library computers, software and multimedia materials with assistance. (TL:A:1)</w:t>
            </w:r>
          </w:p>
          <w:p w:rsidR="00B859B0" w:rsidRPr="003F32B3" w:rsidRDefault="00B859B0" w:rsidP="009C6C72">
            <w:pPr>
              <w:numPr>
                <w:ilvl w:val="0"/>
                <w:numId w:val="59"/>
              </w:numPr>
              <w:ind w:left="673"/>
              <w:textAlignment w:val="center"/>
              <w:rPr>
                <w:rFonts w:eastAsia="Times New Roman" w:cs="Times New Roman"/>
              </w:rPr>
            </w:pPr>
            <w:r w:rsidRPr="003F32B3">
              <w:rPr>
                <w:rFonts w:eastAsia="Times New Roman" w:cs="Times New Roman"/>
              </w:rPr>
              <w:t>Know that information about library resources is stored in the online public access catalog. (TL:A:2)</w:t>
            </w:r>
          </w:p>
          <w:p w:rsidR="00B859B0" w:rsidRPr="003F32B3" w:rsidRDefault="00B859B0" w:rsidP="009C6C72">
            <w:pPr>
              <w:numPr>
                <w:ilvl w:val="0"/>
                <w:numId w:val="60"/>
              </w:numPr>
              <w:ind w:left="673"/>
              <w:textAlignment w:val="center"/>
              <w:rPr>
                <w:rFonts w:eastAsia="Times New Roman" w:cs="Times New Roman"/>
              </w:rPr>
            </w:pPr>
            <w:r w:rsidRPr="003F32B3">
              <w:rPr>
                <w:rFonts w:eastAsia="Times New Roman" w:cs="Times New Roman"/>
              </w:rPr>
              <w:t>Use browser tools and buttons:  (TL:B:3)</w:t>
            </w:r>
          </w:p>
          <w:p w:rsidR="00B859B0" w:rsidRPr="003F32B3" w:rsidRDefault="00B859B0" w:rsidP="009C6C72">
            <w:pPr>
              <w:numPr>
                <w:ilvl w:val="1"/>
                <w:numId w:val="61"/>
              </w:numPr>
              <w:ind w:left="1620"/>
              <w:textAlignment w:val="center"/>
              <w:rPr>
                <w:rFonts w:eastAsia="Times New Roman" w:cs="Times New Roman"/>
              </w:rPr>
            </w:pPr>
            <w:r w:rsidRPr="003F32B3">
              <w:rPr>
                <w:rFonts w:eastAsia="Times New Roman" w:cs="Times New Roman"/>
              </w:rPr>
              <w:t>Forward and back button;</w:t>
            </w:r>
          </w:p>
          <w:p w:rsidR="00B859B0" w:rsidRPr="003F32B3" w:rsidRDefault="00B859B0" w:rsidP="009C6C72">
            <w:pPr>
              <w:numPr>
                <w:ilvl w:val="1"/>
                <w:numId w:val="62"/>
              </w:numPr>
              <w:ind w:left="1620"/>
              <w:textAlignment w:val="center"/>
              <w:rPr>
                <w:rFonts w:eastAsia="Times New Roman" w:cs="Times New Roman"/>
              </w:rPr>
            </w:pPr>
            <w:r w:rsidRPr="003F32B3">
              <w:rPr>
                <w:rFonts w:eastAsia="Times New Roman" w:cs="Times New Roman"/>
              </w:rPr>
              <w:t>Home button;</w:t>
            </w:r>
          </w:p>
          <w:p w:rsidR="00B859B0" w:rsidRPr="003F32B3" w:rsidRDefault="00B859B0" w:rsidP="009C6C72">
            <w:pPr>
              <w:numPr>
                <w:ilvl w:val="1"/>
                <w:numId w:val="63"/>
              </w:numPr>
              <w:ind w:left="1620"/>
              <w:textAlignment w:val="center"/>
              <w:rPr>
                <w:rFonts w:eastAsia="Times New Roman" w:cs="Times New Roman"/>
              </w:rPr>
            </w:pPr>
            <w:r w:rsidRPr="003F32B3">
              <w:rPr>
                <w:rFonts w:eastAsia="Times New Roman" w:cs="Times New Roman"/>
              </w:rPr>
              <w:t>Choose a link from the bookmarks or favorites list.</w:t>
            </w:r>
          </w:p>
          <w:p w:rsidR="00B859B0" w:rsidRPr="003F32B3" w:rsidRDefault="00B859B0"/>
          <w:p w:rsidR="00B859B0" w:rsidRPr="003F32B3" w:rsidRDefault="00B859B0">
            <w:r w:rsidRPr="003F32B3">
              <w:t>2</w:t>
            </w:r>
            <w:r w:rsidRPr="003F32B3">
              <w:rPr>
                <w:vertAlign w:val="superscript"/>
              </w:rPr>
              <w:t>nd</w:t>
            </w:r>
            <w:r w:rsidRPr="003F32B3">
              <w:t xml:space="preserve"> Grade</w:t>
            </w:r>
          </w:p>
          <w:p w:rsidR="00B859B0" w:rsidRPr="003F32B3" w:rsidRDefault="00B859B0" w:rsidP="009C6C72">
            <w:pPr>
              <w:numPr>
                <w:ilvl w:val="0"/>
                <w:numId w:val="67"/>
              </w:numPr>
              <w:ind w:left="673"/>
              <w:textAlignment w:val="center"/>
              <w:rPr>
                <w:rFonts w:eastAsia="Times New Roman" w:cs="Times New Roman"/>
              </w:rPr>
            </w:pPr>
            <w:r w:rsidRPr="003F32B3">
              <w:rPr>
                <w:rFonts w:eastAsia="Times New Roman" w:cs="Times New Roman"/>
              </w:rPr>
              <w:lastRenderedPageBreak/>
              <w:t>Logon to library network/computer system with assistance (e.g., know username and password). (TL:A:1)</w:t>
            </w:r>
          </w:p>
          <w:p w:rsidR="00B859B0" w:rsidRPr="003F32B3" w:rsidRDefault="00B859B0" w:rsidP="009C6C72">
            <w:pPr>
              <w:numPr>
                <w:ilvl w:val="0"/>
                <w:numId w:val="68"/>
              </w:numPr>
              <w:ind w:left="673"/>
              <w:textAlignment w:val="center"/>
              <w:rPr>
                <w:rFonts w:eastAsia="Times New Roman" w:cs="Times New Roman"/>
              </w:rPr>
            </w:pPr>
            <w:r w:rsidRPr="003F32B3">
              <w:rPr>
                <w:rFonts w:eastAsia="Times New Roman" w:cs="Times New Roman"/>
              </w:rPr>
              <w:t>Demonstrate the use of browser elements including the toolbar, buttons, favorites or bookmarks, and tell their function. (TL:B:1)</w:t>
            </w:r>
          </w:p>
          <w:p w:rsidR="00B859B0" w:rsidRPr="003F32B3" w:rsidRDefault="00B859B0" w:rsidP="009C6C72">
            <w:pPr>
              <w:numPr>
                <w:ilvl w:val="0"/>
                <w:numId w:val="69"/>
              </w:numPr>
              <w:ind w:left="673"/>
              <w:textAlignment w:val="center"/>
              <w:rPr>
                <w:rFonts w:eastAsia="Times New Roman" w:cs="Times New Roman"/>
              </w:rPr>
            </w:pPr>
            <w:r w:rsidRPr="003F32B3">
              <w:rPr>
                <w:rFonts w:eastAsia="Times New Roman" w:cs="Times New Roman"/>
              </w:rPr>
              <w:t>Access the school web page and the school library web site. (TL:B:2)</w:t>
            </w:r>
          </w:p>
          <w:p w:rsidR="00B859B0" w:rsidRPr="003F32B3" w:rsidRDefault="00B859B0"/>
          <w:p w:rsidR="00B859B0" w:rsidRPr="003F32B3" w:rsidRDefault="00B859B0" w:rsidP="006E7AC8">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3rd Grade</w:t>
            </w:r>
          </w:p>
          <w:p w:rsidR="00B859B0" w:rsidRPr="003F32B3" w:rsidRDefault="00B859B0" w:rsidP="009C6C72">
            <w:pPr>
              <w:numPr>
                <w:ilvl w:val="0"/>
                <w:numId w:val="70"/>
              </w:numPr>
              <w:ind w:left="673"/>
              <w:textAlignment w:val="center"/>
              <w:rPr>
                <w:rFonts w:eastAsia="Times New Roman" w:cs="Times New Roman"/>
              </w:rPr>
            </w:pPr>
            <w:r w:rsidRPr="003F32B3">
              <w:rPr>
                <w:rFonts w:eastAsia="Times New Roman" w:cs="Times New Roman"/>
              </w:rPr>
              <w:t>Locate resources using a title, subject and/or author search in the library catalog. (IL:B:4)</w:t>
            </w:r>
          </w:p>
          <w:p w:rsidR="00B859B0" w:rsidRPr="003F32B3" w:rsidRDefault="00B859B0" w:rsidP="009C6C72">
            <w:pPr>
              <w:numPr>
                <w:ilvl w:val="0"/>
                <w:numId w:val="71"/>
              </w:numPr>
              <w:ind w:left="673"/>
              <w:textAlignment w:val="center"/>
              <w:rPr>
                <w:rFonts w:eastAsia="Times New Roman" w:cs="Times New Roman"/>
              </w:rPr>
            </w:pPr>
            <w:r w:rsidRPr="003F32B3">
              <w:rPr>
                <w:rFonts w:eastAsia="Times New Roman" w:cs="Times New Roman"/>
              </w:rPr>
              <w:t>Use the author, title and subject search features of the OPAC to locate school library materials. (TL:A:1)</w:t>
            </w:r>
          </w:p>
          <w:p w:rsidR="00B859B0" w:rsidRPr="003F32B3" w:rsidRDefault="00B859B0" w:rsidP="009C6C72">
            <w:pPr>
              <w:numPr>
                <w:ilvl w:val="0"/>
                <w:numId w:val="72"/>
              </w:numPr>
              <w:ind w:left="673"/>
              <w:textAlignment w:val="center"/>
              <w:rPr>
                <w:rFonts w:eastAsia="Times New Roman" w:cs="Times New Roman"/>
              </w:rPr>
            </w:pPr>
            <w:r w:rsidRPr="003F32B3">
              <w:rPr>
                <w:rFonts w:eastAsia="Times New Roman" w:cs="Times New Roman"/>
              </w:rPr>
              <w:t>Understand that each item in the OPAC has a bibliographic record which contains information about that item (e.g., age, summary, location, availability). (TL:A:2)</w:t>
            </w:r>
          </w:p>
          <w:p w:rsidR="00B859B0" w:rsidRPr="003F32B3" w:rsidRDefault="00B859B0" w:rsidP="009C6C72">
            <w:pPr>
              <w:numPr>
                <w:ilvl w:val="0"/>
                <w:numId w:val="73"/>
              </w:numPr>
              <w:ind w:left="673"/>
              <w:textAlignment w:val="center"/>
              <w:rPr>
                <w:rFonts w:eastAsia="Times New Roman" w:cs="Times New Roman"/>
              </w:rPr>
            </w:pPr>
            <w:r w:rsidRPr="003F32B3">
              <w:rPr>
                <w:rFonts w:eastAsia="Times New Roman" w:cs="Times New Roman"/>
              </w:rPr>
              <w:t>Label Internet browser elements and explain their function (e.g., toolbar and buttons, favorites/bookmarks, history). (TL:B:1)</w:t>
            </w:r>
          </w:p>
          <w:p w:rsidR="00B859B0" w:rsidRPr="003F32B3" w:rsidRDefault="00B859B0" w:rsidP="009C6C72">
            <w:pPr>
              <w:numPr>
                <w:ilvl w:val="0"/>
                <w:numId w:val="74"/>
              </w:numPr>
              <w:ind w:left="673"/>
              <w:textAlignment w:val="center"/>
              <w:rPr>
                <w:rFonts w:eastAsia="Times New Roman" w:cs="Times New Roman"/>
              </w:rPr>
            </w:pPr>
            <w:r w:rsidRPr="003F32B3">
              <w:rPr>
                <w:rFonts w:eastAsia="Times New Roman" w:cs="Times New Roman"/>
              </w:rPr>
              <w:t>Type a simple search term in a teacher- or librarian-selected search engine to find general information (e.g., weather). (TL:B:2)</w:t>
            </w:r>
          </w:p>
          <w:p w:rsidR="00B859B0" w:rsidRPr="003F32B3" w:rsidRDefault="00B859B0" w:rsidP="009C6C72">
            <w:pPr>
              <w:numPr>
                <w:ilvl w:val="0"/>
                <w:numId w:val="77"/>
              </w:numPr>
              <w:ind w:left="673"/>
              <w:textAlignment w:val="center"/>
              <w:rPr>
                <w:rFonts w:eastAsia="Times New Roman" w:cs="Times New Roman"/>
              </w:rPr>
            </w:pPr>
            <w:r w:rsidRPr="003F32B3">
              <w:rPr>
                <w:rFonts w:eastAsia="Times New Roman" w:cs="Times New Roman"/>
              </w:rPr>
              <w:t xml:space="preserve">Use appropriate access code (username, password) to gain access to online resources (e.g., district network resources, subscription - fee-based databases, and resources that can be accessed remotely - outside the school and/or </w:t>
            </w:r>
            <w:r w:rsidRPr="003F32B3">
              <w:rPr>
                <w:rFonts w:eastAsia="Times New Roman" w:cs="Times New Roman"/>
              </w:rPr>
              <w:lastRenderedPageBreak/>
              <w:t>from home). (TL:C:3)</w:t>
            </w:r>
          </w:p>
          <w:p w:rsidR="00B859B0" w:rsidRPr="003F32B3" w:rsidRDefault="00B859B0" w:rsidP="009C6C72">
            <w:pPr>
              <w:numPr>
                <w:ilvl w:val="0"/>
                <w:numId w:val="78"/>
              </w:numPr>
              <w:ind w:left="673"/>
              <w:textAlignment w:val="center"/>
              <w:rPr>
                <w:rFonts w:eastAsia="Times New Roman" w:cs="Times New Roman"/>
              </w:rPr>
            </w:pPr>
            <w:r w:rsidRPr="003F32B3">
              <w:rPr>
                <w:rFonts w:eastAsia="Times New Roman" w:cs="Times New Roman"/>
              </w:rPr>
              <w:t>Use age-appropriate Internet resources and fee-based (subscription resources) delivered by the Internet. (TL:C:4)</w:t>
            </w:r>
          </w:p>
          <w:p w:rsidR="00B859B0" w:rsidRPr="003F32B3" w:rsidRDefault="00B859B0"/>
          <w:p w:rsidR="00B859B0" w:rsidRPr="003F32B3" w:rsidRDefault="00B859B0">
            <w:r w:rsidRPr="003F32B3">
              <w:t>4th Grade</w:t>
            </w:r>
          </w:p>
          <w:p w:rsidR="00B859B0" w:rsidRPr="003F32B3" w:rsidRDefault="00B859B0" w:rsidP="009C6C72">
            <w:pPr>
              <w:numPr>
                <w:ilvl w:val="0"/>
                <w:numId w:val="19"/>
              </w:numPr>
              <w:ind w:left="673"/>
              <w:textAlignment w:val="center"/>
              <w:rPr>
                <w:rFonts w:eastAsia="Times New Roman" w:cs="Times New Roman"/>
              </w:rPr>
            </w:pPr>
            <w:r w:rsidRPr="003F32B3">
              <w:rPr>
                <w:rFonts w:eastAsia="Times New Roman" w:cs="Times New Roman"/>
              </w:rPr>
              <w:t>Understand that the library media center is always open through the library Web site. (IL:A:1)</w:t>
            </w:r>
          </w:p>
          <w:p w:rsidR="00B859B0" w:rsidRPr="003F32B3" w:rsidRDefault="00B859B0" w:rsidP="009C6C72">
            <w:pPr>
              <w:numPr>
                <w:ilvl w:val="0"/>
                <w:numId w:val="85"/>
              </w:numPr>
              <w:ind w:left="673"/>
              <w:textAlignment w:val="center"/>
              <w:rPr>
                <w:rFonts w:eastAsia="Times New Roman" w:cs="Times New Roman"/>
              </w:rPr>
            </w:pPr>
            <w:r w:rsidRPr="003F32B3">
              <w:rPr>
                <w:rFonts w:eastAsia="Times New Roman" w:cs="Times New Roman"/>
              </w:rPr>
              <w:t>Locate resources using a title, subject and/or author search in the library catalog. (IL:B:5)</w:t>
            </w:r>
          </w:p>
          <w:p w:rsidR="00B859B0" w:rsidRPr="003F32B3" w:rsidRDefault="00B859B0" w:rsidP="009C6C72">
            <w:pPr>
              <w:numPr>
                <w:ilvl w:val="0"/>
                <w:numId w:val="94"/>
              </w:numPr>
              <w:ind w:left="673"/>
              <w:textAlignment w:val="center"/>
              <w:rPr>
                <w:rFonts w:eastAsia="Times New Roman" w:cs="Times New Roman"/>
              </w:rPr>
            </w:pPr>
            <w:r w:rsidRPr="003F32B3">
              <w:rPr>
                <w:rFonts w:eastAsia="Times New Roman" w:cs="Times New Roman"/>
              </w:rPr>
              <w:t>Search OPAC by author, title, subject and keyword. (TL:A:1)</w:t>
            </w:r>
          </w:p>
          <w:p w:rsidR="00B859B0" w:rsidRPr="003F32B3" w:rsidRDefault="00B859B0" w:rsidP="009C6C72">
            <w:pPr>
              <w:numPr>
                <w:ilvl w:val="0"/>
                <w:numId w:val="95"/>
              </w:numPr>
              <w:ind w:left="673"/>
              <w:textAlignment w:val="center"/>
              <w:rPr>
                <w:rFonts w:eastAsia="Times New Roman" w:cs="Times New Roman"/>
              </w:rPr>
            </w:pPr>
            <w:r w:rsidRPr="003F32B3">
              <w:rPr>
                <w:rFonts w:eastAsia="Times New Roman" w:cs="Times New Roman"/>
              </w:rPr>
              <w:t>Read the OPAC bibliographic record and identify components (e.g., age, summary, location, availability). (TL:A:2)</w:t>
            </w:r>
          </w:p>
          <w:p w:rsidR="00B859B0" w:rsidRPr="003F32B3" w:rsidRDefault="00B859B0" w:rsidP="009C6C72">
            <w:pPr>
              <w:numPr>
                <w:ilvl w:val="0"/>
                <w:numId w:val="168"/>
              </w:numPr>
              <w:ind w:left="673"/>
              <w:textAlignment w:val="center"/>
              <w:rPr>
                <w:rFonts w:eastAsia="Times New Roman" w:cs="Times New Roman"/>
              </w:rPr>
            </w:pPr>
            <w:r w:rsidRPr="003F32B3">
              <w:rPr>
                <w:rFonts w:eastAsia="Times New Roman" w:cs="Times New Roman"/>
              </w:rPr>
              <w:t>Determine the status/availability of the item by viewing the bibliographic record in the OPAC (e.g., see if the item is checked out.) (TL:A:4)</w:t>
            </w:r>
          </w:p>
          <w:p w:rsidR="00B859B0" w:rsidRPr="003F32B3" w:rsidRDefault="00B859B0" w:rsidP="009C6C72">
            <w:pPr>
              <w:numPr>
                <w:ilvl w:val="0"/>
                <w:numId w:val="105"/>
              </w:numPr>
              <w:ind w:left="673"/>
              <w:textAlignment w:val="center"/>
              <w:rPr>
                <w:rFonts w:eastAsia="Times New Roman" w:cs="Times New Roman"/>
              </w:rPr>
            </w:pPr>
            <w:r w:rsidRPr="003F32B3">
              <w:rPr>
                <w:rFonts w:eastAsia="Times New Roman" w:cs="Times New Roman"/>
              </w:rPr>
              <w:t>Use library computers and software (e.g., use menus to select and open programs, control volume, follow printing directions). (TL:C:1)</w:t>
            </w:r>
          </w:p>
          <w:p w:rsidR="00B859B0" w:rsidRPr="003F32B3" w:rsidRDefault="00B859B0" w:rsidP="009C6C72">
            <w:pPr>
              <w:numPr>
                <w:ilvl w:val="0"/>
                <w:numId w:val="106"/>
              </w:numPr>
              <w:ind w:left="673"/>
              <w:textAlignment w:val="center"/>
              <w:rPr>
                <w:rFonts w:eastAsia="Times New Roman" w:cs="Times New Roman"/>
              </w:rPr>
            </w:pPr>
            <w:r w:rsidRPr="003F32B3">
              <w:rPr>
                <w:rFonts w:eastAsia="Times New Roman" w:cs="Times New Roman"/>
              </w:rPr>
              <w:t>Understand that technology-based resources may be delivered in a variety of ways (e.g., stand-alone software, network software, Internet resources). (TL:C:2)</w:t>
            </w:r>
          </w:p>
          <w:p w:rsidR="00B859B0" w:rsidRPr="003F32B3" w:rsidRDefault="00B859B0" w:rsidP="009C6C72">
            <w:pPr>
              <w:numPr>
                <w:ilvl w:val="0"/>
                <w:numId w:val="107"/>
              </w:numPr>
              <w:ind w:left="673"/>
              <w:textAlignment w:val="center"/>
              <w:rPr>
                <w:rFonts w:eastAsia="Times New Roman" w:cs="Times New Roman"/>
              </w:rPr>
            </w:pPr>
            <w:r w:rsidRPr="003F32B3">
              <w:rPr>
                <w:rFonts w:eastAsia="Times New Roman" w:cs="Times New Roman"/>
              </w:rPr>
              <w:t xml:space="preserve">Demonstrate use of online fee-based (subscription or pay-per-use) electronic resources (e.g., state and/or district approved resources such as magazine databases, </w:t>
            </w:r>
            <w:r w:rsidRPr="003F32B3">
              <w:rPr>
                <w:rFonts w:eastAsia="Times New Roman" w:cs="Times New Roman"/>
              </w:rPr>
              <w:lastRenderedPageBreak/>
              <w:t>encyclopedias, dictionaries). (TL:C:3)</w:t>
            </w:r>
          </w:p>
          <w:p w:rsidR="00B859B0" w:rsidRPr="003F32B3" w:rsidRDefault="00B859B0"/>
          <w:p w:rsidR="00B859B0" w:rsidRPr="003F32B3" w:rsidRDefault="00B859B0">
            <w:r w:rsidRPr="003F32B3">
              <w:t>5th Grade</w:t>
            </w:r>
          </w:p>
          <w:p w:rsidR="00B859B0" w:rsidRPr="003F32B3" w:rsidRDefault="00B859B0" w:rsidP="009C6C72">
            <w:pPr>
              <w:numPr>
                <w:ilvl w:val="0"/>
                <w:numId w:val="24"/>
              </w:numPr>
              <w:ind w:left="673"/>
              <w:textAlignment w:val="center"/>
              <w:rPr>
                <w:rFonts w:eastAsia="Times New Roman" w:cs="Times New Roman"/>
              </w:rPr>
            </w:pPr>
            <w:r w:rsidRPr="003F32B3">
              <w:rPr>
                <w:rFonts w:eastAsia="Times New Roman" w:cs="Times New Roman"/>
              </w:rPr>
              <w:t>Access the library facility and online library when needed. (IL:A:1)</w:t>
            </w:r>
          </w:p>
          <w:p w:rsidR="00B859B0" w:rsidRPr="003F32B3" w:rsidRDefault="00B859B0" w:rsidP="009C6C72">
            <w:pPr>
              <w:numPr>
                <w:ilvl w:val="0"/>
                <w:numId w:val="28"/>
              </w:numPr>
              <w:ind w:left="673"/>
              <w:textAlignment w:val="center"/>
              <w:rPr>
                <w:rFonts w:eastAsia="Times New Roman" w:cs="Times New Roman"/>
              </w:rPr>
            </w:pPr>
            <w:r w:rsidRPr="003F32B3">
              <w:rPr>
                <w:rFonts w:eastAsia="Times New Roman" w:cs="Times New Roman"/>
              </w:rPr>
              <w:t>Access the public library online when needed. (IL:A:8)</w:t>
            </w:r>
          </w:p>
          <w:p w:rsidR="00B859B0" w:rsidRPr="003F32B3" w:rsidRDefault="00B859B0" w:rsidP="009C6C72">
            <w:pPr>
              <w:numPr>
                <w:ilvl w:val="0"/>
                <w:numId w:val="110"/>
              </w:numPr>
              <w:ind w:left="673"/>
              <w:textAlignment w:val="center"/>
              <w:rPr>
                <w:rFonts w:eastAsia="Times New Roman" w:cs="Times New Roman"/>
              </w:rPr>
            </w:pPr>
            <w:r w:rsidRPr="003F32B3">
              <w:rPr>
                <w:rFonts w:eastAsia="Times New Roman" w:cs="Times New Roman"/>
              </w:rPr>
              <w:t>Search the library catalog by title, author and keyword to locate library materials and needed information. (IL:B:4)</w:t>
            </w:r>
          </w:p>
          <w:p w:rsidR="00B859B0" w:rsidRPr="003F32B3" w:rsidRDefault="00B859B0" w:rsidP="009C6C72">
            <w:pPr>
              <w:pStyle w:val="NormalWeb"/>
              <w:numPr>
                <w:ilvl w:val="0"/>
                <w:numId w:val="28"/>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Locate and retrieve library materials by searching the OPAC. (TL:A:1)</w:t>
            </w:r>
          </w:p>
          <w:p w:rsidR="00B859B0" w:rsidRPr="003F32B3" w:rsidRDefault="00B859B0" w:rsidP="009C6C72">
            <w:pPr>
              <w:numPr>
                <w:ilvl w:val="0"/>
                <w:numId w:val="118"/>
              </w:numPr>
              <w:ind w:left="673"/>
              <w:textAlignment w:val="center"/>
              <w:rPr>
                <w:rFonts w:eastAsia="Times New Roman" w:cs="Times New Roman"/>
              </w:rPr>
            </w:pPr>
            <w:r w:rsidRPr="003F32B3">
              <w:rPr>
                <w:rFonts w:eastAsia="Times New Roman" w:cs="Times New Roman"/>
              </w:rPr>
              <w:t>Select an item of interest by reading the summary located in the bibliographic record. (TL:A:2)</w:t>
            </w:r>
          </w:p>
          <w:p w:rsidR="00B859B0" w:rsidRPr="003F32B3" w:rsidRDefault="00B859B0" w:rsidP="009C6C72">
            <w:pPr>
              <w:numPr>
                <w:ilvl w:val="0"/>
                <w:numId w:val="119"/>
              </w:numPr>
              <w:ind w:left="673"/>
              <w:textAlignment w:val="center"/>
              <w:rPr>
                <w:rFonts w:eastAsia="Times New Roman" w:cs="Times New Roman"/>
              </w:rPr>
            </w:pPr>
            <w:r w:rsidRPr="003F32B3">
              <w:rPr>
                <w:rFonts w:eastAsia="Times New Roman" w:cs="Times New Roman"/>
              </w:rPr>
              <w:t>Describe the various components of the bibliographic record. (TL:A:3)</w:t>
            </w:r>
          </w:p>
          <w:p w:rsidR="00B859B0" w:rsidRPr="003F32B3" w:rsidRDefault="00B859B0" w:rsidP="009C6C72">
            <w:pPr>
              <w:numPr>
                <w:ilvl w:val="0"/>
                <w:numId w:val="29"/>
              </w:numPr>
              <w:ind w:left="673"/>
              <w:textAlignment w:val="center"/>
              <w:rPr>
                <w:rFonts w:eastAsia="Times New Roman" w:cs="Times New Roman"/>
              </w:rPr>
            </w:pPr>
            <w:r w:rsidRPr="003F32B3">
              <w:rPr>
                <w:rFonts w:eastAsia="Times New Roman" w:cs="Times New Roman"/>
              </w:rPr>
              <w:t>Place items on hold through the OPAC. (TL:A:4)</w:t>
            </w:r>
          </w:p>
          <w:p w:rsidR="00B859B0" w:rsidRPr="003F32B3" w:rsidRDefault="00B859B0" w:rsidP="009C6C72">
            <w:pPr>
              <w:numPr>
                <w:ilvl w:val="0"/>
                <w:numId w:val="120"/>
              </w:numPr>
              <w:ind w:left="673"/>
              <w:textAlignment w:val="center"/>
              <w:rPr>
                <w:rFonts w:eastAsia="Times New Roman" w:cs="Times New Roman"/>
              </w:rPr>
            </w:pPr>
            <w:r w:rsidRPr="003F32B3">
              <w:rPr>
                <w:rFonts w:eastAsia="Times New Roman" w:cs="Times New Roman"/>
              </w:rPr>
              <w:t>Access the OPAC remotely via username and password (e.g., login to the OPAC from the classroom or from home). (TL:A:5)</w:t>
            </w:r>
          </w:p>
          <w:p w:rsidR="00B859B0" w:rsidRPr="003F32B3" w:rsidRDefault="00B859B0" w:rsidP="009C6C72">
            <w:pPr>
              <w:numPr>
                <w:ilvl w:val="0"/>
                <w:numId w:val="121"/>
              </w:numPr>
              <w:ind w:left="673"/>
              <w:textAlignment w:val="center"/>
              <w:rPr>
                <w:rFonts w:eastAsia="Times New Roman" w:cs="Times New Roman"/>
              </w:rPr>
            </w:pPr>
            <w:r w:rsidRPr="003F32B3">
              <w:rPr>
                <w:rFonts w:eastAsia="Times New Roman" w:cs="Times New Roman"/>
              </w:rPr>
              <w:t>Explain the elements and meaning of a web site URL (e.g., name of the site, domain and extensions for certain pages). (TL:B:1)</w:t>
            </w:r>
          </w:p>
          <w:p w:rsidR="00B859B0" w:rsidRPr="003F32B3" w:rsidRDefault="00B859B0" w:rsidP="009C6C72">
            <w:pPr>
              <w:numPr>
                <w:ilvl w:val="0"/>
                <w:numId w:val="127"/>
              </w:numPr>
              <w:ind w:left="673"/>
              <w:textAlignment w:val="center"/>
              <w:rPr>
                <w:rFonts w:eastAsia="Times New Roman" w:cs="Times New Roman"/>
              </w:rPr>
            </w:pPr>
            <w:r w:rsidRPr="003F32B3">
              <w:rPr>
                <w:rFonts w:eastAsia="Times New Roman" w:cs="Times New Roman"/>
              </w:rPr>
              <w:t>Identify and describe the purpose of various technology-based school library resources (e.g., computer network, multimedia resources). (TL:C:1)</w:t>
            </w:r>
          </w:p>
          <w:p w:rsidR="00B859B0" w:rsidRPr="003F32B3" w:rsidRDefault="00B859B0" w:rsidP="009C6C72">
            <w:pPr>
              <w:numPr>
                <w:ilvl w:val="0"/>
                <w:numId w:val="128"/>
              </w:numPr>
              <w:ind w:left="673"/>
              <w:textAlignment w:val="center"/>
              <w:rPr>
                <w:rFonts w:eastAsia="Times New Roman" w:cs="Times New Roman"/>
              </w:rPr>
            </w:pPr>
            <w:r w:rsidRPr="003F32B3">
              <w:rPr>
                <w:rFonts w:eastAsia="Times New Roman" w:cs="Times New Roman"/>
              </w:rPr>
              <w:t xml:space="preserve">Understand that technology-based resources may be organized by format or topic (E.g., </w:t>
            </w:r>
            <w:r w:rsidRPr="003F32B3">
              <w:rPr>
                <w:rFonts w:eastAsia="Times New Roman" w:cs="Times New Roman"/>
              </w:rPr>
              <w:lastRenderedPageBreak/>
              <w:t xml:space="preserve">database of magazine articles, electronic photos, </w:t>
            </w:r>
            <w:proofErr w:type="gramStart"/>
            <w:r w:rsidRPr="003F32B3">
              <w:rPr>
                <w:rFonts w:eastAsia="Times New Roman" w:cs="Times New Roman"/>
              </w:rPr>
              <w:t>digital</w:t>
            </w:r>
            <w:proofErr w:type="gramEnd"/>
            <w:r w:rsidRPr="003F32B3">
              <w:rPr>
                <w:rFonts w:eastAsia="Times New Roman" w:cs="Times New Roman"/>
              </w:rPr>
              <w:t xml:space="preserve"> video). (TL:C:2)</w:t>
            </w:r>
          </w:p>
          <w:p w:rsidR="00B859B0" w:rsidRPr="003F32B3" w:rsidRDefault="00B859B0" w:rsidP="009C6C72">
            <w:pPr>
              <w:numPr>
                <w:ilvl w:val="0"/>
                <w:numId w:val="129"/>
              </w:numPr>
              <w:ind w:left="673"/>
              <w:textAlignment w:val="center"/>
              <w:rPr>
                <w:rFonts w:eastAsia="Times New Roman" w:cs="Times New Roman"/>
              </w:rPr>
            </w:pPr>
            <w:r w:rsidRPr="003F32B3">
              <w:rPr>
                <w:rFonts w:eastAsia="Times New Roman" w:cs="Times New Roman"/>
              </w:rPr>
              <w:t>Examine the coverage of information in magazine databases, online biography sources and subject guide sources. (TL:C:3)</w:t>
            </w:r>
          </w:p>
          <w:p w:rsidR="00B859B0" w:rsidRPr="003F32B3" w:rsidRDefault="00B859B0" w:rsidP="009C6C72">
            <w:pPr>
              <w:numPr>
                <w:ilvl w:val="0"/>
                <w:numId w:val="130"/>
              </w:numPr>
              <w:ind w:left="673"/>
              <w:textAlignment w:val="center"/>
              <w:rPr>
                <w:rFonts w:eastAsia="Times New Roman" w:cs="Times New Roman"/>
              </w:rPr>
            </w:pPr>
            <w:r w:rsidRPr="003F32B3">
              <w:rPr>
                <w:rFonts w:eastAsia="Times New Roman" w:cs="Times New Roman"/>
              </w:rPr>
              <w:t>Use a username and password to access school library and electronic resource databases remotely from classroom or home. (TL:C:4)</w:t>
            </w:r>
          </w:p>
          <w:p w:rsidR="00B859B0" w:rsidRPr="003F32B3" w:rsidRDefault="00B859B0" w:rsidP="00BF1C12"/>
          <w:p w:rsidR="00B859B0" w:rsidRPr="003F32B3" w:rsidRDefault="00B859B0">
            <w:r w:rsidRPr="003F32B3">
              <w:t>6th Grade</w:t>
            </w:r>
          </w:p>
          <w:p w:rsidR="00B859B0" w:rsidRPr="003F32B3" w:rsidRDefault="00B859B0" w:rsidP="009C6C72">
            <w:pPr>
              <w:numPr>
                <w:ilvl w:val="0"/>
                <w:numId w:val="34"/>
              </w:numPr>
              <w:ind w:left="673"/>
              <w:textAlignment w:val="center"/>
              <w:rPr>
                <w:rFonts w:eastAsia="Times New Roman" w:cs="Times New Roman"/>
              </w:rPr>
            </w:pPr>
            <w:r w:rsidRPr="003F32B3">
              <w:rPr>
                <w:rFonts w:eastAsia="Times New Roman" w:cs="Times New Roman"/>
              </w:rPr>
              <w:t>Understand that public library items may be placed on hold, reserved or ordered to meet information needs. (IL:A:3)</w:t>
            </w:r>
          </w:p>
          <w:p w:rsidR="00B859B0" w:rsidRPr="003F32B3" w:rsidRDefault="00B859B0" w:rsidP="009C6C72">
            <w:pPr>
              <w:numPr>
                <w:ilvl w:val="0"/>
                <w:numId w:val="175"/>
              </w:numPr>
              <w:ind w:left="673"/>
              <w:textAlignment w:val="center"/>
              <w:rPr>
                <w:rFonts w:eastAsia="Times New Roman" w:cs="Times New Roman"/>
              </w:rPr>
            </w:pPr>
            <w:r w:rsidRPr="003F32B3">
              <w:rPr>
                <w:rFonts w:eastAsia="Times New Roman" w:cs="Times New Roman"/>
              </w:rPr>
              <w:t>Locate fiction books alphabetically by author and information books by Dewey Decimal number. (IL:B:4)</w:t>
            </w:r>
          </w:p>
          <w:p w:rsidR="00B859B0" w:rsidRPr="003F32B3" w:rsidRDefault="00B859B0" w:rsidP="009C6C72">
            <w:pPr>
              <w:numPr>
                <w:ilvl w:val="0"/>
                <w:numId w:val="176"/>
              </w:numPr>
              <w:ind w:left="673"/>
              <w:textAlignment w:val="center"/>
              <w:rPr>
                <w:rFonts w:eastAsia="Times New Roman" w:cs="Times New Roman"/>
              </w:rPr>
            </w:pPr>
            <w:r w:rsidRPr="003F32B3">
              <w:rPr>
                <w:rFonts w:eastAsia="Times New Roman" w:cs="Times New Roman"/>
              </w:rPr>
              <w:t>Understand how to access electronic resources at school and from home. (IL:E:5)</w:t>
            </w:r>
          </w:p>
          <w:p w:rsidR="00B859B0" w:rsidRPr="003F32B3" w:rsidRDefault="00B859B0" w:rsidP="009C6C72">
            <w:pPr>
              <w:numPr>
                <w:ilvl w:val="0"/>
                <w:numId w:val="177"/>
              </w:numPr>
              <w:ind w:left="673"/>
              <w:textAlignment w:val="center"/>
              <w:rPr>
                <w:rFonts w:eastAsia="Times New Roman" w:cs="Times New Roman"/>
              </w:rPr>
            </w:pPr>
            <w:r w:rsidRPr="003F32B3">
              <w:rPr>
                <w:rFonts w:eastAsia="Times New Roman" w:cs="Times New Roman"/>
              </w:rPr>
              <w:t>Explore a variety of resources such as school, public or community resources.  (IL:E:6)</w:t>
            </w:r>
          </w:p>
          <w:p w:rsidR="00B859B0" w:rsidRPr="003F32B3" w:rsidRDefault="00B859B0" w:rsidP="009C6C72">
            <w:pPr>
              <w:pStyle w:val="NormalWeb"/>
              <w:numPr>
                <w:ilvl w:val="0"/>
                <w:numId w:val="34"/>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Use the author, title, subjects and keyword search features of the OPAC to locate school library materials. (TL:A:1)</w:t>
            </w:r>
          </w:p>
          <w:p w:rsidR="00B859B0" w:rsidRPr="003F32B3" w:rsidRDefault="00B859B0" w:rsidP="009C6C72">
            <w:pPr>
              <w:numPr>
                <w:ilvl w:val="0"/>
                <w:numId w:val="138"/>
              </w:numPr>
              <w:ind w:left="673"/>
              <w:textAlignment w:val="center"/>
              <w:rPr>
                <w:rFonts w:eastAsia="Times New Roman" w:cs="Times New Roman"/>
              </w:rPr>
            </w:pPr>
            <w:r w:rsidRPr="003F32B3">
              <w:rPr>
                <w:rFonts w:eastAsia="Times New Roman" w:cs="Times New Roman"/>
              </w:rPr>
              <w:t>Understand the difference between the subject and keyword search in the OPAC. (TL:A:2)</w:t>
            </w:r>
          </w:p>
          <w:p w:rsidR="00B859B0" w:rsidRPr="003F32B3" w:rsidRDefault="00B859B0" w:rsidP="009C6C72">
            <w:pPr>
              <w:numPr>
                <w:ilvl w:val="0"/>
                <w:numId w:val="178"/>
              </w:numPr>
              <w:ind w:left="673"/>
              <w:textAlignment w:val="center"/>
              <w:rPr>
                <w:rFonts w:eastAsia="Times New Roman" w:cs="Times New Roman"/>
              </w:rPr>
            </w:pPr>
            <w:r w:rsidRPr="003F32B3">
              <w:rPr>
                <w:rFonts w:eastAsia="Times New Roman" w:cs="Times New Roman"/>
              </w:rPr>
              <w:t>Use the OPAC to determine call letters/numbers for library materials (e.g., use to locate library material, identify call letters/ numbers and retrieve the material from the library). (TL:A:3)</w:t>
            </w:r>
          </w:p>
          <w:p w:rsidR="00B859B0" w:rsidRPr="003F32B3" w:rsidRDefault="00B859B0" w:rsidP="009C6C72">
            <w:pPr>
              <w:numPr>
                <w:ilvl w:val="0"/>
                <w:numId w:val="139"/>
              </w:numPr>
              <w:ind w:left="673"/>
              <w:textAlignment w:val="center"/>
              <w:rPr>
                <w:rFonts w:eastAsia="Times New Roman" w:cs="Times New Roman"/>
              </w:rPr>
            </w:pPr>
            <w:r w:rsidRPr="003F32B3">
              <w:rPr>
                <w:rFonts w:eastAsia="Times New Roman" w:cs="Times New Roman"/>
              </w:rPr>
              <w:t xml:space="preserve">Access the OPAC remotely via username and </w:t>
            </w:r>
            <w:r w:rsidRPr="003F32B3">
              <w:rPr>
                <w:rFonts w:eastAsia="Times New Roman" w:cs="Times New Roman"/>
              </w:rPr>
              <w:lastRenderedPageBreak/>
              <w:t>password (e.g., login to the OPAC from the classroom or home).  (TL:A:4)</w:t>
            </w:r>
          </w:p>
          <w:p w:rsidR="00B859B0" w:rsidRPr="003F32B3" w:rsidRDefault="00B859B0" w:rsidP="009C6C72">
            <w:pPr>
              <w:numPr>
                <w:ilvl w:val="0"/>
                <w:numId w:val="140"/>
              </w:numPr>
              <w:ind w:left="673"/>
              <w:textAlignment w:val="center"/>
              <w:rPr>
                <w:rFonts w:eastAsia="Times New Roman" w:cs="Times New Roman"/>
              </w:rPr>
            </w:pPr>
            <w:r w:rsidRPr="003F32B3">
              <w:rPr>
                <w:rFonts w:eastAsia="Times New Roman" w:cs="Times New Roman"/>
              </w:rPr>
              <w:t>Explain the function of a Web browser (e.g., what is the difference between the browser software and a page on the Internet?). (TL:B:1)</w:t>
            </w:r>
          </w:p>
          <w:p w:rsidR="00B859B0" w:rsidRPr="003F32B3" w:rsidRDefault="00B859B0" w:rsidP="009C6C72">
            <w:pPr>
              <w:numPr>
                <w:ilvl w:val="0"/>
                <w:numId w:val="141"/>
              </w:numPr>
              <w:ind w:left="673"/>
              <w:textAlignment w:val="center"/>
              <w:rPr>
                <w:rFonts w:eastAsia="Times New Roman" w:cs="Times New Roman"/>
              </w:rPr>
            </w:pPr>
            <w:r w:rsidRPr="003F32B3">
              <w:rPr>
                <w:rFonts w:eastAsia="Times New Roman" w:cs="Times New Roman"/>
              </w:rPr>
              <w:t>Incorporate place searching when searching for information using assigned directories and search engines.   (TL:B:2)</w:t>
            </w:r>
          </w:p>
          <w:p w:rsidR="00B859B0" w:rsidRPr="003F32B3" w:rsidRDefault="00B859B0" w:rsidP="009C6C72">
            <w:pPr>
              <w:numPr>
                <w:ilvl w:val="0"/>
                <w:numId w:val="142"/>
              </w:numPr>
              <w:ind w:left="673"/>
              <w:textAlignment w:val="center"/>
              <w:rPr>
                <w:rFonts w:eastAsia="Times New Roman" w:cs="Times New Roman"/>
              </w:rPr>
            </w:pPr>
            <w:r w:rsidRPr="003F32B3">
              <w:rPr>
                <w:rFonts w:eastAsia="Times New Roman" w:cs="Times New Roman"/>
              </w:rPr>
              <w:t>Use phrase searching in appropriate search engines to improve results. (TL:B:3)</w:t>
            </w:r>
          </w:p>
          <w:p w:rsidR="00B859B0" w:rsidRPr="003F32B3" w:rsidRDefault="00B859B0" w:rsidP="009C6C72">
            <w:pPr>
              <w:numPr>
                <w:ilvl w:val="0"/>
                <w:numId w:val="150"/>
              </w:numPr>
              <w:ind w:left="673"/>
              <w:textAlignment w:val="center"/>
              <w:rPr>
                <w:rFonts w:eastAsia="Times New Roman" w:cs="Times New Roman"/>
              </w:rPr>
            </w:pPr>
            <w:r w:rsidRPr="003F32B3">
              <w:rPr>
                <w:rFonts w:eastAsia="Times New Roman" w:cs="Times New Roman"/>
              </w:rPr>
              <w:t>Explain the difference between a subscription (fee-based database) and the free Internet.  (TL:B:5)</w:t>
            </w:r>
          </w:p>
          <w:p w:rsidR="00B859B0" w:rsidRPr="003F32B3" w:rsidRDefault="00B859B0" w:rsidP="009C6C72">
            <w:pPr>
              <w:numPr>
                <w:ilvl w:val="0"/>
                <w:numId w:val="151"/>
              </w:numPr>
              <w:ind w:left="673"/>
              <w:textAlignment w:val="center"/>
              <w:rPr>
                <w:rFonts w:eastAsia="Times New Roman" w:cs="Times New Roman"/>
              </w:rPr>
            </w:pPr>
            <w:r w:rsidRPr="003F32B3">
              <w:rPr>
                <w:rFonts w:eastAsia="Times New Roman" w:cs="Times New Roman"/>
              </w:rPr>
              <w:t>Compare the range of information available from multiple information databases (e.g., examine the purpose and scope of each database and how it would be used for a particular assignment). (TL:B:6)</w:t>
            </w:r>
          </w:p>
          <w:p w:rsidR="00B859B0" w:rsidRPr="003F32B3" w:rsidRDefault="00B859B0" w:rsidP="009C6C72">
            <w:pPr>
              <w:numPr>
                <w:ilvl w:val="0"/>
                <w:numId w:val="152"/>
              </w:numPr>
              <w:ind w:left="673"/>
              <w:textAlignment w:val="center"/>
              <w:rPr>
                <w:rFonts w:eastAsia="Times New Roman" w:cs="Times New Roman"/>
              </w:rPr>
            </w:pPr>
            <w:r w:rsidRPr="003F32B3">
              <w:rPr>
                <w:rFonts w:eastAsia="Times New Roman" w:cs="Times New Roman"/>
              </w:rPr>
              <w:t xml:space="preserve">Demonstrate search techniques for subscription (fee-based) databases (e.g., author, title, </w:t>
            </w:r>
            <w:proofErr w:type="gramStart"/>
            <w:r w:rsidRPr="003F32B3">
              <w:rPr>
                <w:rFonts w:eastAsia="Times New Roman" w:cs="Times New Roman"/>
              </w:rPr>
              <w:t>subject</w:t>
            </w:r>
            <w:proofErr w:type="gramEnd"/>
            <w:r w:rsidRPr="003F32B3">
              <w:rPr>
                <w:rFonts w:eastAsia="Times New Roman" w:cs="Times New Roman"/>
              </w:rPr>
              <w:t>). (TL:C:1)</w:t>
            </w:r>
          </w:p>
          <w:p w:rsidR="00B859B0" w:rsidRPr="003F32B3" w:rsidRDefault="00B859B0" w:rsidP="009C6C72">
            <w:pPr>
              <w:pStyle w:val="ListParagraph"/>
              <w:numPr>
                <w:ilvl w:val="1"/>
                <w:numId w:val="152"/>
              </w:numPr>
              <w:ind w:left="673"/>
              <w:rPr>
                <w:rFonts w:eastAsia="Times New Roman" w:cs="Times New Roman"/>
              </w:rPr>
            </w:pPr>
            <w:r w:rsidRPr="003F32B3">
              <w:rPr>
                <w:rFonts w:eastAsia="Times New Roman" w:cs="Times New Roman"/>
              </w:rPr>
              <w:t>Use online library catalog to choose and locate a variety of resources on a topic. (TL:C:2)</w:t>
            </w:r>
          </w:p>
          <w:p w:rsidR="00B859B0" w:rsidRPr="003F32B3" w:rsidRDefault="00B859B0" w:rsidP="00A433D8">
            <w:pPr>
              <w:rPr>
                <w:rFonts w:eastAsia="Times New Roman" w:cs="Times New Roman"/>
              </w:rPr>
            </w:pPr>
          </w:p>
          <w:p w:rsidR="00B859B0" w:rsidRPr="003F32B3" w:rsidRDefault="00B859B0" w:rsidP="00A433D8">
            <w:pPr>
              <w:rPr>
                <w:rFonts w:eastAsia="Times New Roman" w:cs="Times New Roman"/>
              </w:rPr>
            </w:pPr>
          </w:p>
        </w:tc>
        <w:tc>
          <w:tcPr>
            <w:tcW w:w="3726" w:type="dxa"/>
          </w:tcPr>
          <w:p w:rsidR="00B859B0" w:rsidRDefault="00B859B0" w:rsidP="006C4300">
            <w:pPr>
              <w:autoSpaceDE w:val="0"/>
              <w:autoSpaceDN w:val="0"/>
              <w:adjustRightInd w:val="0"/>
              <w:rPr>
                <w:rFonts w:ascii="AGaramondPro-Regular" w:hAnsi="AGaramondPro-Regular" w:cs="AGaramondPro-Regular"/>
              </w:rPr>
            </w:pPr>
            <w:r>
              <w:lastRenderedPageBreak/>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3c. evaluate and select information sources and digital tools based on the appropriateness to specific tasks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6a. </w:t>
            </w:r>
            <w:r>
              <w:rPr>
                <w:rFonts w:ascii="AGaramondPro-Regular" w:hAnsi="AGaramondPro-Regular" w:cs="AGaramondPro-Regular"/>
              </w:rPr>
              <w:t>understand and use technology systems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6b. </w:t>
            </w:r>
            <w:r>
              <w:rPr>
                <w:rFonts w:ascii="AGaramondPro-Regular" w:hAnsi="AGaramondPro-Regular" w:cs="AGaramondPro-Regular"/>
              </w:rPr>
              <w:t>select and use applications effectively and productively</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6c. </w:t>
            </w:r>
            <w:r>
              <w:rPr>
                <w:rFonts w:ascii="AGaramondPro-Regular" w:hAnsi="AGaramondPro-Regular" w:cs="AGaramondPro-Regular"/>
              </w:rPr>
              <w:t>troubleshoot systems and applications</w:t>
            </w:r>
          </w:p>
          <w:p w:rsidR="00B859B0" w:rsidRDefault="00B859B0" w:rsidP="006C4300">
            <w:pPr>
              <w:autoSpaceDE w:val="0"/>
              <w:autoSpaceDN w:val="0"/>
              <w:adjustRightInd w:val="0"/>
              <w:rPr>
                <w:rFonts w:ascii="AGaramondPro-Regular" w:hAnsi="AGaramondPro-Regular" w:cs="AGaramondPro-Regular"/>
              </w:rPr>
            </w:pPr>
          </w:p>
          <w:p w:rsidR="00B859B0" w:rsidRPr="00F90CA0" w:rsidRDefault="00B859B0" w:rsidP="006C4300">
            <w:r>
              <w:rPr>
                <w:rFonts w:ascii="MyriadPro-Semibold" w:hAnsi="MyriadPro-Semibold" w:cs="MyriadPro-Semibold"/>
              </w:rPr>
              <w:lastRenderedPageBreak/>
              <w:t xml:space="preserve">6d. </w:t>
            </w:r>
            <w:r>
              <w:rPr>
                <w:rFonts w:ascii="AGaramondPro-Regular" w:hAnsi="AGaramondPro-Regular" w:cs="AGaramondPro-Regular"/>
              </w:rPr>
              <w:t>transfer current knowledge to learning of new technologies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CC.3.W.6 Production and Distribution of Writing: With guidance and support from adults, use technology to produce and publish writing (using keyboarding skills) as well as to interact and collaborate with others.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1.1.9 Collaborate with others to broaden and deepen understanding. </w:t>
            </w:r>
          </w:p>
          <w:p w:rsidR="00B859B0" w:rsidRPr="003F32B3" w:rsidRDefault="00B859B0"/>
        </w:tc>
        <w:tc>
          <w:tcPr>
            <w:tcW w:w="5301" w:type="dxa"/>
          </w:tcPr>
          <w:p w:rsidR="00B859B0" w:rsidRPr="003F32B3" w:rsidRDefault="00B859B0" w:rsidP="00FB6115">
            <w:r w:rsidRPr="003F32B3">
              <w:t>Kindergarten</w:t>
            </w:r>
          </w:p>
          <w:p w:rsidR="00B859B0" w:rsidRPr="003F32B3" w:rsidRDefault="00B859B0" w:rsidP="009C6C72">
            <w:pPr>
              <w:pStyle w:val="ListParagraph"/>
              <w:numPr>
                <w:ilvl w:val="0"/>
                <w:numId w:val="236"/>
              </w:numPr>
            </w:pPr>
            <w:r w:rsidRPr="003F32B3">
              <w:t>Use the information by sharing ideas and experiences. (IL:E:4)</w:t>
            </w:r>
          </w:p>
          <w:p w:rsidR="00B859B0" w:rsidRDefault="00B859B0" w:rsidP="00FB6115"/>
          <w:p w:rsidR="001074B3" w:rsidRPr="003F32B3" w:rsidRDefault="001074B3" w:rsidP="00FB6115"/>
          <w:p w:rsidR="00B859B0" w:rsidRPr="003F32B3" w:rsidRDefault="00B859B0" w:rsidP="00FB6115">
            <w:r w:rsidRPr="003F32B3">
              <w:lastRenderedPageBreak/>
              <w:t>1</w:t>
            </w:r>
            <w:r w:rsidRPr="003F32B3">
              <w:rPr>
                <w:vertAlign w:val="superscript"/>
              </w:rPr>
              <w:t>st</w:t>
            </w:r>
            <w:r w:rsidRPr="003F32B3">
              <w:t xml:space="preserve"> Grade</w:t>
            </w:r>
          </w:p>
          <w:p w:rsidR="00B859B0" w:rsidRPr="003F32B3" w:rsidRDefault="00B859B0" w:rsidP="009C6C72">
            <w:pPr>
              <w:numPr>
                <w:ilvl w:val="0"/>
                <w:numId w:val="180"/>
              </w:numPr>
              <w:ind w:left="673"/>
              <w:textAlignment w:val="center"/>
              <w:rPr>
                <w:rFonts w:eastAsia="Times New Roman" w:cs="Times New Roman"/>
              </w:rPr>
            </w:pPr>
            <w:r w:rsidRPr="003F32B3">
              <w:rPr>
                <w:rFonts w:eastAsia="Times New Roman" w:cs="Times New Roman"/>
              </w:rPr>
              <w:t>Use information and communicate findings orally, visually, or in writing. (IL:E:4)</w:t>
            </w:r>
          </w:p>
          <w:p w:rsidR="00B859B0" w:rsidRPr="003F32B3" w:rsidRDefault="00B859B0" w:rsidP="003758A6">
            <w:pPr>
              <w:textAlignment w:val="center"/>
              <w:rPr>
                <w:rFonts w:eastAsia="Times New Roman" w:cs="Times New Roman"/>
              </w:rPr>
            </w:pPr>
          </w:p>
          <w:p w:rsidR="00B859B0" w:rsidRPr="003F32B3" w:rsidRDefault="00B859B0" w:rsidP="003758A6">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B859B0" w:rsidRPr="003F32B3" w:rsidRDefault="00B859B0"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B859B0" w:rsidRPr="003F32B3" w:rsidRDefault="00B859B0" w:rsidP="00DB0F5F">
            <w:pPr>
              <w:textAlignment w:val="center"/>
              <w:rPr>
                <w:rFonts w:eastAsia="Times New Roman" w:cs="Times New Roman"/>
              </w:rPr>
            </w:pPr>
          </w:p>
          <w:p w:rsidR="00B859B0" w:rsidRPr="003F32B3" w:rsidRDefault="00B859B0" w:rsidP="00DB0F5F">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B859B0" w:rsidRPr="003F32B3" w:rsidRDefault="00B859B0" w:rsidP="009C6C72">
            <w:pPr>
              <w:numPr>
                <w:ilvl w:val="0"/>
                <w:numId w:val="205"/>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B859B0" w:rsidRPr="003F32B3" w:rsidRDefault="00B859B0" w:rsidP="00584830">
            <w:pPr>
              <w:textAlignment w:val="center"/>
              <w:rPr>
                <w:rFonts w:eastAsia="Times New Roman" w:cs="Times New Roman"/>
              </w:rPr>
            </w:pPr>
          </w:p>
          <w:p w:rsidR="00B859B0" w:rsidRPr="003F32B3" w:rsidRDefault="00B859B0" w:rsidP="00584830">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 </w:t>
            </w:r>
          </w:p>
          <w:p w:rsidR="00B859B0" w:rsidRPr="003F32B3" w:rsidRDefault="00B859B0" w:rsidP="009C6C72">
            <w:pPr>
              <w:pStyle w:val="ListParagraph"/>
              <w:numPr>
                <w:ilvl w:val="1"/>
                <w:numId w:val="205"/>
              </w:numPr>
              <w:tabs>
                <w:tab w:val="clear" w:pos="1440"/>
              </w:tabs>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B859B0" w:rsidRPr="003F32B3" w:rsidRDefault="00B859B0" w:rsidP="00DB0F5F">
            <w:pPr>
              <w:textAlignment w:val="center"/>
              <w:rPr>
                <w:rFonts w:eastAsia="Times New Roman" w:cs="Times New Roman"/>
              </w:rPr>
            </w:pPr>
          </w:p>
          <w:p w:rsidR="00B859B0" w:rsidRPr="003F32B3" w:rsidRDefault="00B859B0" w:rsidP="003758A6">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numPr>
                <w:ilvl w:val="0"/>
                <w:numId w:val="201"/>
              </w:numPr>
              <w:ind w:left="673"/>
              <w:textAlignment w:val="center"/>
              <w:rPr>
                <w:rFonts w:eastAsia="Times New Roman" w:cs="Times New Roman"/>
              </w:rPr>
            </w:pPr>
            <w:r w:rsidRPr="003F32B3">
              <w:rPr>
                <w:rFonts w:eastAsia="Times New Roman" w:cs="Times New Roman"/>
              </w:rPr>
              <w:t>Use peer -evaluation techniques and authentic assessments to analyze information. (IL:E:5)</w:t>
            </w:r>
          </w:p>
          <w:p w:rsidR="00B859B0" w:rsidRPr="003F32B3" w:rsidRDefault="00B859B0" w:rsidP="009C6C72">
            <w:pPr>
              <w:pStyle w:val="NormalWeb"/>
              <w:numPr>
                <w:ilvl w:val="0"/>
                <w:numId w:val="2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B859B0" w:rsidRPr="003F32B3" w:rsidRDefault="00B859B0" w:rsidP="00584830">
            <w:pPr>
              <w:pStyle w:val="NormalWeb"/>
              <w:spacing w:before="0" w:beforeAutospacing="0" w:after="0" w:afterAutospacing="0"/>
              <w:rPr>
                <w:rFonts w:asciiTheme="minorHAnsi" w:hAnsiTheme="minorHAnsi"/>
                <w:sz w:val="22"/>
                <w:szCs w:val="22"/>
              </w:rPr>
            </w:pPr>
          </w:p>
          <w:p w:rsidR="00B859B0" w:rsidRPr="003F32B3" w:rsidRDefault="00B859B0" w:rsidP="003758A6">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pStyle w:val="NormalWeb"/>
              <w:numPr>
                <w:ilvl w:val="0"/>
                <w:numId w:val="201"/>
              </w:numPr>
              <w:tabs>
                <w:tab w:val="clear" w:pos="720"/>
                <w:tab w:val="num" w:pos="583"/>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(IL:E:7)</w:t>
            </w:r>
          </w:p>
          <w:p w:rsidR="00B859B0" w:rsidRPr="003F32B3" w:rsidRDefault="00B859B0" w:rsidP="009C6C72">
            <w:pPr>
              <w:pStyle w:val="NormalWeb"/>
              <w:numPr>
                <w:ilvl w:val="0"/>
                <w:numId w:val="201"/>
              </w:numPr>
              <w:tabs>
                <w:tab w:val="clear" w:pos="720"/>
                <w:tab w:val="num" w:pos="583"/>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 xml:space="preserve">Communicate findings orally, visually or in writing </w:t>
            </w:r>
            <w:r w:rsidRPr="003F32B3">
              <w:rPr>
                <w:rFonts w:asciiTheme="minorHAnsi" w:hAnsiTheme="minorHAnsi"/>
                <w:sz w:val="22"/>
                <w:szCs w:val="22"/>
              </w:rPr>
              <w:lastRenderedPageBreak/>
              <w:t>and draw conclusions about findings. (IL:E:10)</w:t>
            </w:r>
          </w:p>
          <w:p w:rsidR="00B859B0" w:rsidRPr="003F32B3" w:rsidRDefault="00B859B0" w:rsidP="003929F6">
            <w:pPr>
              <w:pStyle w:val="NormalWeb"/>
              <w:spacing w:before="0" w:beforeAutospacing="0" w:after="0" w:afterAutospacing="0"/>
              <w:rPr>
                <w:rFonts w:asciiTheme="minorHAnsi" w:hAnsiTheme="minorHAnsi"/>
                <w:sz w:val="22"/>
                <w:szCs w:val="22"/>
              </w:rPr>
            </w:pPr>
          </w:p>
        </w:tc>
        <w:tc>
          <w:tcPr>
            <w:tcW w:w="3726" w:type="dxa"/>
          </w:tcPr>
          <w:p w:rsidR="00B859B0" w:rsidRDefault="00B859B0" w:rsidP="006C4300">
            <w:r w:rsidRPr="00F90CA0">
              <w:lastRenderedPageBreak/>
              <w:t>1b.</w:t>
            </w:r>
            <w:r>
              <w:t xml:space="preserve"> create original works as a means of personal or group expression</w:t>
            </w:r>
          </w:p>
          <w:p w:rsidR="00B859B0" w:rsidRPr="00F90CA0" w:rsidRDefault="00B859B0" w:rsidP="006C4300"/>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2a. </w:t>
            </w:r>
            <w:r>
              <w:rPr>
                <w:rFonts w:ascii="AGaramondPro-Regular" w:hAnsi="AGaramondPro-Regular" w:cs="AGaramondPro-Regular"/>
              </w:rPr>
              <w:t xml:space="preserve">interact, collaborate, and publish with peers, experts, or others employing a variety of digital </w:t>
            </w:r>
            <w:r>
              <w:rPr>
                <w:rFonts w:ascii="AGaramondPro-Regular" w:hAnsi="AGaramondPro-Regular" w:cs="AGaramondPro-Regular"/>
              </w:rPr>
              <w:lastRenderedPageBreak/>
              <w:t>environments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B859B0" w:rsidRPr="00F90CA0" w:rsidRDefault="00B859B0" w:rsidP="006C4300"/>
          <w:p w:rsidR="00B859B0" w:rsidRPr="00F90CA0" w:rsidRDefault="00B859B0" w:rsidP="006C4300">
            <w: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CC.K.SL.3 Comprehension and Collaboration: Ask and answer questions in order to seek help, get information, or clarify something that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CC.5.SL.1 Comprehension and Collaboration: Engage effectively in a range of collaborative discussions (one-on-one, in groups, and teacher-led) with diverse partners on grade 5 topics and texts, building on others’ ideas and expressing their own clearly.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w:t>
            </w:r>
            <w:r w:rsidRPr="00F90CA0">
              <w:rPr>
                <w:rFonts w:asciiTheme="minorHAnsi" w:hAnsiTheme="minorHAnsi"/>
                <w:sz w:val="20"/>
                <w:szCs w:val="20"/>
              </w:rPr>
              <w:lastRenderedPageBreak/>
              <w:t xml:space="preserve">single setting.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1–3up to and including grade 6 on page53.)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6C4300">
        <w:trPr>
          <w:trHeight w:val="359"/>
        </w:trPr>
        <w:tc>
          <w:tcPr>
            <w:tcW w:w="18504" w:type="dxa"/>
            <w:gridSpan w:val="4"/>
          </w:tcPr>
          <w:p w:rsidR="00B859B0" w:rsidRPr="003F32B3" w:rsidRDefault="00B859B0">
            <w:r w:rsidRPr="003F32B3">
              <w:lastRenderedPageBreak/>
              <w:t>1.2 Dispositions in Action</w:t>
            </w:r>
          </w:p>
        </w:tc>
      </w:tr>
      <w:tr w:rsidR="00B859B0" w:rsidRPr="003F32B3" w:rsidTr="00D309CE">
        <w:tc>
          <w:tcPr>
            <w:tcW w:w="2601" w:type="dxa"/>
          </w:tcPr>
          <w:p w:rsidR="00B859B0" w:rsidRPr="003F32B3" w:rsidRDefault="00B859B0">
            <w:r w:rsidRPr="003F32B3">
              <w:t>1.2.1 Display initiative and engagement by posing questions and investigating the answers beyond the collection of superficial facts.</w:t>
            </w:r>
          </w:p>
          <w:p w:rsidR="00B859B0" w:rsidRPr="003F32B3" w:rsidRDefault="00B859B0"/>
        </w:tc>
        <w:tc>
          <w:tcPr>
            <w:tcW w:w="5301" w:type="dxa"/>
          </w:tcPr>
          <w:p w:rsidR="00B859B0" w:rsidRPr="003F32B3" w:rsidRDefault="00B859B0"/>
        </w:tc>
        <w:tc>
          <w:tcPr>
            <w:tcW w:w="3726" w:type="dxa"/>
          </w:tcPr>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t>4</w:t>
            </w:r>
            <w:r>
              <w:rPr>
                <w:rFonts w:ascii="MyriadPro-Semibold" w:hAnsi="MyriadPro-Semibold" w:cs="MyriadPro-Semibold"/>
              </w:rPr>
              <w:t xml:space="preserve">a. </w:t>
            </w:r>
            <w:r>
              <w:rPr>
                <w:rFonts w:ascii="AGaramondPro-Regular" w:hAnsi="AGaramondPro-Regular" w:cs="AGaramondPro-Regular"/>
              </w:rPr>
              <w:t>identify and define authentic problems and significant questions for investigation</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 xml:space="preserve">plan and manage activities to </w:t>
            </w:r>
            <w:r>
              <w:rPr>
                <w:rFonts w:ascii="AGaramondPro-Regular" w:hAnsi="AGaramondPro-Regular" w:cs="AGaramondPro-Regular"/>
              </w:rPr>
              <w:lastRenderedPageBreak/>
              <w:t>develop a solution or complete a project</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B859B0" w:rsidRDefault="00B859B0" w:rsidP="006C4300">
            <w:pPr>
              <w:autoSpaceDE w:val="0"/>
              <w:autoSpaceDN w:val="0"/>
              <w:adjustRightInd w:val="0"/>
              <w:rPr>
                <w:rFonts w:ascii="AGaramondPro-Regular" w:hAnsi="AGaramondPro-Regular" w:cs="AGaramondPro-Regular"/>
              </w:rPr>
            </w:pPr>
          </w:p>
          <w:p w:rsidR="00B859B0" w:rsidRPr="00F90CA0" w:rsidRDefault="00B859B0"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CC.3.SL.3 Comprehension and Collaboration: Ask and answer questions about information from a speaker, offering appropriate elaboration and detail.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CC.4.SL.3 Comprehension and Collaboration: Identify the reasons and evidence a speaker provides to support particular points.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CC.5.SL.3 Comprehension and Collaboration: Summarize the points a speaker makes and explain how each claim is supported by reasons and evidence.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CC.6.W.2.b Text Types and Purposes: Develop the topic with relevant facts, definitions, concrete details, quotations, or other information and examples.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1.2.2 Demonstrate confidence and self-direction by making independent choices in the selection of resources and information. </w:t>
            </w:r>
          </w:p>
          <w:p w:rsidR="00B859B0" w:rsidRPr="003F32B3" w:rsidRDefault="00B859B0"/>
        </w:tc>
        <w:tc>
          <w:tcPr>
            <w:tcW w:w="5301" w:type="dxa"/>
          </w:tcPr>
          <w:p w:rsidR="00B859B0" w:rsidRPr="003F32B3" w:rsidRDefault="00B859B0"/>
        </w:tc>
        <w:tc>
          <w:tcPr>
            <w:tcW w:w="3726" w:type="dxa"/>
          </w:tcPr>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3a. </w:t>
            </w:r>
            <w:r>
              <w:rPr>
                <w:rFonts w:ascii="AGaramondPro-Regular" w:hAnsi="AGaramondPro-Regular" w:cs="AGaramondPro-Regular"/>
              </w:rPr>
              <w:t>plan strategies to guide inquiry</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a. </w:t>
            </w:r>
            <w:r>
              <w:rPr>
                <w:rFonts w:ascii="AGaramondPro-Regular" w:hAnsi="AGaramondPro-Regular" w:cs="AGaramondPro-Regular"/>
              </w:rPr>
              <w:t>identify and define authentic problems and significant questions for investigation</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B859B0" w:rsidRDefault="00B859B0" w:rsidP="006C4300">
            <w:pPr>
              <w:autoSpaceDE w:val="0"/>
              <w:autoSpaceDN w:val="0"/>
              <w:adjustRightInd w:val="0"/>
            </w:pPr>
          </w:p>
          <w:p w:rsidR="00B859B0" w:rsidRDefault="00B859B0" w:rsidP="006C4300">
            <w:pPr>
              <w:autoSpaceDE w:val="0"/>
              <w:autoSpaceDN w:val="0"/>
              <w:adjustRightInd w:val="0"/>
              <w:rPr>
                <w:rFonts w:ascii="AGaramondPro-Regular" w:hAnsi="AGaramondPro-Regular" w:cs="AGaramondPro-Regular"/>
              </w:rPr>
            </w:pPr>
            <w: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5c. </w:t>
            </w:r>
            <w:r>
              <w:rPr>
                <w:rFonts w:ascii="AGaramondPro-Regular" w:hAnsi="AGaramondPro-Regular" w:cs="AGaramondPro-Regular"/>
              </w:rPr>
              <w:t>demonstrate personal responsibility for lifelong learning</w:t>
            </w:r>
          </w:p>
          <w:p w:rsidR="00B859B0" w:rsidRDefault="00B859B0" w:rsidP="006C4300">
            <w:pPr>
              <w:autoSpaceDE w:val="0"/>
              <w:autoSpaceDN w:val="0"/>
              <w:adjustRightInd w:val="0"/>
              <w:rPr>
                <w:rFonts w:ascii="AGaramondPro-Regular" w:hAnsi="AGaramondPro-Regular" w:cs="AGaramondPro-Regular"/>
              </w:rPr>
            </w:pPr>
          </w:p>
          <w:p w:rsidR="00B859B0" w:rsidRPr="00F90CA0" w:rsidRDefault="00B859B0" w:rsidP="006C4300">
            <w:r>
              <w:rPr>
                <w:rFonts w:ascii="MyriadPro-Semibold" w:hAnsi="MyriadPro-Semibold" w:cs="MyriadPro-Semibold"/>
              </w:rPr>
              <w:t xml:space="preserve">5d. </w:t>
            </w:r>
            <w:r>
              <w:rPr>
                <w:rFonts w:ascii="AGaramondPro-Regular" w:hAnsi="AGaramondPro-Regular" w:cs="AGaramondPro-Regular"/>
              </w:rPr>
              <w:t>exhibit leadership for digital citizenship</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CC.5.W.7 Research to Build and Present Knowledge: Conduct short research projects that use several sources to build knowledge through investigation of different aspects of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41532">
            <w:pPr>
              <w:pStyle w:val="Default"/>
              <w:rPr>
                <w:rFonts w:asciiTheme="minorHAnsi" w:hAnsiTheme="minorHAnsi"/>
                <w:sz w:val="22"/>
                <w:szCs w:val="22"/>
              </w:rPr>
            </w:pPr>
            <w:r w:rsidRPr="003F32B3">
              <w:rPr>
                <w:rFonts w:asciiTheme="minorHAnsi" w:hAnsiTheme="minorHAnsi"/>
                <w:sz w:val="22"/>
                <w:szCs w:val="22"/>
              </w:rPr>
              <w:lastRenderedPageBreak/>
              <w:t xml:space="preserve">1.2.3 Demonstrate creativity by using multiple resources and formats. </w:t>
            </w:r>
          </w:p>
          <w:p w:rsidR="00B859B0" w:rsidRPr="003F32B3" w:rsidRDefault="00B859B0"/>
        </w:tc>
        <w:tc>
          <w:tcPr>
            <w:tcW w:w="5301" w:type="dxa"/>
          </w:tcPr>
          <w:p w:rsidR="00B859B0" w:rsidRPr="003F32B3" w:rsidRDefault="00B859B0">
            <w:r w:rsidRPr="003F32B3">
              <w:t>5</w:t>
            </w:r>
            <w:r w:rsidRPr="003F32B3">
              <w:rPr>
                <w:vertAlign w:val="superscript"/>
              </w:rPr>
              <w:t>th</w:t>
            </w:r>
            <w:r w:rsidRPr="003F32B3">
              <w:t xml:space="preserve"> Grade</w:t>
            </w:r>
          </w:p>
          <w:p w:rsidR="00B859B0" w:rsidRPr="003F32B3" w:rsidRDefault="00B859B0" w:rsidP="009C6C72">
            <w:pPr>
              <w:numPr>
                <w:ilvl w:val="0"/>
                <w:numId w:val="198"/>
              </w:numPr>
              <w:ind w:left="673"/>
              <w:textAlignment w:val="center"/>
              <w:rPr>
                <w:rFonts w:eastAsia="Times New Roman" w:cs="Times New Roman"/>
              </w:rPr>
            </w:pPr>
            <w:r w:rsidRPr="003F32B3">
              <w:rPr>
                <w:rFonts w:eastAsia="Times New Roman" w:cs="Times New Roman"/>
              </w:rPr>
              <w:t>Use a variety of library material formats to answer questions and solve problems. (IL:A:4)</w:t>
            </w:r>
          </w:p>
          <w:p w:rsidR="00B859B0" w:rsidRPr="003F32B3" w:rsidRDefault="00B859B0"/>
          <w:p w:rsidR="00B859B0" w:rsidRPr="003F32B3" w:rsidRDefault="00B859B0">
            <w:r w:rsidRPr="003F32B3">
              <w:t>6</w:t>
            </w:r>
            <w:r w:rsidRPr="003F32B3">
              <w:rPr>
                <w:vertAlign w:val="superscript"/>
              </w:rPr>
              <w:t>th</w:t>
            </w:r>
            <w:r w:rsidRPr="003F32B3">
              <w:t xml:space="preserve"> Grade</w:t>
            </w:r>
          </w:p>
          <w:p w:rsidR="00B859B0" w:rsidRPr="003F32B3" w:rsidRDefault="00B859B0" w:rsidP="009C6C72">
            <w:pPr>
              <w:pStyle w:val="ListParagraph"/>
              <w:numPr>
                <w:ilvl w:val="0"/>
                <w:numId w:val="238"/>
              </w:numPr>
            </w:pPr>
            <w:r w:rsidRPr="003F32B3">
              <w:t xml:space="preserve">Use a variety of library material formats as part of the research process (e.g., print, </w:t>
            </w:r>
            <w:proofErr w:type="spellStart"/>
            <w:r w:rsidRPr="003F32B3">
              <w:t>nonprint</w:t>
            </w:r>
            <w:proofErr w:type="spellEnd"/>
            <w:r w:rsidRPr="003F32B3">
              <w:t>, electronic, video, audio). (IL:B:2)</w:t>
            </w:r>
          </w:p>
          <w:p w:rsidR="00B859B0" w:rsidRPr="003F32B3" w:rsidRDefault="00B859B0" w:rsidP="00773FE8"/>
        </w:tc>
        <w:tc>
          <w:tcPr>
            <w:tcW w:w="3726" w:type="dxa"/>
          </w:tcPr>
          <w:p w:rsidR="00B859B0" w:rsidRDefault="00B859B0" w:rsidP="006C4300">
            <w:pPr>
              <w:autoSpaceDE w:val="0"/>
              <w:autoSpaceDN w:val="0"/>
              <w:adjustRightInd w:val="0"/>
              <w:rPr>
                <w:rFonts w:ascii="AGaramondPro-Regular" w:hAnsi="AGaramondPro-Regular" w:cs="AGaramondPro-Regular"/>
              </w:rPr>
            </w:pPr>
            <w:r>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1c. </w:t>
            </w:r>
            <w:r>
              <w:rPr>
                <w:rFonts w:ascii="AGaramondPro-Regular" w:hAnsi="AGaramondPro-Regular" w:cs="AGaramondPro-Regular"/>
              </w:rPr>
              <w:t>use models and simulations to explore complex systems and issues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 xml:space="preserve">4c. collect and analyze data to identify solutions and/or make informed </w:t>
            </w:r>
            <w:r>
              <w:rPr>
                <w:rFonts w:ascii="AGaramondPro-Regular" w:hAnsi="AGaramondPro-Regular" w:cs="AGaramondPro-Regular"/>
              </w:rPr>
              <w:lastRenderedPageBreak/>
              <w:t>decisions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B859B0" w:rsidRDefault="00B859B0" w:rsidP="006C4300">
            <w:pPr>
              <w:rPr>
                <w:rFonts w:ascii="AGaramondPro-Regular" w:hAnsi="AGaramondPro-Regular" w:cs="AGaramondPro-Regular"/>
              </w:rPr>
            </w:pPr>
          </w:p>
          <w:p w:rsidR="00B859B0" w:rsidRPr="008475AD" w:rsidRDefault="00B859B0" w:rsidP="006C4300">
            <w:pPr>
              <w:rPr>
                <w:b/>
              </w:rPr>
            </w:pPr>
            <w:r>
              <w:rPr>
                <w:rFonts w:ascii="AGaramondPro-Regular" w:hAnsi="AGaramondPro-Regular" w:cs="AGaramondPro-Regular"/>
              </w:rPr>
              <w:t>6</w:t>
            </w:r>
            <w:r>
              <w:rPr>
                <w:rFonts w:ascii="MyriadPro-Semibold" w:hAnsi="MyriadPro-Semibold" w:cs="MyriadPro-Semibold"/>
              </w:rPr>
              <w:t xml:space="preserve">b. </w:t>
            </w:r>
            <w:r>
              <w:rPr>
                <w:rFonts w:ascii="AGaramondPro-Regular" w:hAnsi="AGaramondPro-Regular" w:cs="AGaramondPro-Regular"/>
              </w:rPr>
              <w:t>select and use applications effectively and productively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CC.3.SL.5 Presentation of Knowledge and Ideas: Create engaging audio recordings of stories or poems that demonstrate fluid reading at an understandable pace; add visual displays when appropriate to emphasize or enhance certain facts or details.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w:t>
            </w:r>
            <w:r w:rsidRPr="00F90CA0">
              <w:rPr>
                <w:rFonts w:asciiTheme="minorHAnsi" w:hAnsiTheme="minorHAnsi"/>
                <w:sz w:val="20"/>
                <w:szCs w:val="20"/>
              </w:rPr>
              <w:lastRenderedPageBreak/>
              <w:t xml:space="preserve">(e.g.,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p>
        </w:tc>
      </w:tr>
      <w:tr w:rsidR="00B859B0" w:rsidRPr="003F32B3" w:rsidTr="00D309CE">
        <w:tc>
          <w:tcPr>
            <w:tcW w:w="2601" w:type="dxa"/>
          </w:tcPr>
          <w:p w:rsidR="00B859B0" w:rsidRPr="003F32B3" w:rsidRDefault="00B859B0" w:rsidP="00082433">
            <w:pPr>
              <w:pStyle w:val="Default"/>
              <w:rPr>
                <w:rFonts w:asciiTheme="minorHAnsi" w:hAnsiTheme="minorHAnsi"/>
                <w:sz w:val="22"/>
                <w:szCs w:val="22"/>
              </w:rPr>
            </w:pPr>
            <w:r w:rsidRPr="003F32B3">
              <w:rPr>
                <w:rFonts w:asciiTheme="minorHAnsi" w:hAnsiTheme="minorHAnsi"/>
                <w:sz w:val="22"/>
                <w:szCs w:val="22"/>
              </w:rPr>
              <w:lastRenderedPageBreak/>
              <w:br w:type="page"/>
              <w:t xml:space="preserve">1.2.4 Maintain a critical stance by questioning the validity and accuracy of all information. </w:t>
            </w:r>
          </w:p>
          <w:p w:rsidR="00B859B0" w:rsidRPr="003F32B3" w:rsidRDefault="00B859B0"/>
        </w:tc>
        <w:tc>
          <w:tcPr>
            <w:tcW w:w="5301" w:type="dxa"/>
          </w:tcPr>
          <w:p w:rsidR="00B859B0" w:rsidRPr="003F32B3" w:rsidRDefault="00B859B0">
            <w:r w:rsidRPr="003F32B3">
              <w:t>3</w:t>
            </w:r>
            <w:r w:rsidRPr="003F32B3">
              <w:rPr>
                <w:vertAlign w:val="superscript"/>
              </w:rPr>
              <w:t>rd</w:t>
            </w:r>
            <w:r w:rsidRPr="003F32B3">
              <w:t xml:space="preserve"> Grade</w:t>
            </w:r>
          </w:p>
          <w:p w:rsidR="00B859B0" w:rsidRPr="003F32B3" w:rsidRDefault="00B859B0" w:rsidP="009C6C72">
            <w:pPr>
              <w:pStyle w:val="NormalWeb"/>
              <w:numPr>
                <w:ilvl w:val="0"/>
                <w:numId w:val="198"/>
              </w:numPr>
              <w:spacing w:before="0" w:beforeAutospacing="0" w:after="0" w:afterAutospacing="0"/>
              <w:rPr>
                <w:rFonts w:asciiTheme="minorHAnsi" w:hAnsiTheme="minorHAnsi"/>
                <w:sz w:val="22"/>
                <w:szCs w:val="22"/>
              </w:rPr>
            </w:pPr>
            <w:r w:rsidRPr="003F32B3">
              <w:rPr>
                <w:rFonts w:asciiTheme="minorHAnsi" w:hAnsiTheme="minorHAnsi"/>
                <w:sz w:val="22"/>
                <w:szCs w:val="22"/>
              </w:rPr>
              <w:t>Summarize and draw conclusions about information gathered. (IL:E:4)</w:t>
            </w:r>
          </w:p>
          <w:p w:rsidR="00B859B0" w:rsidRPr="003F32B3" w:rsidRDefault="00B859B0" w:rsidP="00DB0F5F">
            <w:pPr>
              <w:pStyle w:val="NormalWeb"/>
              <w:spacing w:before="0" w:beforeAutospacing="0" w:after="0" w:afterAutospacing="0"/>
              <w:rPr>
                <w:rFonts w:asciiTheme="minorHAnsi" w:hAnsiTheme="minorHAnsi"/>
                <w:sz w:val="22"/>
                <w:szCs w:val="22"/>
              </w:rPr>
            </w:pPr>
          </w:p>
          <w:p w:rsidR="00B859B0" w:rsidRPr="003F32B3" w:rsidRDefault="00B859B0" w:rsidP="00DB0F5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4</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numPr>
                <w:ilvl w:val="0"/>
                <w:numId w:val="213"/>
              </w:numPr>
              <w:ind w:left="763"/>
              <w:textAlignment w:val="center"/>
              <w:rPr>
                <w:rFonts w:eastAsia="Times New Roman" w:cs="Times New Roman"/>
              </w:rPr>
            </w:pPr>
            <w:r w:rsidRPr="003F32B3">
              <w:rPr>
                <w:rFonts w:eastAsia="Times New Roman" w:cs="Times New Roman"/>
              </w:rPr>
              <w:t>Summarize and draw conclusions about information gathered. (IL:E:5)</w:t>
            </w:r>
          </w:p>
          <w:p w:rsidR="00B859B0" w:rsidRPr="003F32B3" w:rsidRDefault="00B859B0" w:rsidP="00DB0F5F">
            <w:pPr>
              <w:pStyle w:val="NormalWeb"/>
              <w:spacing w:before="0" w:beforeAutospacing="0" w:after="0" w:afterAutospacing="0"/>
              <w:rPr>
                <w:rFonts w:asciiTheme="minorHAnsi" w:hAnsiTheme="minorHAnsi"/>
                <w:sz w:val="22"/>
                <w:szCs w:val="22"/>
              </w:rPr>
            </w:pPr>
          </w:p>
          <w:p w:rsidR="00B859B0" w:rsidRPr="003F32B3" w:rsidRDefault="00B859B0" w:rsidP="00DB0F5F">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NormalWeb"/>
              <w:numPr>
                <w:ilvl w:val="0"/>
                <w:numId w:val="238"/>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(IL:E:5)</w:t>
            </w:r>
          </w:p>
          <w:p w:rsidR="00B859B0" w:rsidRPr="003F32B3" w:rsidRDefault="00B859B0" w:rsidP="00AC1107">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Default="00B859B0" w:rsidP="009C6C72">
            <w:pPr>
              <w:pStyle w:val="NormalWeb"/>
              <w:numPr>
                <w:ilvl w:val="0"/>
                <w:numId w:val="238"/>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(IL:E:7)</w:t>
            </w:r>
          </w:p>
          <w:p w:rsidR="00B859B0" w:rsidRPr="003F32B3" w:rsidRDefault="00B859B0" w:rsidP="009C6C72">
            <w:pPr>
              <w:pStyle w:val="NormalWeb"/>
              <w:numPr>
                <w:ilvl w:val="0"/>
                <w:numId w:val="238"/>
              </w:numPr>
              <w:spacing w:before="0" w:beforeAutospacing="0" w:after="0" w:afterAutospacing="0"/>
              <w:rPr>
                <w:rFonts w:asciiTheme="minorHAnsi" w:hAnsiTheme="minorHAnsi"/>
                <w:sz w:val="22"/>
                <w:szCs w:val="22"/>
              </w:rPr>
            </w:pPr>
          </w:p>
        </w:tc>
        <w:tc>
          <w:tcPr>
            <w:tcW w:w="3726" w:type="dxa"/>
          </w:tcPr>
          <w:p w:rsidR="00B859B0" w:rsidRDefault="00B859B0" w:rsidP="006C4300">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c. </w:t>
            </w:r>
            <w:r>
              <w:rPr>
                <w:rFonts w:ascii="AGaramondPro-Regular" w:hAnsi="AGaramondPro-Regular" w:cs="AGaramondPro-Regular"/>
              </w:rPr>
              <w:t>evaluate and select information sources and digital tools based on the appropriateness to specific tasks</w:t>
            </w:r>
          </w:p>
          <w:p w:rsidR="00B859B0" w:rsidRDefault="00B859B0" w:rsidP="006C4300">
            <w:pPr>
              <w:rPr>
                <w:rFonts w:ascii="AGaramondPro-Regular" w:hAnsi="AGaramondPro-Regular" w:cs="AGaramondPro-Regular"/>
              </w:rPr>
            </w:pPr>
          </w:p>
          <w:p w:rsidR="00B859B0" w:rsidRPr="00F90CA0" w:rsidRDefault="00B859B0" w:rsidP="006C4300">
            <w:r>
              <w:rPr>
                <w:rFonts w:ascii="AGaramondPro-Regular" w:hAnsi="AGaramondPro-Regular" w:cs="AGaramondPro-Regular"/>
              </w:rPr>
              <w:t>4</w:t>
            </w:r>
            <w:r>
              <w:rPr>
                <w:rFonts w:ascii="MyriadPro-Semibold" w:hAnsi="MyriadPro-Semibold" w:cs="MyriadPro-Semibold"/>
              </w:rPr>
              <w:t xml:space="preserve">c. </w:t>
            </w:r>
            <w:r>
              <w:rPr>
                <w:rFonts w:ascii="AGaramondPro-Regular" w:hAnsi="AGaramondPro-Regular" w:cs="AGaramondPro-Regular"/>
              </w:rPr>
              <w:t>collect and analyze data to identify solutions and/or make informed decisions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t xml:space="preserve">1.2.5 Demonstrate adaptability by changing the inquiry focus, questions, resources, or strategies when necessary to achieve success. </w:t>
            </w:r>
          </w:p>
          <w:p w:rsidR="00B859B0" w:rsidRPr="003F32B3" w:rsidRDefault="00B859B0" w:rsidP="0056693B">
            <w:pPr>
              <w:pStyle w:val="Default"/>
              <w:rPr>
                <w:rFonts w:asciiTheme="minorHAnsi" w:hAnsiTheme="minorHAnsi"/>
                <w:sz w:val="22"/>
                <w:szCs w:val="22"/>
              </w:rPr>
            </w:pPr>
          </w:p>
        </w:tc>
        <w:tc>
          <w:tcPr>
            <w:tcW w:w="5301" w:type="dxa"/>
          </w:tcPr>
          <w:p w:rsidR="00B859B0" w:rsidRPr="003F32B3" w:rsidRDefault="00B859B0" w:rsidP="0056693B">
            <w:pP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numPr>
                <w:ilvl w:val="0"/>
                <w:numId w:val="116"/>
              </w:numPr>
              <w:ind w:left="673"/>
              <w:textAlignment w:val="center"/>
              <w:rPr>
                <w:rFonts w:eastAsia="Times New Roman" w:cs="Times New Roman"/>
              </w:rPr>
            </w:pPr>
            <w:r w:rsidRPr="003F32B3">
              <w:rPr>
                <w:rFonts w:eastAsia="Times New Roman" w:cs="Times New Roman"/>
              </w:rPr>
              <w:t>Develop a search strategy that uses appropriate and available resources including narrowing or broadening the search topic/question. (IL:E:3)</w:t>
            </w:r>
          </w:p>
          <w:p w:rsidR="00B859B0" w:rsidRPr="003F32B3" w:rsidRDefault="00B859B0"/>
          <w:p w:rsidR="00B859B0" w:rsidRPr="003F32B3" w:rsidRDefault="00B859B0">
            <w:r w:rsidRPr="003F32B3">
              <w:t>6</w:t>
            </w:r>
            <w:r w:rsidRPr="003F32B3">
              <w:rPr>
                <w:vertAlign w:val="superscript"/>
              </w:rPr>
              <w:t>th</w:t>
            </w:r>
            <w:r w:rsidRPr="003F32B3">
              <w:t xml:space="preserve"> Grade</w:t>
            </w:r>
          </w:p>
          <w:p w:rsidR="00B859B0" w:rsidRPr="003F32B3" w:rsidRDefault="00B859B0" w:rsidP="009C6C72">
            <w:pPr>
              <w:pStyle w:val="NormalWeb"/>
              <w:numPr>
                <w:ilvl w:val="0"/>
                <w:numId w:val="116"/>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Narrow or broaden search topic/question according to how many resources are located. </w:t>
            </w:r>
            <w:r w:rsidRPr="003F32B3">
              <w:rPr>
                <w:rFonts w:asciiTheme="minorHAnsi" w:hAnsiTheme="minorHAnsi"/>
                <w:sz w:val="22"/>
                <w:szCs w:val="22"/>
              </w:rPr>
              <w:lastRenderedPageBreak/>
              <w:t>(IL:E:3)</w:t>
            </w:r>
          </w:p>
          <w:p w:rsidR="00B859B0" w:rsidRPr="003F32B3" w:rsidRDefault="00B859B0"/>
        </w:tc>
        <w:tc>
          <w:tcPr>
            <w:tcW w:w="3726" w:type="dxa"/>
          </w:tcPr>
          <w:p w:rsidR="00B859B0" w:rsidRDefault="00B859B0" w:rsidP="006C4300">
            <w:pPr>
              <w:rPr>
                <w:rFonts w:ascii="AGaramondPro-Regular" w:hAnsi="AGaramondPro-Regular" w:cs="AGaramondPro-Regular"/>
              </w:rPr>
            </w:pPr>
            <w:r>
              <w:lastRenderedPageBreak/>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a. </w:t>
            </w:r>
            <w:r>
              <w:rPr>
                <w:rFonts w:ascii="AGaramondPro-Regular" w:hAnsi="AGaramondPro-Regular" w:cs="AGaramondPro-Regular"/>
              </w:rPr>
              <w:t xml:space="preserve">identify and define authentic problems and significant questions for </w:t>
            </w:r>
            <w:r>
              <w:rPr>
                <w:rFonts w:ascii="AGaramondPro-Regular" w:hAnsi="AGaramondPro-Regular" w:cs="AGaramondPro-Regular"/>
              </w:rPr>
              <w:lastRenderedPageBreak/>
              <w:t>investigation</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B859B0" w:rsidRDefault="00B859B0" w:rsidP="006C4300">
            <w:pPr>
              <w:rPr>
                <w:rFonts w:ascii="AGaramondPro-Regular" w:hAnsi="AGaramondPro-Regular" w:cs="AGaramondPro-Regular"/>
              </w:rPr>
            </w:pPr>
          </w:p>
          <w:p w:rsidR="00B859B0" w:rsidRPr="00F90CA0" w:rsidRDefault="00B859B0" w:rsidP="006C4300">
            <w:r>
              <w:rPr>
                <w:rFonts w:ascii="MyriadPro-Semibold" w:hAnsi="MyriadPro-Semibold" w:cs="MyriadPro-Semibold"/>
              </w:rPr>
              <w:t xml:space="preserve">5b. </w:t>
            </w:r>
            <w:r>
              <w:rPr>
                <w:rFonts w:ascii="AGaramondPro-Regular" w:hAnsi="AGaramondPro-Regular" w:cs="AGaramondPro-Regular"/>
              </w:rPr>
              <w:t>exhibit a positive attitude toward using technology that supports collaboration, learning, and productivity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CC.6.W.1.b Text Types and Purposes: Support claim(s) with clear reasons and relevant evidence, using credible sources and demonstrating an understanding of the topic or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1.2.6 Display emotional resilience by persisting in information searching despite challenges. </w:t>
            </w:r>
          </w:p>
        </w:tc>
        <w:tc>
          <w:tcPr>
            <w:tcW w:w="5301" w:type="dxa"/>
          </w:tcPr>
          <w:p w:rsidR="00B859B0" w:rsidRPr="003F32B3" w:rsidRDefault="00B859B0"/>
        </w:tc>
        <w:tc>
          <w:tcPr>
            <w:tcW w:w="3726" w:type="dxa"/>
          </w:tcPr>
          <w:p w:rsidR="00B859B0" w:rsidRDefault="00B859B0" w:rsidP="006C4300">
            <w:pPr>
              <w:rPr>
                <w:rFonts w:ascii="AGaramondPro-Regular" w:hAnsi="AGaramondPro-Regular" w:cs="AGaramondPro-Regular"/>
              </w:rPr>
            </w:pPr>
            <w:r>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B859B0" w:rsidRDefault="00B859B0" w:rsidP="006C4300">
            <w:pPr>
              <w:rPr>
                <w:rFonts w:ascii="AGaramondPro-Regular" w:hAnsi="AGaramondPro-Regular" w:cs="AGaramondPro-Regular"/>
              </w:rPr>
            </w:pPr>
          </w:p>
          <w:p w:rsidR="00B859B0" w:rsidRPr="00F90CA0" w:rsidRDefault="00B859B0" w:rsidP="006C4300">
            <w:r>
              <w:rPr>
                <w:rFonts w:ascii="AGaramondPro-Regular" w:hAnsi="AGaramondPro-Regular" w:cs="AGaramondPro-Regular"/>
              </w:rPr>
              <w:t>4</w:t>
            </w:r>
            <w:r>
              <w:rPr>
                <w:rFonts w:ascii="MyriadPro-Semibold" w:hAnsi="MyriadPro-Semibold" w:cs="MyriadPro-Semibold"/>
              </w:rPr>
              <w:t xml:space="preserve">b. </w:t>
            </w:r>
            <w:r>
              <w:rPr>
                <w:rFonts w:ascii="AGaramondPro-Regular" w:hAnsi="AGaramondPro-Regular" w:cs="AGaramondPro-Regular"/>
              </w:rPr>
              <w:t>plan and manage activities to develop a solution or complete a project</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t xml:space="preserve">1.2.7 Display persistence by continuing to pursue information to gain a broad perspective. </w:t>
            </w:r>
          </w:p>
          <w:p w:rsidR="00B859B0" w:rsidRPr="003F32B3" w:rsidRDefault="00B859B0"/>
        </w:tc>
        <w:tc>
          <w:tcPr>
            <w:tcW w:w="5301" w:type="dxa"/>
          </w:tcPr>
          <w:p w:rsidR="00B859B0" w:rsidRPr="003F32B3" w:rsidRDefault="00B859B0"/>
        </w:tc>
        <w:tc>
          <w:tcPr>
            <w:tcW w:w="3726" w:type="dxa"/>
          </w:tcPr>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autoSpaceDE w:val="0"/>
              <w:autoSpaceDN w:val="0"/>
              <w:adjustRightInd w:val="0"/>
              <w:rPr>
                <w:rFonts w:ascii="MyriadPro-Semibold" w:hAnsi="MyriadPro-Semibold" w:cs="MyriadPro-Semibold"/>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autoSpaceDE w:val="0"/>
              <w:autoSpaceDN w:val="0"/>
              <w:adjustRightInd w:val="0"/>
              <w:rPr>
                <w:rFonts w:ascii="MyriadPro-Semibold" w:hAnsi="MyriadPro-Semibold" w:cs="MyriadPro-Semibold"/>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lastRenderedPageBreak/>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rPr>
                <w:rFonts w:ascii="MyriadPro-Semibold" w:hAnsi="MyriadPro-Semibold" w:cs="MyriadPro-Semibold"/>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Pr>
              <w:autoSpaceDE w:val="0"/>
              <w:autoSpaceDN w:val="0"/>
              <w:adjustRightInd w:val="0"/>
              <w:rPr>
                <w:rFonts w:ascii="MyriadPro-Semibold" w:hAnsi="MyriadPro-Semibold" w:cs="MyriadPro-Semibold"/>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B859B0" w:rsidRDefault="00B859B0" w:rsidP="006C4300">
            <w:pPr>
              <w:rPr>
                <w:rFonts w:ascii="MyriadPro-Semibold" w:hAnsi="MyriadPro-Semibold" w:cs="MyriadPro-Semibold"/>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B859B0" w:rsidRDefault="00B859B0" w:rsidP="006C4300">
            <w:pPr>
              <w:rPr>
                <w:rFonts w:ascii="MyriadPro-Semibold" w:hAnsi="MyriadPro-Semibold" w:cs="MyriadPro-Semibold"/>
              </w:rPr>
            </w:pPr>
          </w:p>
          <w:p w:rsidR="00B859B0" w:rsidRPr="00F90CA0" w:rsidRDefault="00B859B0"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 </w:t>
            </w:r>
          </w:p>
        </w:tc>
      </w:tr>
      <w:tr w:rsidR="00B859B0" w:rsidRPr="003F32B3" w:rsidTr="006C4300">
        <w:tc>
          <w:tcPr>
            <w:tcW w:w="18504" w:type="dxa"/>
            <w:gridSpan w:val="4"/>
          </w:tcPr>
          <w:p w:rsidR="00B859B0" w:rsidRPr="003F32B3" w:rsidRDefault="00B859B0">
            <w:r w:rsidRPr="003F32B3">
              <w:lastRenderedPageBreak/>
              <w:t>1.3 Responsibilities</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t xml:space="preserve">1.3.1 Respect copyright/intellectual property rights of creators and producers. </w:t>
            </w:r>
          </w:p>
          <w:p w:rsidR="00B859B0" w:rsidRPr="003F32B3" w:rsidRDefault="00B859B0"/>
        </w:tc>
        <w:tc>
          <w:tcPr>
            <w:tcW w:w="5301" w:type="dxa"/>
          </w:tcPr>
          <w:p w:rsidR="00B859B0" w:rsidRPr="003F32B3" w:rsidRDefault="00B859B0" w:rsidP="00751B3D">
            <w:r w:rsidRPr="003F32B3">
              <w:t>3</w:t>
            </w:r>
            <w:r w:rsidRPr="003F32B3">
              <w:rPr>
                <w:vertAlign w:val="superscript"/>
              </w:rPr>
              <w:t>rd</w:t>
            </w:r>
            <w:r w:rsidRPr="003F32B3">
              <w:t xml:space="preserve"> Grade</w:t>
            </w:r>
          </w:p>
          <w:p w:rsidR="00B859B0" w:rsidRPr="003F32B3" w:rsidRDefault="00B859B0" w:rsidP="009C6C72">
            <w:pPr>
              <w:numPr>
                <w:ilvl w:val="0"/>
                <w:numId w:val="188"/>
              </w:numPr>
              <w:ind w:left="673"/>
              <w:textAlignment w:val="center"/>
              <w:rPr>
                <w:rFonts w:eastAsia="Times New Roman" w:cs="Times New Roman"/>
              </w:rPr>
            </w:pPr>
            <w:r w:rsidRPr="003F32B3">
              <w:rPr>
                <w:rFonts w:eastAsia="Times New Roman" w:cs="Times New Roman"/>
              </w:rPr>
              <w:t>Make a list of resources used. (IL:E:6)</w:t>
            </w:r>
          </w:p>
          <w:p w:rsidR="00B859B0" w:rsidRPr="003F32B3" w:rsidRDefault="00B859B0" w:rsidP="00BA14E5">
            <w:pPr>
              <w:textAlignment w:val="center"/>
              <w:rPr>
                <w:rFonts w:eastAsia="Times New Roman" w:cs="Times New Roman"/>
              </w:rPr>
            </w:pPr>
          </w:p>
          <w:p w:rsidR="00B859B0" w:rsidRPr="003F32B3" w:rsidRDefault="00B859B0" w:rsidP="00BA14E5">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pStyle w:val="NormalWeb"/>
              <w:numPr>
                <w:ilvl w:val="0"/>
                <w:numId w:val="188"/>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Make a list of resources used. (IL:E:7) </w:t>
            </w:r>
          </w:p>
          <w:p w:rsidR="00B859B0" w:rsidRPr="003F32B3" w:rsidRDefault="00B859B0" w:rsidP="00751B3D"/>
          <w:p w:rsidR="00B859B0" w:rsidRPr="003F32B3" w:rsidRDefault="00B859B0" w:rsidP="00751B3D">
            <w:r w:rsidRPr="003F32B3">
              <w:t>5</w:t>
            </w:r>
            <w:r w:rsidRPr="003F32B3">
              <w:rPr>
                <w:vertAlign w:val="superscript"/>
              </w:rPr>
              <w:t>th</w:t>
            </w:r>
            <w:r w:rsidRPr="003F32B3">
              <w:t xml:space="preserve"> Grade</w:t>
            </w:r>
          </w:p>
          <w:p w:rsidR="00B859B0" w:rsidRPr="003F32B3" w:rsidRDefault="00B859B0" w:rsidP="009C6C72">
            <w:pPr>
              <w:numPr>
                <w:ilvl w:val="0"/>
                <w:numId w:val="173"/>
              </w:numPr>
              <w:ind w:left="673"/>
              <w:textAlignment w:val="center"/>
              <w:rPr>
                <w:rFonts w:eastAsia="Times New Roman" w:cs="Times New Roman"/>
              </w:rPr>
            </w:pPr>
            <w:r w:rsidRPr="003F32B3">
              <w:rPr>
                <w:rFonts w:eastAsia="Times New Roman" w:cs="Times New Roman"/>
              </w:rPr>
              <w:t>Create a list of resources using a simple bibliographic format. (IL:E:7)</w:t>
            </w:r>
          </w:p>
          <w:p w:rsidR="00B859B0" w:rsidRPr="003F32B3" w:rsidRDefault="00B859B0" w:rsidP="007A329A">
            <w:pPr>
              <w:textAlignment w:val="center"/>
              <w:rPr>
                <w:rFonts w:eastAsia="Times New Roman" w:cs="Times New Roman"/>
              </w:rPr>
            </w:pPr>
          </w:p>
          <w:p w:rsidR="00B859B0" w:rsidRPr="003F32B3" w:rsidRDefault="00B859B0" w:rsidP="007A329A">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numPr>
                <w:ilvl w:val="0"/>
                <w:numId w:val="202"/>
              </w:numPr>
              <w:ind w:left="673"/>
              <w:textAlignment w:val="center"/>
              <w:rPr>
                <w:rFonts w:eastAsia="Times New Roman" w:cs="Times New Roman"/>
              </w:rPr>
            </w:pPr>
            <w:r w:rsidRPr="003F32B3">
              <w:rPr>
                <w:rFonts w:eastAsia="Times New Roman" w:cs="Times New Roman"/>
              </w:rPr>
              <w:t>Understand the concept of intellectual property (e.g., author's ownership of work). (IL:A:8)</w:t>
            </w:r>
          </w:p>
          <w:p w:rsidR="00B859B0" w:rsidRPr="003F32B3" w:rsidRDefault="00B859B0" w:rsidP="009C6C72">
            <w:pPr>
              <w:numPr>
                <w:ilvl w:val="0"/>
                <w:numId w:val="203"/>
              </w:numPr>
              <w:ind w:left="673"/>
              <w:textAlignment w:val="center"/>
              <w:rPr>
                <w:rFonts w:eastAsia="Times New Roman" w:cs="Times New Roman"/>
              </w:rPr>
            </w:pPr>
            <w:r w:rsidRPr="003F32B3">
              <w:rPr>
                <w:rFonts w:eastAsia="Times New Roman" w:cs="Times New Roman"/>
              </w:rPr>
              <w:t>Determine that information located can be used legally and choose appropriately (e.g., locate copyright information for print and graphic information and check for copyright restrictions). (IL:D:2)</w:t>
            </w:r>
          </w:p>
          <w:p w:rsidR="00B859B0" w:rsidRPr="003F32B3" w:rsidRDefault="00B859B0" w:rsidP="009C6C72">
            <w:pPr>
              <w:numPr>
                <w:ilvl w:val="0"/>
                <w:numId w:val="203"/>
              </w:numPr>
              <w:ind w:left="673"/>
              <w:textAlignment w:val="center"/>
              <w:rPr>
                <w:rFonts w:eastAsia="Times New Roman" w:cs="Times New Roman"/>
              </w:rPr>
            </w:pPr>
            <w:r w:rsidRPr="003F32B3">
              <w:rPr>
                <w:rFonts w:eastAsia="Times New Roman" w:cs="Times New Roman"/>
              </w:rPr>
              <w:t>List information sources used in a district-adopted or teacher-prescribed format (e.g., Modern Language Association, American Psychological Association). (IL:E:9)</w:t>
            </w:r>
          </w:p>
          <w:p w:rsidR="00B859B0" w:rsidRPr="003F32B3" w:rsidRDefault="00B859B0"/>
        </w:tc>
        <w:tc>
          <w:tcPr>
            <w:tcW w:w="3726" w:type="dxa"/>
          </w:tcPr>
          <w:p w:rsidR="00B859B0" w:rsidRDefault="00B859B0" w:rsidP="006C4300">
            <w:pPr>
              <w:rPr>
                <w:rFonts w:ascii="AGaramondPro-Regular" w:hAnsi="AGaramondPro-Regular" w:cs="AGaramondPro-Regular"/>
              </w:rPr>
            </w:pPr>
            <w:r>
              <w:lastRenderedPageBreak/>
              <w:t>5</w:t>
            </w:r>
            <w:r>
              <w:rPr>
                <w:rFonts w:ascii="MyriadPro-Semibold" w:hAnsi="MyriadPro-Semibold" w:cs="MyriadPro-Semibold"/>
              </w:rPr>
              <w:t xml:space="preserve">a. </w:t>
            </w:r>
            <w:r>
              <w:rPr>
                <w:rFonts w:ascii="AGaramondPro-Regular" w:hAnsi="AGaramondPro-Regular" w:cs="AGaramondPro-Regular"/>
              </w:rPr>
              <w:t>advocate and practice safe, legal, and responsible use of information and technology</w:t>
            </w:r>
          </w:p>
          <w:p w:rsidR="00B859B0" w:rsidRDefault="00B859B0" w:rsidP="006C4300">
            <w:pPr>
              <w:rPr>
                <w:rFonts w:ascii="AGaramondPro-Regular" w:hAnsi="AGaramondPro-Regular" w:cs="AGaramondPro-Regular"/>
              </w:rPr>
            </w:pPr>
          </w:p>
          <w:p w:rsidR="00B859B0" w:rsidRPr="00F90CA0" w:rsidRDefault="00B859B0" w:rsidP="006C4300">
            <w:r>
              <w:rPr>
                <w:rFonts w:ascii="AGaramondPro-Regular" w:hAnsi="AGaramondPro-Regular" w:cs="AGaramondPro-Regular"/>
              </w:rPr>
              <w:t xml:space="preserve">5d. </w:t>
            </w:r>
            <w:r>
              <w:rPr>
                <w:rFonts w:ascii="MyriadPro-Semibold" w:hAnsi="MyriadPro-Semibold" w:cs="MyriadPro-Semibold"/>
              </w:rPr>
              <w:t xml:space="preserve">d. </w:t>
            </w:r>
            <w:r>
              <w:rPr>
                <w:rFonts w:ascii="AGaramondPro-Regular" w:hAnsi="AGaramondPro-Regular" w:cs="AGaramondPro-Regular"/>
              </w:rPr>
              <w:t xml:space="preserve">exhibit leadership for digital </w:t>
            </w:r>
            <w:r>
              <w:rPr>
                <w:rFonts w:ascii="AGaramondPro-Regular" w:hAnsi="AGaramondPro-Regular" w:cs="AGaramondPro-Regular"/>
              </w:rPr>
              <w:lastRenderedPageBreak/>
              <w:t>citizenship</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CC.4.W.8 Research to Build and Present Knowledge: Recall relevant information from experiences or gather relevant information from print and digital sources; take notes and categorize information,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CC.5.R.I.1 Key Ideas and Details: Quote accurately from a text when explaining </w:t>
            </w:r>
            <w:r w:rsidRPr="00F90CA0">
              <w:rPr>
                <w:rFonts w:asciiTheme="minorHAnsi" w:hAnsiTheme="minorHAnsi"/>
                <w:sz w:val="20"/>
                <w:szCs w:val="20"/>
              </w:rPr>
              <w:lastRenderedPageBreak/>
              <w:t xml:space="preserve">what the text says explicitly and when drawing inferences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CC.6.R.I.1 Key Ideas and Details: Cite textual evidence to support analysis of what the text says explicitly as well as inferences drawn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CC.6.R.L.1 Key Ideas and Details: Cite textual evidence to support analysis of what the text says explicitly as well as inferences drawn from the text.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1.3.2 Seek divergent perspectives during information gathering and assessment. </w:t>
            </w:r>
          </w:p>
        </w:tc>
        <w:tc>
          <w:tcPr>
            <w:tcW w:w="5301" w:type="dxa"/>
          </w:tcPr>
          <w:p w:rsidR="00B859B0" w:rsidRPr="003F32B3" w:rsidRDefault="00B859B0" w:rsidP="000351E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Demonstrate awareness of cultural diversities, differing opinions and points of view. (IL:B:9)</w:t>
            </w:r>
          </w:p>
          <w:p w:rsidR="00B859B0" w:rsidRPr="003F32B3" w:rsidRDefault="00B859B0"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Seek information from a variety of viewpoints.  (IL:E:4)</w:t>
            </w:r>
          </w:p>
        </w:tc>
        <w:tc>
          <w:tcPr>
            <w:tcW w:w="3726" w:type="dxa"/>
          </w:tcPr>
          <w:p w:rsidR="00B859B0" w:rsidRDefault="00B859B0" w:rsidP="006C4300">
            <w:pPr>
              <w:rPr>
                <w:rFonts w:ascii="AGaramondPro-Regular" w:hAnsi="AGaramondPro-Regular" w:cs="AGaramondPro-Regular"/>
              </w:rPr>
            </w:pPr>
            <w:r>
              <w:t>1</w:t>
            </w:r>
            <w:r>
              <w:rPr>
                <w:rFonts w:ascii="MyriadPro-Semibold" w:hAnsi="MyriadPro-Semibold" w:cs="MyriadPro-Semibold"/>
              </w:rPr>
              <w:t xml:space="preserve">c. </w:t>
            </w:r>
            <w:r>
              <w:rPr>
                <w:rFonts w:ascii="AGaramondPro-Regular" w:hAnsi="AGaramondPro-Regular" w:cs="AGaramondPro-Regular"/>
              </w:rPr>
              <w:t>use models and simulations to explore complex systems and issues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 xml:space="preserve">locate, organize, analyze, evaluate, </w:t>
            </w:r>
            <w:r>
              <w:rPr>
                <w:rFonts w:ascii="AGaramondPro-Regular" w:hAnsi="AGaramondPro-Regular" w:cs="AGaramondPro-Regular"/>
              </w:rPr>
              <w:lastRenderedPageBreak/>
              <w:t>synthesize, and ethically use 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Pr="00691BD2" w:rsidRDefault="00B859B0" w:rsidP="006C4300">
            <w:pPr>
              <w:autoSpaceDE w:val="0"/>
              <w:autoSpaceDN w:val="0"/>
              <w:adjustRightInd w:val="0"/>
              <w:rPr>
                <w:rFonts w:ascii="AGaramondPro-Regular" w:hAnsi="AGaramondPro-Regular" w:cs="AGaramondPro-Regular"/>
              </w:rPr>
            </w:pP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1.3.3 Follow ethical and legal guidelines in gathering and using information.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sidP="009A6997">
            <w:r w:rsidRPr="003F32B3">
              <w:t>3</w:t>
            </w:r>
            <w:r w:rsidRPr="003F32B3">
              <w:rPr>
                <w:vertAlign w:val="superscript"/>
              </w:rPr>
              <w:t>rd</w:t>
            </w:r>
            <w:r w:rsidRPr="003F32B3">
              <w:t xml:space="preserve"> Grade</w:t>
            </w:r>
          </w:p>
          <w:p w:rsidR="00B859B0" w:rsidRPr="003F32B3" w:rsidRDefault="00B859B0" w:rsidP="009C6C72">
            <w:pPr>
              <w:numPr>
                <w:ilvl w:val="0"/>
                <w:numId w:val="188"/>
              </w:numPr>
              <w:ind w:left="673"/>
              <w:textAlignment w:val="center"/>
              <w:rPr>
                <w:rFonts w:eastAsia="Times New Roman" w:cs="Times New Roman"/>
              </w:rPr>
            </w:pPr>
            <w:r w:rsidRPr="003F32B3">
              <w:rPr>
                <w:rFonts w:eastAsia="Times New Roman" w:cs="Times New Roman"/>
              </w:rPr>
              <w:t>Make a list of resources used. (IL:E:6)</w:t>
            </w:r>
          </w:p>
          <w:p w:rsidR="00B859B0" w:rsidRPr="003F32B3" w:rsidRDefault="00B859B0" w:rsidP="00BA14E5">
            <w:pPr>
              <w:textAlignment w:val="center"/>
              <w:rPr>
                <w:rFonts w:eastAsia="Times New Roman" w:cs="Times New Roman"/>
              </w:rPr>
            </w:pPr>
          </w:p>
          <w:p w:rsidR="00B859B0" w:rsidRPr="003F32B3" w:rsidRDefault="00B859B0" w:rsidP="00BA14E5">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pStyle w:val="NormalWeb"/>
              <w:numPr>
                <w:ilvl w:val="0"/>
                <w:numId w:val="188"/>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Make a list of resources used. (IL:E:7) </w:t>
            </w:r>
          </w:p>
          <w:p w:rsidR="00B859B0" w:rsidRPr="003F32B3" w:rsidRDefault="00B859B0" w:rsidP="00BA14E5">
            <w:pPr>
              <w:textAlignment w:val="center"/>
              <w:rPr>
                <w:rFonts w:eastAsia="Times New Roman" w:cs="Times New Roman"/>
              </w:rPr>
            </w:pPr>
          </w:p>
          <w:p w:rsidR="00B859B0" w:rsidRPr="003F32B3" w:rsidRDefault="00B859B0">
            <w:r w:rsidRPr="003F32B3">
              <w:t>5</w:t>
            </w:r>
            <w:r w:rsidRPr="003F32B3">
              <w:rPr>
                <w:vertAlign w:val="superscript"/>
              </w:rPr>
              <w:t>th</w:t>
            </w:r>
            <w:r w:rsidRPr="003F32B3">
              <w:t xml:space="preserve"> Grade</w:t>
            </w:r>
          </w:p>
          <w:p w:rsidR="00B859B0" w:rsidRPr="003F32B3" w:rsidRDefault="00B859B0" w:rsidP="009C6C72">
            <w:pPr>
              <w:numPr>
                <w:ilvl w:val="0"/>
                <w:numId w:val="173"/>
              </w:numPr>
              <w:ind w:left="673"/>
              <w:textAlignment w:val="center"/>
              <w:rPr>
                <w:rFonts w:eastAsia="Times New Roman" w:cs="Times New Roman"/>
              </w:rPr>
            </w:pPr>
            <w:r w:rsidRPr="003F32B3">
              <w:rPr>
                <w:rFonts w:eastAsia="Times New Roman" w:cs="Times New Roman"/>
              </w:rPr>
              <w:t>Create a list of resources using a simple bibliographic format. (IL:E:7)</w:t>
            </w:r>
          </w:p>
          <w:p w:rsidR="00B859B0" w:rsidRPr="003F32B3" w:rsidRDefault="00B859B0" w:rsidP="009C6C72">
            <w:pPr>
              <w:numPr>
                <w:ilvl w:val="0"/>
                <w:numId w:val="199"/>
              </w:numPr>
              <w:ind w:left="673"/>
              <w:textAlignment w:val="center"/>
              <w:rPr>
                <w:rFonts w:eastAsia="Times New Roman" w:cs="Times New Roman"/>
              </w:rPr>
            </w:pPr>
            <w:r w:rsidRPr="003F32B3">
              <w:rPr>
                <w:rFonts w:eastAsia="Times New Roman" w:cs="Times New Roman"/>
              </w:rPr>
              <w:t>Understand that there are conditions where information cannot be used (e.g., copyright restrictions on the use of cartoon characters; copying a classmate's project). (IL:D:3)</w:t>
            </w:r>
          </w:p>
          <w:p w:rsidR="00B859B0" w:rsidRPr="003F32B3" w:rsidRDefault="00B859B0" w:rsidP="005A19DA">
            <w:pPr>
              <w:textAlignment w:val="center"/>
              <w:rPr>
                <w:rFonts w:eastAsia="Times New Roman" w:cs="Times New Roman"/>
              </w:rPr>
            </w:pPr>
          </w:p>
          <w:p w:rsidR="00B859B0" w:rsidRPr="003F32B3" w:rsidRDefault="00B859B0">
            <w:r w:rsidRPr="003F32B3">
              <w:t>6th Grade</w:t>
            </w:r>
          </w:p>
          <w:p w:rsidR="00B859B0" w:rsidRPr="003F32B3" w:rsidRDefault="00B859B0" w:rsidP="009C6C72">
            <w:pPr>
              <w:numPr>
                <w:ilvl w:val="0"/>
                <w:numId w:val="202"/>
              </w:numPr>
              <w:ind w:left="673"/>
              <w:textAlignment w:val="center"/>
              <w:rPr>
                <w:rFonts w:eastAsia="Times New Roman" w:cs="Times New Roman"/>
              </w:rPr>
            </w:pPr>
            <w:r w:rsidRPr="003F32B3">
              <w:rPr>
                <w:rFonts w:eastAsia="Times New Roman" w:cs="Times New Roman"/>
              </w:rPr>
              <w:t>Understand the concept of intellectual property (e.g., author's ownership of work). (IL:A:8)</w:t>
            </w:r>
          </w:p>
          <w:p w:rsidR="00B859B0" w:rsidRPr="003F32B3" w:rsidRDefault="00B859B0" w:rsidP="009C6C72">
            <w:pPr>
              <w:numPr>
                <w:ilvl w:val="0"/>
                <w:numId w:val="38"/>
              </w:numPr>
              <w:ind w:left="673"/>
              <w:textAlignment w:val="center"/>
              <w:rPr>
                <w:rFonts w:eastAsia="Times New Roman" w:cs="Times New Roman"/>
              </w:rPr>
            </w:pPr>
            <w:r w:rsidRPr="003F32B3">
              <w:rPr>
                <w:rFonts w:eastAsia="Times New Roman" w:cs="Times New Roman"/>
              </w:rPr>
              <w:t>Understand that parents must sign the district Acceptable Use Policy (AUP) and that it sets the expectation for appropriate usage of school materials (e.g., books, textbooks, computers, the Internet). (IL:B:7)</w:t>
            </w:r>
          </w:p>
          <w:p w:rsidR="00B859B0" w:rsidRPr="003F32B3" w:rsidRDefault="00B859B0" w:rsidP="009C6C72">
            <w:pPr>
              <w:numPr>
                <w:ilvl w:val="0"/>
                <w:numId w:val="203"/>
              </w:numPr>
              <w:ind w:left="673"/>
              <w:textAlignment w:val="center"/>
              <w:rPr>
                <w:rFonts w:eastAsia="Times New Roman" w:cs="Times New Roman"/>
              </w:rPr>
            </w:pPr>
            <w:r w:rsidRPr="003F32B3">
              <w:rPr>
                <w:rFonts w:eastAsia="Times New Roman" w:cs="Times New Roman"/>
              </w:rPr>
              <w:t xml:space="preserve">Determine that information located can be used legally and choose appropriately (e.g., locate copyright information for print and graphic information and check for copyright restrictions). </w:t>
            </w:r>
            <w:r w:rsidRPr="003F32B3">
              <w:rPr>
                <w:rFonts w:eastAsia="Times New Roman" w:cs="Times New Roman"/>
              </w:rPr>
              <w:lastRenderedPageBreak/>
              <w:t>(IL:D:2)</w:t>
            </w:r>
          </w:p>
          <w:p w:rsidR="00B859B0" w:rsidRPr="003F32B3" w:rsidRDefault="00B859B0" w:rsidP="009C6C72">
            <w:pPr>
              <w:numPr>
                <w:ilvl w:val="0"/>
                <w:numId w:val="203"/>
              </w:numPr>
              <w:ind w:left="673"/>
              <w:textAlignment w:val="center"/>
              <w:rPr>
                <w:rFonts w:eastAsia="Times New Roman" w:cs="Times New Roman"/>
              </w:rPr>
            </w:pPr>
            <w:r w:rsidRPr="003F32B3">
              <w:rPr>
                <w:rFonts w:eastAsia="Times New Roman" w:cs="Times New Roman"/>
              </w:rPr>
              <w:t>List information sources used in a district-adopted or teacher-prescribed format (e.g., Modern Language Association, American Psychological Association). (IL:E:9)</w:t>
            </w:r>
          </w:p>
          <w:p w:rsidR="00B859B0" w:rsidRPr="003F32B3" w:rsidRDefault="00B859B0" w:rsidP="003929F6">
            <w:pPr>
              <w:textAlignment w:val="center"/>
              <w:rPr>
                <w:rFonts w:eastAsia="Times New Roman" w:cs="Times New Roman"/>
              </w:rPr>
            </w:pPr>
          </w:p>
        </w:tc>
        <w:tc>
          <w:tcPr>
            <w:tcW w:w="3726" w:type="dxa"/>
          </w:tcPr>
          <w:p w:rsidR="00B859B0" w:rsidRDefault="00B859B0" w:rsidP="006C4300">
            <w:pPr>
              <w:autoSpaceDE w:val="0"/>
              <w:autoSpaceDN w:val="0"/>
              <w:adjustRightInd w:val="0"/>
              <w:rPr>
                <w:rFonts w:ascii="AGaramondPro-Regular" w:hAnsi="AGaramondPro-Regular" w:cs="AGaramondPro-Regular"/>
              </w:rPr>
            </w:pPr>
            <w:r>
              <w:lastRenderedPageBreak/>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Pr="00691BD2"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5</w:t>
            </w:r>
            <w:r>
              <w:rPr>
                <w:rFonts w:ascii="MyriadPro-Semibold" w:hAnsi="MyriadPro-Semibold" w:cs="MyriadPro-Semibold"/>
              </w:rPr>
              <w:t xml:space="preserve">a. </w:t>
            </w:r>
            <w:r>
              <w:rPr>
                <w:rFonts w:ascii="AGaramondPro-Regular" w:hAnsi="AGaramondPro-Regular" w:cs="AGaramondPro-Regular"/>
              </w:rPr>
              <w:t>advocate and practice safe, legal, and responsible use of information and technology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1.3.4 Contribute to the exchange of ideas within the learning community.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 w:rsidRPr="003F32B3">
              <w:t>Kindergarten</w:t>
            </w:r>
          </w:p>
          <w:p w:rsidR="00B859B0" w:rsidRPr="003F32B3" w:rsidRDefault="00B859B0" w:rsidP="009C6C72">
            <w:pPr>
              <w:pStyle w:val="ListParagraph"/>
              <w:numPr>
                <w:ilvl w:val="0"/>
                <w:numId w:val="238"/>
              </w:numPr>
            </w:pPr>
            <w:r w:rsidRPr="003F32B3">
              <w:t>Use the information by sharing ideas and experiences. (IL:E:4)</w:t>
            </w:r>
          </w:p>
          <w:p w:rsidR="00B859B0" w:rsidRPr="003F32B3" w:rsidRDefault="00B859B0"/>
          <w:p w:rsidR="00B859B0" w:rsidRPr="003F32B3" w:rsidRDefault="00B859B0">
            <w:r w:rsidRPr="003F32B3">
              <w:t>1</w:t>
            </w:r>
            <w:r w:rsidRPr="003F32B3">
              <w:rPr>
                <w:vertAlign w:val="superscript"/>
              </w:rPr>
              <w:t>st</w:t>
            </w:r>
            <w:r w:rsidRPr="003F32B3">
              <w:t xml:space="preserve"> Grade</w:t>
            </w:r>
          </w:p>
          <w:p w:rsidR="00B859B0" w:rsidRPr="003F32B3" w:rsidRDefault="00B859B0" w:rsidP="009C6C72">
            <w:pPr>
              <w:numPr>
                <w:ilvl w:val="0"/>
                <w:numId w:val="180"/>
              </w:numPr>
              <w:ind w:left="673"/>
              <w:textAlignment w:val="center"/>
              <w:rPr>
                <w:rFonts w:eastAsia="Times New Roman" w:cs="Times New Roman"/>
              </w:rPr>
            </w:pPr>
            <w:r w:rsidRPr="003F32B3">
              <w:rPr>
                <w:rFonts w:eastAsia="Times New Roman" w:cs="Times New Roman"/>
              </w:rPr>
              <w:t>Use information and communicate findings orally, visually, or in writing. (IL:E:4)</w:t>
            </w:r>
          </w:p>
          <w:p w:rsidR="00B859B0" w:rsidRPr="003F32B3" w:rsidRDefault="00B859B0" w:rsidP="003758A6">
            <w:pPr>
              <w:textAlignment w:val="center"/>
              <w:rPr>
                <w:rFonts w:eastAsia="Times New Roman" w:cs="Times New Roman"/>
              </w:rPr>
            </w:pPr>
          </w:p>
          <w:p w:rsidR="00B859B0" w:rsidRPr="003F32B3" w:rsidRDefault="00B859B0" w:rsidP="003758A6">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B859B0" w:rsidRPr="003F32B3" w:rsidRDefault="00B859B0"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B859B0" w:rsidRPr="003F32B3" w:rsidRDefault="00B859B0" w:rsidP="003758A6">
            <w:pPr>
              <w:textAlignment w:val="center"/>
              <w:rPr>
                <w:rFonts w:eastAsia="Times New Roman" w:cs="Times New Roman"/>
              </w:rPr>
            </w:pPr>
          </w:p>
          <w:p w:rsidR="00B859B0" w:rsidRPr="003F32B3" w:rsidRDefault="00B859B0" w:rsidP="003758A6">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B859B0" w:rsidRPr="003F32B3" w:rsidRDefault="00B859B0" w:rsidP="009C6C72">
            <w:pPr>
              <w:numPr>
                <w:ilvl w:val="0"/>
                <w:numId w:val="206"/>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B859B0" w:rsidRPr="003F32B3" w:rsidRDefault="00B859B0" w:rsidP="00DB0F5F">
            <w:pPr>
              <w:textAlignment w:val="center"/>
              <w:rPr>
                <w:rFonts w:eastAsia="Times New Roman" w:cs="Times New Roman"/>
              </w:rPr>
            </w:pPr>
          </w:p>
          <w:p w:rsidR="00B859B0" w:rsidRPr="003F32B3" w:rsidRDefault="00B859B0" w:rsidP="00DB0F5F">
            <w:pPr>
              <w:textAlignment w:val="center"/>
              <w:rPr>
                <w:rFonts w:eastAsia="Times New Roman" w:cs="Times New Roman"/>
              </w:rPr>
            </w:pPr>
          </w:p>
          <w:p w:rsidR="00B859B0" w:rsidRPr="003F32B3" w:rsidRDefault="00B859B0" w:rsidP="009F42A8">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numPr>
                <w:ilvl w:val="0"/>
                <w:numId w:val="216"/>
              </w:numPr>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B859B0" w:rsidRPr="003F32B3" w:rsidRDefault="00B859B0" w:rsidP="00DB0F5F">
            <w:pPr>
              <w:textAlignment w:val="center"/>
              <w:rPr>
                <w:rFonts w:eastAsia="Times New Roman" w:cs="Times New Roman"/>
              </w:rPr>
            </w:pPr>
          </w:p>
          <w:p w:rsidR="00B859B0" w:rsidRPr="003F32B3" w:rsidRDefault="00B859B0" w:rsidP="003758A6">
            <w:pPr>
              <w:textAlignment w:val="center"/>
              <w:rPr>
                <w:rFonts w:eastAsia="Times New Roman" w:cs="Times New Roman"/>
              </w:rPr>
            </w:pPr>
            <w:r w:rsidRPr="003F32B3">
              <w:rPr>
                <w:rFonts w:eastAsia="Times New Roman" w:cs="Times New Roman"/>
              </w:rPr>
              <w:lastRenderedPageBreak/>
              <w:t>5</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B859B0" w:rsidRPr="003F32B3" w:rsidRDefault="00B859B0" w:rsidP="003758A6">
            <w:pPr>
              <w:textAlignment w:val="center"/>
              <w:rPr>
                <w:rFonts w:eastAsia="Times New Roman" w:cs="Times New Roman"/>
              </w:rPr>
            </w:pPr>
          </w:p>
          <w:p w:rsidR="00B859B0" w:rsidRPr="003F32B3" w:rsidRDefault="00B859B0" w:rsidP="003758A6">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B859B0" w:rsidRPr="003F32B3" w:rsidRDefault="00B859B0"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B859B0" w:rsidRPr="003F32B3" w:rsidRDefault="00B859B0"/>
        </w:tc>
        <w:tc>
          <w:tcPr>
            <w:tcW w:w="3726" w:type="dxa"/>
          </w:tcPr>
          <w:p w:rsidR="00B859B0" w:rsidRDefault="00B859B0" w:rsidP="006C4300">
            <w:pPr>
              <w:rPr>
                <w:rFonts w:ascii="AGaramondPro-Regular" w:hAnsi="AGaramondPro-Regular" w:cs="AGaramondPro-Regular"/>
              </w:rPr>
            </w:pPr>
            <w:r>
              <w:rPr>
                <w:rFonts w:ascii="MyriadPro-Semibold" w:hAnsi="MyriadPro-Semibold" w:cs="MyriadPro-Semibold"/>
              </w:rPr>
              <w:lastRenderedPageBreak/>
              <w:t>1</w:t>
            </w:r>
            <w:r w:rsidRPr="00834410">
              <w:rPr>
                <w:rFonts w:ascii="MyriadPro-Semibold" w:hAnsi="MyriadPro-Semibold" w:cs="MyriadPro-Semibold"/>
              </w:rPr>
              <w:t xml:space="preserve">b. </w:t>
            </w:r>
            <w:r w:rsidRPr="00834410">
              <w:rPr>
                <w:rFonts w:ascii="AGaramondPro-Regular" w:hAnsi="AGaramondPro-Regular" w:cs="AGaramondPro-Regular"/>
              </w:rPr>
              <w:t>create original works as a means of personal or group expression</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rPr>
                <w:rFonts w:ascii="MyriadPro-Semibold" w:hAnsi="MyriadPro-Semibold" w:cs="MyriadPro-Semibold"/>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d. </w:t>
            </w:r>
            <w:r>
              <w:rPr>
                <w:rFonts w:ascii="AGaramondPro-Regular" w:hAnsi="AGaramondPro-Regular" w:cs="AGaramondPro-Regular"/>
              </w:rPr>
              <w:t>contribute to project teams to produce original works or solve problems</w:t>
            </w:r>
          </w:p>
          <w:p w:rsidR="00B859B0" w:rsidRDefault="00B859B0" w:rsidP="006C4300">
            <w:pPr>
              <w:rPr>
                <w:rFonts w:ascii="AGaramondPro-Regular" w:hAnsi="AGaramondPro-Regular" w:cs="AGaramondPro-Regular"/>
              </w:rPr>
            </w:pPr>
          </w:p>
          <w:p w:rsidR="00B859B0" w:rsidRPr="00F90CA0" w:rsidRDefault="00B859B0" w:rsidP="006C4300">
            <w:r>
              <w:rPr>
                <w:rFonts w:ascii="AGaramondPro-Regular" w:hAnsi="AGaramondPro-Regular" w:cs="AGaramondPro-Regular"/>
              </w:rPr>
              <w:t>5b</w:t>
            </w:r>
            <w:r>
              <w:rPr>
                <w:rFonts w:ascii="MyriadPro-Semibold" w:hAnsi="MyriadPro-Semibold" w:cs="MyriadPro-Semibold"/>
              </w:rPr>
              <w:t xml:space="preserve">. </w:t>
            </w:r>
            <w:r>
              <w:rPr>
                <w:rFonts w:ascii="AGaramondPro-Regular" w:hAnsi="AGaramondPro-Regular" w:cs="AGaramondPro-Regular"/>
              </w:rPr>
              <w:t>exhibit a positive attitude toward using technology that supports collaboration, learning, and productivity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CC.1.SL.1.c Comprehension and Collaboration: Ask questions to clear up any confusion about the topics and texts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CC.2.SL.1.b Comprehension and Collaboration: Build on others’ talk in conversations by linking their comments to the remarks of others.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CC.3.SL.1 Comprehension and Collaboration: Engage effectively in a range of collaborative discussions (one-on-one, in groups, and teacher-led) with diverse partners on grade 3 topics and texts, building on others’ ideas and expressing their own clearly.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CC.5.SL.1.d Comprehension and Collaboration: Review the key ideas expressed and draw conclusions in light of information and knowledge gained from the discussions.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859B0" w:rsidRDefault="00B859B0" w:rsidP="006C4300">
            <w:pPr>
              <w:pStyle w:val="Default"/>
              <w:rPr>
                <w:rFonts w:asciiTheme="minorHAnsi" w:hAnsiTheme="minorHAnsi"/>
                <w:sz w:val="20"/>
                <w:szCs w:val="20"/>
              </w:rPr>
            </w:pPr>
          </w:p>
          <w:p w:rsidR="00B859B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p w:rsidR="001074B3" w:rsidRDefault="001074B3" w:rsidP="006C4300">
            <w:pPr>
              <w:pStyle w:val="Default"/>
              <w:rPr>
                <w:rFonts w:asciiTheme="minorHAnsi" w:hAnsiTheme="minorHAnsi"/>
                <w:sz w:val="20"/>
                <w:szCs w:val="20"/>
              </w:rPr>
            </w:pPr>
          </w:p>
          <w:p w:rsidR="001074B3" w:rsidRDefault="001074B3" w:rsidP="006C4300">
            <w:pPr>
              <w:pStyle w:val="Default"/>
              <w:rPr>
                <w:rFonts w:asciiTheme="minorHAnsi" w:hAnsiTheme="minorHAnsi"/>
                <w:sz w:val="20"/>
                <w:szCs w:val="20"/>
              </w:rPr>
            </w:pPr>
          </w:p>
          <w:p w:rsidR="001074B3" w:rsidRDefault="001074B3" w:rsidP="006C4300">
            <w:pPr>
              <w:pStyle w:val="Default"/>
              <w:rPr>
                <w:rFonts w:asciiTheme="minorHAnsi" w:hAnsiTheme="minorHAnsi"/>
                <w:sz w:val="20"/>
                <w:szCs w:val="20"/>
              </w:rPr>
            </w:pPr>
          </w:p>
          <w:p w:rsidR="001074B3" w:rsidRDefault="001074B3" w:rsidP="006C4300">
            <w:pPr>
              <w:pStyle w:val="Default"/>
              <w:rPr>
                <w:rFonts w:asciiTheme="minorHAnsi" w:hAnsiTheme="minorHAnsi"/>
                <w:sz w:val="20"/>
                <w:szCs w:val="20"/>
              </w:rPr>
            </w:pPr>
          </w:p>
          <w:p w:rsidR="001074B3" w:rsidRDefault="001074B3" w:rsidP="006C4300">
            <w:pPr>
              <w:pStyle w:val="Default"/>
              <w:rPr>
                <w:rFonts w:asciiTheme="minorHAnsi" w:hAnsiTheme="minorHAnsi"/>
                <w:sz w:val="20"/>
                <w:szCs w:val="20"/>
              </w:rPr>
            </w:pPr>
          </w:p>
          <w:p w:rsidR="001074B3" w:rsidRPr="00F90CA0" w:rsidRDefault="001074B3" w:rsidP="006C4300">
            <w:pPr>
              <w:pStyle w:val="Default"/>
              <w:rPr>
                <w:rFonts w:asciiTheme="minorHAnsi" w:hAnsiTheme="minorHAnsi"/>
                <w:sz w:val="20"/>
                <w:szCs w:val="20"/>
              </w:rPr>
            </w:pP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1.3.5 Use information technology responsibly.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 w:rsidRPr="003F32B3">
              <w:t>6</w:t>
            </w:r>
            <w:r w:rsidRPr="003F32B3">
              <w:rPr>
                <w:vertAlign w:val="superscript"/>
              </w:rPr>
              <w:t>th</w:t>
            </w:r>
            <w:r w:rsidRPr="003F32B3">
              <w:t xml:space="preserve"> Grade</w:t>
            </w:r>
          </w:p>
          <w:p w:rsidR="00B859B0" w:rsidRPr="003F32B3" w:rsidRDefault="00B859B0" w:rsidP="009C6C72">
            <w:pPr>
              <w:numPr>
                <w:ilvl w:val="0"/>
                <w:numId w:val="38"/>
              </w:numPr>
              <w:ind w:left="673"/>
              <w:textAlignment w:val="center"/>
              <w:rPr>
                <w:rFonts w:eastAsia="Times New Roman" w:cs="Times New Roman"/>
              </w:rPr>
            </w:pPr>
            <w:r w:rsidRPr="003F32B3">
              <w:rPr>
                <w:rFonts w:eastAsia="Times New Roman" w:cs="Times New Roman"/>
              </w:rPr>
              <w:t>Understand that parents must sign the district Acceptable Use Policy (AUP) and that it sets the expectation for appropriate usage of school materials (e.g., books, textbooks, computers, the Internet). (IL:B:7)</w:t>
            </w:r>
          </w:p>
          <w:p w:rsidR="00B859B0" w:rsidRPr="003F32B3" w:rsidRDefault="00B859B0" w:rsidP="007B0DCC">
            <w:pPr>
              <w:textAlignment w:val="center"/>
              <w:rPr>
                <w:rFonts w:eastAsia="Times New Roman" w:cs="Times New Roman"/>
              </w:rPr>
            </w:pPr>
          </w:p>
          <w:p w:rsidR="00B859B0" w:rsidRPr="003F32B3" w:rsidRDefault="00B859B0" w:rsidP="007B0DCC">
            <w:pPr>
              <w:textAlignment w:val="center"/>
              <w:rPr>
                <w:rFonts w:eastAsia="Times New Roman" w:cs="Times New Roman"/>
              </w:rPr>
            </w:pPr>
          </w:p>
          <w:p w:rsidR="00B859B0" w:rsidRPr="003F32B3" w:rsidRDefault="00B859B0" w:rsidP="007B0DCC">
            <w:pPr>
              <w:textAlignment w:val="center"/>
              <w:rPr>
                <w:rFonts w:eastAsia="Times New Roman" w:cs="Times New Roman"/>
              </w:rPr>
            </w:pPr>
          </w:p>
        </w:tc>
        <w:tc>
          <w:tcPr>
            <w:tcW w:w="3726" w:type="dxa"/>
          </w:tcPr>
          <w:p w:rsidR="00B859B0" w:rsidRDefault="00B859B0" w:rsidP="006C4300">
            <w:pPr>
              <w:autoSpaceDE w:val="0"/>
              <w:autoSpaceDN w:val="0"/>
              <w:adjustRightInd w:val="0"/>
              <w:rPr>
                <w:rFonts w:ascii="AGaramondPro-Regular" w:hAnsi="AGaramondPro-Regular" w:cs="AGaramondPro-Regular"/>
              </w:rPr>
            </w:pPr>
            <w:r>
              <w:t>5</w:t>
            </w:r>
            <w:r>
              <w:rPr>
                <w:rFonts w:ascii="MyriadPro-Semibold" w:hAnsi="MyriadPro-Semibold" w:cs="MyriadPro-Semibold"/>
              </w:rPr>
              <w:t xml:space="preserve">a. </w:t>
            </w:r>
            <w:r>
              <w:rPr>
                <w:rFonts w:ascii="AGaramondPro-Regular" w:hAnsi="AGaramondPro-Regular" w:cs="AGaramondPro-Regular"/>
              </w:rPr>
              <w:t>advocate and practice safe, legal, and responsible use of information and technology</w:t>
            </w:r>
          </w:p>
          <w:p w:rsidR="00B859B0" w:rsidRDefault="00B859B0" w:rsidP="006C4300">
            <w:pPr>
              <w:autoSpaceDE w:val="0"/>
              <w:autoSpaceDN w:val="0"/>
              <w:adjustRightInd w:val="0"/>
              <w:rPr>
                <w:rFonts w:ascii="AGaramondPro-Regular" w:hAnsi="AGaramondPro-Regular" w:cs="AGaramondPro-Regular"/>
              </w:rPr>
            </w:pPr>
          </w:p>
          <w:p w:rsidR="00B859B0" w:rsidRPr="00F90CA0" w:rsidRDefault="00B859B0" w:rsidP="006C4300">
            <w:r>
              <w:rPr>
                <w:rFonts w:ascii="MyriadPro-Semibold" w:hAnsi="MyriadPro-Semibold" w:cs="MyriadPro-Semibold"/>
              </w:rPr>
              <w:t xml:space="preserve">5b. </w:t>
            </w:r>
            <w:r>
              <w:rPr>
                <w:rFonts w:ascii="AGaramondPro-Regular" w:hAnsi="AGaramondPro-Regular" w:cs="AGaramondPro-Regular"/>
              </w:rPr>
              <w:t>exhibit a positive attitude toward using technology that supports collaboration, learning, and productivity</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6C4300">
        <w:tc>
          <w:tcPr>
            <w:tcW w:w="18504" w:type="dxa"/>
            <w:gridSpan w:val="4"/>
          </w:tcPr>
          <w:p w:rsidR="00B859B0" w:rsidRPr="003F32B3" w:rsidRDefault="00B859B0">
            <w:r w:rsidRPr="003F32B3">
              <w:t>1.4 Self-Assessment Strategies</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t xml:space="preserve">1.4.1 Monitor own information seeking processes for effectiveness and progress, and adapt as necessary.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sidP="001A4CAD">
            <w:r w:rsidRPr="003F32B3">
              <w:t>1</w:t>
            </w:r>
            <w:r w:rsidRPr="003F32B3">
              <w:rPr>
                <w:vertAlign w:val="superscript"/>
              </w:rPr>
              <w:t>st</w:t>
            </w:r>
            <w:r w:rsidRPr="003F32B3">
              <w:t xml:space="preserve"> Grade</w:t>
            </w:r>
          </w:p>
          <w:p w:rsidR="00B859B0" w:rsidRPr="003F32B3" w:rsidRDefault="00B859B0"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B859B0" w:rsidRPr="003F32B3" w:rsidRDefault="00B859B0" w:rsidP="002A36E4">
            <w:pPr>
              <w:textAlignment w:val="center"/>
              <w:rPr>
                <w:rFonts w:eastAsia="Times New Roman" w:cs="Times New Roman"/>
              </w:rPr>
            </w:pPr>
          </w:p>
          <w:p w:rsidR="00B859B0" w:rsidRPr="003F32B3" w:rsidRDefault="00B859B0" w:rsidP="001A4CAD">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B859B0" w:rsidRPr="003F32B3" w:rsidRDefault="00B859B0"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B859B0" w:rsidRPr="003F32B3" w:rsidRDefault="00B859B0" w:rsidP="00CA74FD"/>
          <w:p w:rsidR="00B859B0" w:rsidRPr="003F32B3" w:rsidRDefault="00B859B0" w:rsidP="00CA74FD">
            <w:r w:rsidRPr="003F32B3">
              <w:t>3</w:t>
            </w:r>
            <w:r w:rsidRPr="003F32B3">
              <w:rPr>
                <w:vertAlign w:val="superscript"/>
              </w:rPr>
              <w:t>rd</w:t>
            </w:r>
            <w:r w:rsidRPr="003F32B3">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B859B0" w:rsidRPr="003F32B3" w:rsidRDefault="00B859B0" w:rsidP="00CA74FD"/>
          <w:p w:rsidR="00B859B0" w:rsidRPr="003F32B3" w:rsidRDefault="00B859B0" w:rsidP="00CA74FD">
            <w:r w:rsidRPr="003F32B3">
              <w:t>4</w:t>
            </w:r>
            <w:r w:rsidRPr="003F32B3">
              <w:rPr>
                <w:vertAlign w:val="superscript"/>
              </w:rPr>
              <w:t>th</w:t>
            </w:r>
            <w:r w:rsidRPr="003F32B3">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(IL:E:9)</w:t>
            </w:r>
          </w:p>
          <w:p w:rsidR="00B859B0" w:rsidRPr="003F32B3" w:rsidRDefault="00B859B0" w:rsidP="00CA74FD">
            <w:pPr>
              <w:textAlignment w:val="center"/>
              <w:rPr>
                <w:rFonts w:eastAsia="Times New Roman" w:cs="Times New Roman"/>
              </w:rPr>
            </w:pPr>
          </w:p>
          <w:p w:rsidR="00B859B0" w:rsidRPr="003F32B3" w:rsidRDefault="00B859B0" w:rsidP="00EE314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B859B0" w:rsidRPr="003F32B3" w:rsidRDefault="00B859B0" w:rsidP="00EE314E">
            <w:pPr>
              <w:pStyle w:val="NormalWeb"/>
              <w:spacing w:before="0" w:beforeAutospacing="0" w:after="0" w:afterAutospacing="0"/>
              <w:rPr>
                <w:rFonts w:asciiTheme="minorHAnsi" w:hAnsiTheme="minorHAnsi"/>
                <w:sz w:val="22"/>
                <w:szCs w:val="22"/>
              </w:rPr>
            </w:pPr>
          </w:p>
          <w:p w:rsidR="00B859B0" w:rsidRPr="003F32B3" w:rsidRDefault="00B859B0" w:rsidP="00EE314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Evaluate the information seeking process and </w:t>
            </w:r>
            <w:r w:rsidRPr="003F32B3">
              <w:rPr>
                <w:rFonts w:asciiTheme="minorHAnsi" w:hAnsiTheme="minorHAnsi"/>
                <w:sz w:val="22"/>
                <w:szCs w:val="22"/>
              </w:rPr>
              <w:lastRenderedPageBreak/>
              <w:t>discuss the quality of the product created for the project. (IL:E:11)</w:t>
            </w:r>
          </w:p>
        </w:tc>
        <w:tc>
          <w:tcPr>
            <w:tcW w:w="3726" w:type="dxa"/>
          </w:tcPr>
          <w:p w:rsidR="00B859B0" w:rsidRDefault="00B859B0" w:rsidP="006C4300">
            <w:pPr>
              <w:rPr>
                <w:rFonts w:ascii="AGaramondPro-Regular" w:hAnsi="AGaramondPro-Regular" w:cs="AGaramondPro-Regular"/>
              </w:rPr>
            </w:pPr>
            <w:r>
              <w:lastRenderedPageBreak/>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B859B0" w:rsidRDefault="00B859B0" w:rsidP="006C4300">
            <w:pPr>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b. </w:t>
            </w:r>
            <w:r>
              <w:rPr>
                <w:rFonts w:ascii="AGaramondPro-Regular" w:hAnsi="AGaramondPro-Regular" w:cs="AGaramondPro-Regular"/>
              </w:rPr>
              <w:t>plan and manage activities to develop a solution or complete a project</w:t>
            </w:r>
          </w:p>
          <w:p w:rsidR="00B859B0" w:rsidRDefault="00B859B0" w:rsidP="006C4300">
            <w:pPr>
              <w:rPr>
                <w:rFonts w:ascii="AGaramondPro-Regular" w:hAnsi="AGaramondPro-Regular" w:cs="AGaramondPro-Regular"/>
              </w:rPr>
            </w:pPr>
          </w:p>
          <w:p w:rsidR="00B859B0" w:rsidRPr="00F90CA0" w:rsidRDefault="00B859B0" w:rsidP="006C4300"/>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CC.K.SL.1 Comprehension and Collaboration: Participate in collaborative conversations with diverse partners about kindergarten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B859B0" w:rsidRDefault="00B859B0" w:rsidP="006C4300">
            <w:pPr>
              <w:pStyle w:val="Default"/>
              <w:rPr>
                <w:rFonts w:asciiTheme="minorHAnsi" w:hAnsiTheme="minorHAnsi"/>
                <w:sz w:val="20"/>
                <w:szCs w:val="20"/>
              </w:rPr>
            </w:pP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1.4.2 Use interaction with and feedback from teachers and peers to guide own inquiry process.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sidP="002A36E4">
            <w:r w:rsidRPr="003F32B3">
              <w:t>1</w:t>
            </w:r>
            <w:r w:rsidRPr="003F32B3">
              <w:rPr>
                <w:vertAlign w:val="superscript"/>
              </w:rPr>
              <w:t>st</w:t>
            </w:r>
            <w:r w:rsidRPr="003F32B3">
              <w:t xml:space="preserve"> Grade</w:t>
            </w:r>
          </w:p>
          <w:p w:rsidR="00B859B0" w:rsidRPr="003F32B3" w:rsidRDefault="00B859B0"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B859B0" w:rsidRPr="003F32B3" w:rsidRDefault="00B859B0" w:rsidP="002A36E4">
            <w:pPr>
              <w:textAlignment w:val="center"/>
              <w:rPr>
                <w:rFonts w:eastAsia="Times New Roman" w:cs="Times New Roman"/>
              </w:rPr>
            </w:pPr>
          </w:p>
          <w:p w:rsidR="00B859B0" w:rsidRPr="003F32B3" w:rsidRDefault="00B859B0" w:rsidP="002A36E4">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B859B0" w:rsidRPr="003F32B3" w:rsidRDefault="00B859B0"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B859B0" w:rsidRPr="003F32B3" w:rsidRDefault="00B859B0" w:rsidP="002A36E4"/>
          <w:p w:rsidR="00B859B0" w:rsidRPr="003F32B3" w:rsidRDefault="00B859B0" w:rsidP="002A36E4">
            <w:r w:rsidRPr="003F32B3">
              <w:t>3</w:t>
            </w:r>
            <w:r w:rsidRPr="003F32B3">
              <w:rPr>
                <w:vertAlign w:val="superscript"/>
              </w:rPr>
              <w:t>rd</w:t>
            </w:r>
            <w:r w:rsidRPr="003F32B3">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B859B0" w:rsidRPr="003F32B3" w:rsidRDefault="00B859B0" w:rsidP="002A36E4"/>
          <w:p w:rsidR="00B859B0" w:rsidRPr="003F32B3" w:rsidRDefault="00B859B0" w:rsidP="002A36E4">
            <w:r w:rsidRPr="003F32B3">
              <w:t>4</w:t>
            </w:r>
            <w:r w:rsidRPr="003F32B3">
              <w:rPr>
                <w:vertAlign w:val="superscript"/>
              </w:rPr>
              <w:t>th</w:t>
            </w:r>
            <w:r w:rsidRPr="003F32B3">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(IL:E:9)</w:t>
            </w:r>
          </w:p>
          <w:p w:rsidR="00B859B0" w:rsidRPr="003F32B3" w:rsidRDefault="00B859B0" w:rsidP="002A36E4">
            <w:pPr>
              <w:textAlignment w:val="center"/>
              <w:rPr>
                <w:rFonts w:eastAsia="Times New Roman" w:cs="Times New Roman"/>
              </w:rPr>
            </w:pPr>
          </w:p>
          <w:p w:rsidR="00B859B0" w:rsidRPr="003F32B3" w:rsidRDefault="00B859B0" w:rsidP="002A36E4">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B859B0" w:rsidRPr="003F32B3" w:rsidRDefault="00B859B0" w:rsidP="002A36E4">
            <w:pPr>
              <w:pStyle w:val="NormalWeb"/>
              <w:spacing w:before="0" w:beforeAutospacing="0" w:after="0" w:afterAutospacing="0"/>
              <w:rPr>
                <w:rFonts w:asciiTheme="minorHAnsi" w:hAnsiTheme="minorHAnsi"/>
                <w:sz w:val="22"/>
                <w:szCs w:val="22"/>
              </w:rPr>
            </w:pPr>
          </w:p>
          <w:p w:rsidR="00B859B0" w:rsidRPr="003F32B3" w:rsidRDefault="00B859B0" w:rsidP="002A36E4">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ListParagraph"/>
              <w:numPr>
                <w:ilvl w:val="0"/>
                <w:numId w:val="39"/>
              </w:numPr>
            </w:pPr>
            <w:r w:rsidRPr="003F32B3">
              <w:t>Evaluate the information seeking process and discuss the quality of the product created for the project. (IL:E:11)</w:t>
            </w:r>
          </w:p>
          <w:p w:rsidR="00B859B0" w:rsidRPr="003F32B3" w:rsidRDefault="00B859B0" w:rsidP="003929F6"/>
        </w:tc>
        <w:tc>
          <w:tcPr>
            <w:tcW w:w="3726" w:type="dxa"/>
          </w:tcPr>
          <w:p w:rsidR="00B859B0" w:rsidRDefault="00B859B0" w:rsidP="006C4300">
            <w:pPr>
              <w:autoSpaceDE w:val="0"/>
              <w:autoSpaceDN w:val="0"/>
              <w:adjustRightInd w:val="0"/>
              <w:rPr>
                <w:rFonts w:ascii="AGaramondPro-Regular" w:hAnsi="AGaramondPro-Regular" w:cs="AGaramondPro-Regular"/>
              </w:rPr>
            </w:pPr>
            <w:r>
              <w:t>2</w:t>
            </w:r>
            <w:r>
              <w:rPr>
                <w:rFonts w:ascii="MyriadPro-Semibold" w:hAnsi="MyriadPro-Semibold" w:cs="MyriadPro-Semibold"/>
              </w:rPr>
              <w:t xml:space="preserve">a. </w:t>
            </w:r>
            <w:r>
              <w:rPr>
                <w:rFonts w:ascii="AGaramondPro-Regular" w:hAnsi="AGaramondPro-Regular" w:cs="AGaramondPro-Regular"/>
              </w:rPr>
              <w:t xml:space="preserve">interact, collaborate, and publish with peers, experts, or others employing a variety of digital environments and media </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B859B0" w:rsidRDefault="00B859B0" w:rsidP="006C4300">
            <w:pPr>
              <w:rPr>
                <w:rFonts w:ascii="AGaramondPro-Regular" w:hAnsi="AGaramondPro-Regular" w:cs="AGaramondPro-Regular"/>
              </w:rPr>
            </w:pPr>
          </w:p>
          <w:p w:rsidR="00B859B0" w:rsidRPr="00F90CA0" w:rsidRDefault="00B859B0" w:rsidP="006C4300">
            <w:r>
              <w:rPr>
                <w:rFonts w:ascii="AGaramondPro-Regular" w:hAnsi="AGaramondPro-Regular" w:cs="AGaramondPro-Regular"/>
              </w:rPr>
              <w:t>4</w:t>
            </w:r>
            <w:r>
              <w:rPr>
                <w:rFonts w:ascii="MyriadPro-Semibold" w:hAnsi="MyriadPro-Semibold" w:cs="MyriadPro-Semibold"/>
              </w:rPr>
              <w:t xml:space="preserve">d. </w:t>
            </w:r>
            <w:r>
              <w:rPr>
                <w:rFonts w:ascii="AGaramondPro-Regular" w:hAnsi="AGaramondPro-Regular" w:cs="AGaramondPro-Regular"/>
              </w:rPr>
              <w:t>use multiple processes and diverse perspectives to explore alternative solutions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CC.K.SL.3 Comprehension and Collaboration: Ask and answer questions in order to seek help, get information, or clarify something that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CC.3.W.4 Production and Dis</w:t>
            </w:r>
            <w:r>
              <w:rPr>
                <w:rFonts w:asciiTheme="minorHAnsi" w:hAnsiTheme="minorHAnsi"/>
                <w:sz w:val="20"/>
                <w:szCs w:val="20"/>
              </w:rPr>
              <w:t>tribution of Writing: With guid</w:t>
            </w:r>
            <w:r w:rsidRPr="00F90CA0">
              <w:rPr>
                <w:rFonts w:asciiTheme="minorHAnsi" w:hAnsiTheme="minorHAnsi"/>
                <w:sz w:val="20"/>
                <w:szCs w:val="20"/>
              </w:rPr>
              <w:t xml:space="preserve">ance and support from adults, produce writing in which the development and organization are appropriate to task and purpose. (Grade-specific expectations for writing types are defined in standards 1-3 above.)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CC.3.W.5 Production and Distribution of Writing: With guidance and support from peers and adults, develop and strengthen writing as needed by planning, revising, and editing. (Editing for conventions should demonstrate command of Language </w:t>
            </w:r>
            <w:r w:rsidRPr="00F90CA0">
              <w:rPr>
                <w:rFonts w:asciiTheme="minorHAnsi" w:hAnsiTheme="minorHAnsi"/>
                <w:sz w:val="20"/>
                <w:szCs w:val="20"/>
              </w:rPr>
              <w:lastRenderedPageBreak/>
              <w:t xml:space="preserve">standards 1-3 up to and including grade 3 on page 29.)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CC.4.W.5 Production and Distribution of Writing: With guidance and support from peers and adults, develop and strengthen writing as needed by planning, revising, and editing. (Editing for conventions should demonstrate command of Language standards 1-3 up to and including grade 4 on page 29).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CC.5.W.5 Production and Distribution of Writing: With guidance and support from peers and adults, develop and strengthen writing as needed by planning, revising, editing, rewriting, or trying a new approach. (Editing for conventions should demonstrate command of Language standards 1-3 up to and including grade 5 on page 29).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859B0" w:rsidRDefault="00B859B0" w:rsidP="006C4300">
            <w:pPr>
              <w:pStyle w:val="Default"/>
              <w:rPr>
                <w:rFonts w:asciiTheme="minorHAnsi" w:hAnsiTheme="minorHAnsi"/>
                <w:sz w:val="20"/>
                <w:szCs w:val="20"/>
              </w:rPr>
            </w:pPr>
          </w:p>
          <w:p w:rsidR="00B859B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1074B3" w:rsidRDefault="001074B3" w:rsidP="006C4300">
            <w:pPr>
              <w:pStyle w:val="Default"/>
              <w:rPr>
                <w:rFonts w:asciiTheme="minorHAnsi" w:hAnsiTheme="minorHAnsi"/>
                <w:sz w:val="20"/>
                <w:szCs w:val="20"/>
              </w:rPr>
            </w:pPr>
          </w:p>
          <w:p w:rsidR="001074B3" w:rsidRPr="00F90CA0" w:rsidRDefault="001074B3" w:rsidP="006C4300">
            <w:pPr>
              <w:pStyle w:val="Default"/>
              <w:rPr>
                <w:rFonts w:asciiTheme="minorHAnsi" w:hAnsiTheme="minorHAnsi"/>
                <w:sz w:val="20"/>
                <w:szCs w:val="20"/>
              </w:rPr>
            </w:pP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1.4.3 Monitor gathered information and assess for gaps or weaknesses.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sidP="002A36E4">
            <w:r w:rsidRPr="003F32B3">
              <w:t>1</w:t>
            </w:r>
            <w:r w:rsidRPr="003F32B3">
              <w:rPr>
                <w:vertAlign w:val="superscript"/>
              </w:rPr>
              <w:t>st</w:t>
            </w:r>
            <w:r w:rsidRPr="003F32B3">
              <w:t xml:space="preserve"> Grade</w:t>
            </w:r>
          </w:p>
          <w:p w:rsidR="00B859B0" w:rsidRPr="003F32B3" w:rsidRDefault="00B859B0" w:rsidP="009C6C72">
            <w:pPr>
              <w:pStyle w:val="ListParagraph"/>
              <w:numPr>
                <w:ilvl w:val="0"/>
                <w:numId w:val="39"/>
              </w:numPr>
              <w:rPr>
                <w:rFonts w:eastAsia="Times New Roman" w:cs="Times New Roman"/>
              </w:rPr>
            </w:pPr>
            <w:r w:rsidRPr="003F32B3">
              <w:rPr>
                <w:rFonts w:eastAsia="Times New Roman" w:cs="Times New Roman"/>
              </w:rPr>
              <w:t>Check work by discussing the process used to find information. (IL:E:5)</w:t>
            </w:r>
          </w:p>
          <w:p w:rsidR="00B859B0" w:rsidRPr="003F32B3" w:rsidRDefault="00B859B0" w:rsidP="002A36E4">
            <w:pPr>
              <w:textAlignment w:val="center"/>
              <w:rPr>
                <w:rFonts w:eastAsia="Times New Roman" w:cs="Arial"/>
              </w:rPr>
            </w:pPr>
          </w:p>
          <w:p w:rsidR="00B859B0" w:rsidRPr="003F32B3" w:rsidRDefault="00B859B0" w:rsidP="002A36E4">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B859B0" w:rsidRPr="003F32B3" w:rsidRDefault="00B859B0" w:rsidP="009C6C72">
            <w:pPr>
              <w:pStyle w:val="ListParagraph"/>
              <w:numPr>
                <w:ilvl w:val="0"/>
                <w:numId w:val="221"/>
              </w:numPr>
              <w:textAlignment w:val="center"/>
              <w:rPr>
                <w:rFonts w:eastAsia="Times New Roman" w:cs="Times New Roman"/>
              </w:rPr>
            </w:pPr>
            <w:r w:rsidRPr="003F32B3">
              <w:rPr>
                <w:rFonts w:eastAsia="Times New Roman" w:cs="Times New Roman"/>
              </w:rPr>
              <w:t>Check the work and explain the process used to find information. (IL:E:6)</w:t>
            </w:r>
          </w:p>
          <w:p w:rsidR="00B859B0" w:rsidRPr="003F32B3" w:rsidRDefault="00B859B0" w:rsidP="002A36E4"/>
          <w:p w:rsidR="00B859B0" w:rsidRPr="003F32B3" w:rsidRDefault="00B859B0" w:rsidP="002A36E4">
            <w:r w:rsidRPr="003F32B3">
              <w:t>3</w:t>
            </w:r>
            <w:r w:rsidRPr="003F32B3">
              <w:rPr>
                <w:vertAlign w:val="superscript"/>
              </w:rPr>
              <w:t>rd</w:t>
            </w:r>
            <w:r w:rsidRPr="003F32B3">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B859B0" w:rsidRPr="003F32B3" w:rsidRDefault="00B859B0" w:rsidP="002A36E4"/>
          <w:p w:rsidR="00B859B0" w:rsidRPr="003F32B3" w:rsidRDefault="00B859B0" w:rsidP="002A36E4">
            <w:r w:rsidRPr="003F32B3">
              <w:t>4</w:t>
            </w:r>
            <w:r w:rsidRPr="003F32B3">
              <w:rPr>
                <w:vertAlign w:val="superscript"/>
              </w:rPr>
              <w:t>th</w:t>
            </w:r>
            <w:r w:rsidRPr="003F32B3">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(IL:E:9)</w:t>
            </w:r>
          </w:p>
          <w:p w:rsidR="00B859B0" w:rsidRPr="003F32B3" w:rsidRDefault="00B859B0" w:rsidP="002A36E4">
            <w:pPr>
              <w:textAlignment w:val="center"/>
              <w:rPr>
                <w:rFonts w:eastAsia="Times New Roman" w:cs="Times New Roman"/>
              </w:rPr>
            </w:pPr>
          </w:p>
          <w:p w:rsidR="00B859B0" w:rsidRPr="003F32B3" w:rsidRDefault="00B859B0" w:rsidP="002A36E4">
            <w:pPr>
              <w:textAlignment w:val="center"/>
              <w:rPr>
                <w:rFonts w:eastAsia="Times New Roman" w:cs="Times New Roman"/>
              </w:rPr>
            </w:pPr>
          </w:p>
          <w:p w:rsidR="00B859B0" w:rsidRPr="003F32B3" w:rsidRDefault="00B859B0" w:rsidP="002A36E4">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B859B0" w:rsidRPr="003F32B3" w:rsidRDefault="00B859B0" w:rsidP="002A36E4">
            <w:pPr>
              <w:pStyle w:val="NormalWeb"/>
              <w:spacing w:before="0" w:beforeAutospacing="0" w:after="0" w:afterAutospacing="0"/>
              <w:rPr>
                <w:rFonts w:asciiTheme="minorHAnsi" w:hAnsiTheme="minorHAnsi"/>
                <w:sz w:val="22"/>
                <w:szCs w:val="22"/>
              </w:rPr>
            </w:pPr>
          </w:p>
          <w:p w:rsidR="00B859B0" w:rsidRPr="003F32B3" w:rsidRDefault="00B859B0" w:rsidP="002A36E4">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B859B0" w:rsidRPr="003F32B3" w:rsidRDefault="00B859B0" w:rsidP="009C6C72">
            <w:pPr>
              <w:pStyle w:val="ListParagraph"/>
              <w:numPr>
                <w:ilvl w:val="0"/>
                <w:numId w:val="39"/>
              </w:numPr>
            </w:pPr>
            <w:r w:rsidRPr="003F32B3">
              <w:t>Evaluate the information seeking process and discuss the quality of the product created for the project. (IL:E:11)</w:t>
            </w:r>
          </w:p>
          <w:p w:rsidR="00B859B0" w:rsidRDefault="00B859B0" w:rsidP="003929F6"/>
          <w:p w:rsidR="00B859B0" w:rsidRPr="003F32B3" w:rsidRDefault="00B859B0" w:rsidP="003929F6"/>
        </w:tc>
        <w:tc>
          <w:tcPr>
            <w:tcW w:w="3726" w:type="dxa"/>
          </w:tcPr>
          <w:p w:rsidR="00B859B0" w:rsidRDefault="00B859B0" w:rsidP="006C4300">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c. </w:t>
            </w:r>
            <w:r>
              <w:rPr>
                <w:rFonts w:ascii="AGaramondPro-Regular" w:hAnsi="AGaramondPro-Regular" w:cs="AGaramondPro-Regular"/>
              </w:rPr>
              <w:t>collect and analyze data to identify solutions and/or make informed decisions</w:t>
            </w:r>
          </w:p>
          <w:p w:rsidR="00B859B0" w:rsidRPr="00F90CA0" w:rsidRDefault="00B859B0" w:rsidP="006C4300"/>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p>
        </w:tc>
      </w:tr>
      <w:tr w:rsidR="00B859B0" w:rsidRPr="003F32B3" w:rsidTr="00D309CE">
        <w:tc>
          <w:tcPr>
            <w:tcW w:w="2601" w:type="dxa"/>
          </w:tcPr>
          <w:p w:rsidR="00B859B0" w:rsidRPr="003F32B3" w:rsidRDefault="00B859B0" w:rsidP="000A079D">
            <w:pPr>
              <w:pStyle w:val="Default"/>
              <w:rPr>
                <w:rFonts w:asciiTheme="minorHAnsi" w:hAnsiTheme="minorHAnsi"/>
                <w:sz w:val="22"/>
                <w:szCs w:val="22"/>
              </w:rPr>
            </w:pPr>
            <w:r w:rsidRPr="003F32B3">
              <w:rPr>
                <w:rFonts w:asciiTheme="minorHAnsi" w:hAnsiTheme="minorHAnsi"/>
                <w:sz w:val="22"/>
                <w:szCs w:val="22"/>
              </w:rPr>
              <w:t xml:space="preserve">1.4.4 Seek appropriate help when needed. </w:t>
            </w:r>
          </w:p>
          <w:p w:rsidR="00B859B0" w:rsidRPr="003F32B3" w:rsidRDefault="00B859B0" w:rsidP="000A079D">
            <w:pPr>
              <w:pStyle w:val="Default"/>
              <w:rPr>
                <w:rFonts w:asciiTheme="minorHAnsi" w:hAnsiTheme="minorHAnsi"/>
                <w:sz w:val="22"/>
                <w:szCs w:val="22"/>
              </w:rPr>
            </w:pPr>
          </w:p>
        </w:tc>
        <w:tc>
          <w:tcPr>
            <w:tcW w:w="5301" w:type="dxa"/>
          </w:tcPr>
          <w:p w:rsidR="00B859B0" w:rsidRPr="003F32B3" w:rsidRDefault="00B859B0">
            <w:r w:rsidRPr="003F32B3">
              <w:t>Kindergarten</w:t>
            </w:r>
          </w:p>
          <w:p w:rsidR="00B859B0" w:rsidRPr="003F32B3" w:rsidRDefault="00B859B0" w:rsidP="009C6C72">
            <w:pPr>
              <w:pStyle w:val="NormalWeb"/>
              <w:numPr>
                <w:ilvl w:val="0"/>
                <w:numId w:val="39"/>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Locate the school library media center and recognize library staff members.  (IL:A:1)</w:t>
            </w:r>
          </w:p>
          <w:p w:rsidR="00B859B0" w:rsidRPr="003F32B3" w:rsidRDefault="00B859B0" w:rsidP="009C6C72">
            <w:pPr>
              <w:pStyle w:val="NormalWeb"/>
              <w:numPr>
                <w:ilvl w:val="0"/>
                <w:numId w:val="39"/>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 xml:space="preserve">Identify items found in the library media center (e.g., books, magazines, </w:t>
            </w:r>
            <w:proofErr w:type="gramStart"/>
            <w:r w:rsidRPr="003F32B3">
              <w:rPr>
                <w:rFonts w:asciiTheme="minorHAnsi" w:hAnsiTheme="minorHAnsi" w:cs="Arial"/>
                <w:sz w:val="22"/>
                <w:szCs w:val="22"/>
              </w:rPr>
              <w:t>computers</w:t>
            </w:r>
            <w:proofErr w:type="gramEnd"/>
            <w:r w:rsidRPr="003F32B3">
              <w:rPr>
                <w:rFonts w:asciiTheme="minorHAnsi" w:hAnsiTheme="minorHAnsi" w:cs="Arial"/>
                <w:sz w:val="22"/>
                <w:szCs w:val="22"/>
              </w:rPr>
              <w:t>).  (IL:A:2)</w:t>
            </w:r>
          </w:p>
          <w:p w:rsidR="00B859B0" w:rsidRPr="003F32B3" w:rsidRDefault="00B859B0" w:rsidP="009C6C72">
            <w:pPr>
              <w:pStyle w:val="NormalWeb"/>
              <w:numPr>
                <w:ilvl w:val="0"/>
                <w:numId w:val="39"/>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lastRenderedPageBreak/>
              <w:t>Understand that many activities take place in the library media center (e.g., reading, movies, puppet plays, storytelling, studying, exploring) (IL:A:3)</w:t>
            </w:r>
          </w:p>
          <w:p w:rsidR="00B859B0" w:rsidRPr="003F32B3" w:rsidRDefault="00B859B0" w:rsidP="009C6C72">
            <w:pPr>
              <w:pStyle w:val="NormalWeb"/>
              <w:numPr>
                <w:ilvl w:val="0"/>
                <w:numId w:val="39"/>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Know that there is a library in the community —public library—that students may visit with their parents. (IL:A:4)</w:t>
            </w:r>
          </w:p>
          <w:p w:rsidR="00B859B0" w:rsidRPr="003F32B3" w:rsidRDefault="00B859B0"/>
          <w:p w:rsidR="00B859B0" w:rsidRPr="003F32B3" w:rsidRDefault="00B859B0">
            <w:r w:rsidRPr="003F32B3">
              <w:t>1st Grade</w:t>
            </w:r>
          </w:p>
          <w:p w:rsidR="00B859B0" w:rsidRPr="003F32B3" w:rsidRDefault="00B859B0" w:rsidP="009C6C72">
            <w:pPr>
              <w:numPr>
                <w:ilvl w:val="0"/>
                <w:numId w:val="5"/>
              </w:numPr>
              <w:ind w:left="673"/>
              <w:textAlignment w:val="center"/>
              <w:rPr>
                <w:rFonts w:eastAsia="Times New Roman" w:cs="Times New Roman"/>
              </w:rPr>
            </w:pPr>
            <w:r w:rsidRPr="003F32B3">
              <w:rPr>
                <w:rFonts w:eastAsia="Times New Roman" w:cs="Times New Roman"/>
              </w:rPr>
              <w:t>Locate the school library media center and recognize library staff members by name. (IL:A:1)</w:t>
            </w:r>
          </w:p>
          <w:p w:rsidR="00B859B0" w:rsidRPr="003F32B3" w:rsidRDefault="00B859B0" w:rsidP="009C6C72">
            <w:pPr>
              <w:numPr>
                <w:ilvl w:val="0"/>
                <w:numId w:val="6"/>
              </w:numPr>
              <w:ind w:left="673"/>
              <w:textAlignment w:val="center"/>
              <w:rPr>
                <w:rFonts w:eastAsia="Times New Roman" w:cs="Times New Roman"/>
              </w:rPr>
            </w:pPr>
            <w:r w:rsidRPr="003F32B3">
              <w:rPr>
                <w:rFonts w:eastAsia="Times New Roman" w:cs="Times New Roman"/>
              </w:rPr>
              <w:t>Discuss the roles of the library media center staff members and compare them to classroom teachers. (The librarian helps me find books and info.) (IL:A:2) </w:t>
            </w:r>
          </w:p>
          <w:p w:rsidR="00B859B0" w:rsidRPr="003F32B3" w:rsidRDefault="00B859B0" w:rsidP="009C6C72">
            <w:pPr>
              <w:numPr>
                <w:ilvl w:val="0"/>
                <w:numId w:val="7"/>
              </w:numPr>
              <w:ind w:left="673"/>
              <w:textAlignment w:val="center"/>
              <w:rPr>
                <w:rFonts w:eastAsia="Times New Roman" w:cs="Times New Roman"/>
              </w:rPr>
            </w:pPr>
            <w:r w:rsidRPr="003F32B3">
              <w:rPr>
                <w:rFonts w:eastAsia="Times New Roman" w:cs="Times New Roman"/>
              </w:rPr>
              <w:t>Understand that the library media center has materials that everyone may use.  (IL:A:3)</w:t>
            </w:r>
          </w:p>
          <w:p w:rsidR="00B859B0" w:rsidRPr="003F32B3" w:rsidRDefault="00B859B0" w:rsidP="009C6C72">
            <w:pPr>
              <w:numPr>
                <w:ilvl w:val="0"/>
                <w:numId w:val="8"/>
              </w:numPr>
              <w:ind w:left="673"/>
              <w:textAlignment w:val="center"/>
              <w:rPr>
                <w:rFonts w:eastAsia="Times New Roman" w:cs="Times New Roman"/>
              </w:rPr>
            </w:pPr>
            <w:r w:rsidRPr="003F32B3">
              <w:rPr>
                <w:rFonts w:eastAsia="Times New Roman" w:cs="Times New Roman"/>
              </w:rPr>
              <w:t>Know that the public library has books and materials that students may use and borrow. (IL:A:5)</w:t>
            </w:r>
          </w:p>
          <w:p w:rsidR="00B859B0" w:rsidRPr="003F32B3" w:rsidRDefault="00B859B0" w:rsidP="009C6C72">
            <w:pPr>
              <w:numPr>
                <w:ilvl w:val="0"/>
                <w:numId w:val="46"/>
              </w:numPr>
              <w:ind w:left="673"/>
              <w:textAlignment w:val="center"/>
              <w:rPr>
                <w:rFonts w:eastAsia="Times New Roman" w:cs="Times New Roman"/>
              </w:rPr>
            </w:pPr>
            <w:r w:rsidRPr="003F32B3">
              <w:rPr>
                <w:rFonts w:eastAsia="Times New Roman" w:cs="Times New Roman"/>
              </w:rPr>
              <w:t>Ask questions to help understand information found in reading material. (IL:D:2)</w:t>
            </w:r>
          </w:p>
          <w:p w:rsidR="00B859B0" w:rsidRPr="003F32B3" w:rsidRDefault="00B859B0"/>
          <w:p w:rsidR="00B859B0" w:rsidRPr="003F32B3" w:rsidRDefault="00B859B0">
            <w:r w:rsidRPr="003F32B3">
              <w:t>2nd Grade</w:t>
            </w:r>
          </w:p>
          <w:p w:rsidR="00B859B0" w:rsidRPr="003F32B3" w:rsidRDefault="00B859B0" w:rsidP="009C6C72">
            <w:pPr>
              <w:pStyle w:val="NormalWeb"/>
              <w:numPr>
                <w:ilvl w:val="0"/>
                <w:numId w:val="46"/>
              </w:numPr>
              <w:spacing w:before="0" w:beforeAutospacing="0" w:after="0" w:afterAutospacing="0"/>
              <w:rPr>
                <w:rFonts w:asciiTheme="minorHAnsi" w:hAnsiTheme="minorHAnsi"/>
                <w:sz w:val="22"/>
                <w:szCs w:val="22"/>
              </w:rPr>
            </w:pPr>
            <w:r w:rsidRPr="003F32B3">
              <w:rPr>
                <w:rFonts w:asciiTheme="minorHAnsi" w:hAnsiTheme="minorHAnsi"/>
                <w:sz w:val="22"/>
                <w:szCs w:val="22"/>
              </w:rPr>
              <w:t>Visit the library media center when needed for classroom projects or personal reading. (IL:A:1)</w:t>
            </w:r>
          </w:p>
          <w:p w:rsidR="00B859B0" w:rsidRPr="003F32B3" w:rsidRDefault="00B859B0" w:rsidP="009C6C72">
            <w:pPr>
              <w:pStyle w:val="NormalWeb"/>
              <w:numPr>
                <w:ilvl w:val="0"/>
                <w:numId w:val="46"/>
              </w:numPr>
              <w:spacing w:before="0" w:beforeAutospacing="0" w:after="0" w:afterAutospacing="0"/>
              <w:rPr>
                <w:rFonts w:asciiTheme="minorHAnsi" w:hAnsiTheme="minorHAnsi"/>
                <w:sz w:val="22"/>
                <w:szCs w:val="22"/>
              </w:rPr>
            </w:pPr>
            <w:r w:rsidRPr="003F32B3">
              <w:rPr>
                <w:rFonts w:asciiTheme="minorHAnsi" w:hAnsiTheme="minorHAnsi"/>
                <w:sz w:val="22"/>
                <w:szCs w:val="22"/>
              </w:rPr>
              <w:t>Understand the roles of various library media center staff members (What does the librarian do?). (IL:A:2)</w:t>
            </w:r>
          </w:p>
          <w:p w:rsidR="00B859B0" w:rsidRPr="003F32B3" w:rsidRDefault="00B859B0" w:rsidP="009C6C72">
            <w:pPr>
              <w:pStyle w:val="NormalWeb"/>
              <w:numPr>
                <w:ilvl w:val="0"/>
                <w:numId w:val="46"/>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Locate sections of the library media center </w:t>
            </w:r>
            <w:r w:rsidRPr="003F32B3">
              <w:rPr>
                <w:rFonts w:asciiTheme="minorHAnsi" w:hAnsiTheme="minorHAnsi"/>
                <w:sz w:val="22"/>
                <w:szCs w:val="22"/>
              </w:rPr>
              <w:lastRenderedPageBreak/>
              <w:t>based on need or activity (e.g., story area, listening centers, and computer lab). (IL:B:2)</w:t>
            </w:r>
          </w:p>
          <w:p w:rsidR="00B859B0" w:rsidRPr="003F32B3" w:rsidRDefault="00B859B0" w:rsidP="006F4820">
            <w:pPr>
              <w:pStyle w:val="NormalWeb"/>
              <w:spacing w:before="0" w:beforeAutospacing="0" w:after="0" w:afterAutospacing="0"/>
              <w:rPr>
                <w:rFonts w:asciiTheme="minorHAnsi" w:hAnsiTheme="minorHAnsi"/>
                <w:sz w:val="22"/>
                <w:szCs w:val="22"/>
              </w:rPr>
            </w:pPr>
          </w:p>
          <w:p w:rsidR="00B859B0" w:rsidRPr="003F32B3" w:rsidRDefault="00B859B0">
            <w:r w:rsidRPr="003F32B3">
              <w:t>3rd Grade</w:t>
            </w:r>
          </w:p>
          <w:p w:rsidR="00B859B0" w:rsidRPr="003F32B3" w:rsidRDefault="00B859B0" w:rsidP="009C6C72">
            <w:pPr>
              <w:numPr>
                <w:ilvl w:val="0"/>
                <w:numId w:val="16"/>
              </w:numPr>
              <w:ind w:left="673"/>
              <w:textAlignment w:val="center"/>
              <w:rPr>
                <w:rFonts w:eastAsia="Times New Roman" w:cs="Times New Roman"/>
              </w:rPr>
            </w:pPr>
            <w:r w:rsidRPr="003F32B3">
              <w:rPr>
                <w:rFonts w:eastAsia="Times New Roman" w:cs="Times New Roman"/>
              </w:rPr>
              <w:t>Visit the library media center for academic or personal information needs. (IL:A:1) </w:t>
            </w:r>
          </w:p>
          <w:p w:rsidR="00B859B0" w:rsidRPr="003F32B3" w:rsidRDefault="00B859B0" w:rsidP="009C6C72">
            <w:pPr>
              <w:numPr>
                <w:ilvl w:val="0"/>
                <w:numId w:val="17"/>
              </w:numPr>
              <w:ind w:left="673"/>
              <w:textAlignment w:val="center"/>
              <w:rPr>
                <w:rFonts w:eastAsia="Times New Roman" w:cs="Times New Roman"/>
              </w:rPr>
            </w:pPr>
            <w:r w:rsidRPr="003F32B3">
              <w:rPr>
                <w:rFonts w:eastAsia="Times New Roman" w:cs="Times New Roman"/>
              </w:rPr>
              <w:t>Ask the library media specialist or library staff member for assistance, as needed. (IL:A:2)</w:t>
            </w:r>
          </w:p>
          <w:p w:rsidR="00B859B0" w:rsidRPr="003F32B3" w:rsidRDefault="00B859B0" w:rsidP="009C6C72">
            <w:pPr>
              <w:numPr>
                <w:ilvl w:val="0"/>
                <w:numId w:val="18"/>
              </w:numPr>
              <w:ind w:left="673"/>
              <w:textAlignment w:val="center"/>
              <w:rPr>
                <w:rFonts w:eastAsia="Times New Roman" w:cs="Times New Roman"/>
              </w:rPr>
            </w:pPr>
            <w:r w:rsidRPr="003F32B3">
              <w:rPr>
                <w:rFonts w:eastAsia="Times New Roman" w:cs="Times New Roman"/>
              </w:rPr>
              <w:t>Understand that when students visit the public library, the public librarian will assist them with information needs. (IL:A:8)</w:t>
            </w:r>
          </w:p>
          <w:p w:rsidR="00B859B0" w:rsidRPr="003F32B3" w:rsidRDefault="00B859B0" w:rsidP="00B0469F">
            <w:pPr>
              <w:textAlignment w:val="center"/>
              <w:rPr>
                <w:rFonts w:eastAsia="Times New Roman" w:cs="Times New Roman"/>
              </w:rPr>
            </w:pPr>
          </w:p>
          <w:p w:rsidR="00B859B0" w:rsidRPr="003F32B3" w:rsidRDefault="00B859B0" w:rsidP="00B0469F">
            <w:pPr>
              <w:textAlignment w:val="center"/>
              <w:rPr>
                <w:rFonts w:eastAsia="Times New Roman" w:cs="Times New Roman"/>
              </w:rPr>
            </w:pPr>
          </w:p>
          <w:p w:rsidR="00B859B0" w:rsidRPr="003F32B3" w:rsidRDefault="00B859B0" w:rsidP="00B0469F">
            <w:pPr>
              <w:textAlignment w:val="center"/>
              <w:rPr>
                <w:rFonts w:eastAsia="Times New Roman" w:cs="Times New Roman"/>
              </w:rPr>
            </w:pPr>
            <w:r w:rsidRPr="003F32B3">
              <w:rPr>
                <w:rFonts w:eastAsia="Times New Roman" w:cs="Times New Roman"/>
              </w:rPr>
              <w:t>4th Grade</w:t>
            </w:r>
          </w:p>
          <w:p w:rsidR="00B859B0" w:rsidRPr="003F32B3" w:rsidRDefault="00B859B0" w:rsidP="009C6C72">
            <w:pPr>
              <w:numPr>
                <w:ilvl w:val="0"/>
                <w:numId w:val="20"/>
              </w:numPr>
              <w:ind w:left="673"/>
              <w:textAlignment w:val="center"/>
              <w:rPr>
                <w:rFonts w:eastAsia="Times New Roman" w:cs="Times New Roman"/>
              </w:rPr>
            </w:pPr>
            <w:r w:rsidRPr="003F32B3">
              <w:rPr>
                <w:rFonts w:eastAsia="Times New Roman" w:cs="Times New Roman"/>
              </w:rPr>
              <w:t>Describe information needs to the library media specialist or library staff member and ask for assistance, as needed. (IL:A:2)</w:t>
            </w:r>
          </w:p>
          <w:p w:rsidR="00B859B0" w:rsidRPr="003F32B3" w:rsidRDefault="00B859B0" w:rsidP="009C6C72">
            <w:pPr>
              <w:numPr>
                <w:ilvl w:val="0"/>
                <w:numId w:val="81"/>
              </w:numPr>
              <w:ind w:left="673"/>
              <w:textAlignment w:val="center"/>
              <w:rPr>
                <w:rFonts w:eastAsia="Times New Roman" w:cs="Times New Roman"/>
              </w:rPr>
            </w:pPr>
            <w:r w:rsidRPr="003F32B3">
              <w:rPr>
                <w:rFonts w:eastAsia="Times New Roman" w:cs="Times New Roman"/>
              </w:rPr>
              <w:t xml:space="preserve">Identify materials and equipment housed in various sections of the library media center and </w:t>
            </w:r>
            <w:proofErr w:type="gramStart"/>
            <w:r w:rsidRPr="003F32B3">
              <w:rPr>
                <w:rFonts w:eastAsia="Times New Roman" w:cs="Times New Roman"/>
              </w:rPr>
              <w:t>describe</w:t>
            </w:r>
            <w:proofErr w:type="gramEnd"/>
            <w:r w:rsidRPr="003F32B3">
              <w:rPr>
                <w:rFonts w:eastAsia="Times New Roman" w:cs="Times New Roman"/>
              </w:rPr>
              <w:t xml:space="preserve"> their purpose. (IL:A:3)</w:t>
            </w:r>
          </w:p>
          <w:p w:rsidR="00B859B0" w:rsidRPr="003F32B3" w:rsidRDefault="00B859B0" w:rsidP="009C6C72">
            <w:pPr>
              <w:numPr>
                <w:ilvl w:val="0"/>
                <w:numId w:val="21"/>
              </w:numPr>
              <w:ind w:left="673"/>
              <w:textAlignment w:val="center"/>
              <w:rPr>
                <w:rFonts w:eastAsia="Times New Roman" w:cs="Times New Roman"/>
              </w:rPr>
            </w:pPr>
            <w:r w:rsidRPr="003F32B3">
              <w:rPr>
                <w:rFonts w:eastAsia="Times New Roman" w:cs="Times New Roman"/>
              </w:rPr>
              <w:t>Understand the differences between the school library media center and the public library. (IL:A:8)</w:t>
            </w:r>
          </w:p>
          <w:p w:rsidR="00B859B0" w:rsidRPr="003F32B3" w:rsidRDefault="00B859B0" w:rsidP="002A36E4">
            <w:pPr>
              <w:textAlignment w:val="center"/>
              <w:rPr>
                <w:rFonts w:eastAsia="Times New Roman" w:cs="Times New Roman"/>
              </w:rPr>
            </w:pPr>
          </w:p>
          <w:p w:rsidR="00B859B0" w:rsidRPr="003F32B3" w:rsidRDefault="00B859B0" w:rsidP="002A36E4">
            <w:pPr>
              <w:textAlignment w:val="center"/>
              <w:rPr>
                <w:rFonts w:eastAsia="Times New Roman" w:cs="Times New Roman"/>
              </w:rPr>
            </w:pPr>
            <w:r w:rsidRPr="003F32B3">
              <w:rPr>
                <w:rFonts w:eastAsia="Times New Roman" w:cs="Times New Roman"/>
              </w:rPr>
              <w:t>5th Grade</w:t>
            </w:r>
          </w:p>
          <w:p w:rsidR="00B859B0" w:rsidRPr="003F32B3" w:rsidRDefault="00B859B0" w:rsidP="009C6C72">
            <w:pPr>
              <w:numPr>
                <w:ilvl w:val="0"/>
                <w:numId w:val="25"/>
              </w:numPr>
              <w:ind w:left="673"/>
              <w:textAlignment w:val="center"/>
              <w:rPr>
                <w:rFonts w:eastAsia="Times New Roman" w:cs="Times New Roman"/>
              </w:rPr>
            </w:pPr>
            <w:r w:rsidRPr="003F32B3">
              <w:rPr>
                <w:rFonts w:eastAsia="Times New Roman" w:cs="Times New Roman"/>
              </w:rPr>
              <w:t>Describe information needs to the library media specialist or library staff member and develop strategies to fulfill the need. (IL:A:2)</w:t>
            </w:r>
          </w:p>
          <w:p w:rsidR="00B859B0" w:rsidRPr="003F32B3" w:rsidRDefault="00B859B0" w:rsidP="00B0469F">
            <w:pPr>
              <w:textAlignment w:val="center"/>
              <w:rPr>
                <w:rFonts w:eastAsia="Times New Roman" w:cs="Times New Roman"/>
              </w:rPr>
            </w:pPr>
          </w:p>
          <w:p w:rsidR="00B859B0" w:rsidRPr="003F32B3" w:rsidRDefault="00B859B0" w:rsidP="00B0469F">
            <w:pPr>
              <w:textAlignment w:val="center"/>
              <w:rPr>
                <w:rFonts w:eastAsia="Times New Roman" w:cs="Times New Roman"/>
              </w:rPr>
            </w:pPr>
            <w:r w:rsidRPr="003F32B3">
              <w:rPr>
                <w:rFonts w:eastAsia="Times New Roman" w:cs="Times New Roman"/>
              </w:rPr>
              <w:t>6th Grade</w:t>
            </w:r>
          </w:p>
          <w:p w:rsidR="00B859B0" w:rsidRPr="003F32B3" w:rsidRDefault="00B859B0" w:rsidP="00B859B0">
            <w:pPr>
              <w:numPr>
                <w:ilvl w:val="0"/>
                <w:numId w:val="33"/>
              </w:numPr>
              <w:ind w:left="673"/>
              <w:textAlignment w:val="center"/>
            </w:pPr>
            <w:r w:rsidRPr="003F32B3">
              <w:rPr>
                <w:rFonts w:eastAsia="Times New Roman" w:cs="Times New Roman"/>
              </w:rPr>
              <w:lastRenderedPageBreak/>
              <w:t>Describe information needs to the library media specialist or library staff member and develop strategies to fulfill the need. (IL:A:1)</w:t>
            </w:r>
          </w:p>
        </w:tc>
        <w:tc>
          <w:tcPr>
            <w:tcW w:w="3726" w:type="dxa"/>
          </w:tcPr>
          <w:p w:rsidR="00B859B0" w:rsidRDefault="00B859B0" w:rsidP="006C4300">
            <w:pPr>
              <w:autoSpaceDE w:val="0"/>
              <w:autoSpaceDN w:val="0"/>
              <w:adjustRightInd w:val="0"/>
              <w:rPr>
                <w:rFonts w:ascii="AGaramondPro-Regular" w:hAnsi="AGaramondPro-Regular" w:cs="AGaramondPro-Regular"/>
              </w:rPr>
            </w:pPr>
            <w:r>
              <w:lastRenderedPageBreak/>
              <w:t xml:space="preserve">2a. </w:t>
            </w:r>
            <w:r>
              <w:rPr>
                <w:rFonts w:ascii="AGaramondPro-Regular" w:hAnsi="AGaramondPro-Regular" w:cs="AGaramondPro-Regular"/>
              </w:rPr>
              <w:t>interact, collaborate, and publish with peers, experts, or others employing a variety of digital environments and media</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 xml:space="preserve">communicate information and </w:t>
            </w:r>
            <w:r>
              <w:rPr>
                <w:rFonts w:ascii="AGaramondPro-Regular" w:hAnsi="AGaramondPro-Regular" w:cs="AGaramondPro-Regular"/>
              </w:rPr>
              <w:lastRenderedPageBreak/>
              <w:t>ideas effectively to multiple audiences using a variety of media and formats</w:t>
            </w:r>
          </w:p>
          <w:p w:rsidR="00B859B0" w:rsidRDefault="00B859B0" w:rsidP="006C4300">
            <w:pPr>
              <w:autoSpaceDE w:val="0"/>
              <w:autoSpaceDN w:val="0"/>
              <w:adjustRightInd w:val="0"/>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B859B0" w:rsidRDefault="00B859B0" w:rsidP="006C4300">
            <w:pPr>
              <w:rPr>
                <w:rFonts w:ascii="AGaramondPro-Regular" w:hAnsi="AGaramondPro-Regular" w:cs="AGaramondPro-Regular"/>
              </w:rPr>
            </w:pPr>
          </w:p>
          <w:p w:rsidR="00B859B0" w:rsidRDefault="00B859B0" w:rsidP="006C4300">
            <w:pPr>
              <w:rPr>
                <w:rFonts w:ascii="AGaramondPro-Regular" w:hAnsi="AGaramondPro-Regular" w:cs="AGaramondPro-Regular"/>
              </w:rPr>
            </w:pPr>
            <w:r>
              <w:rPr>
                <w:rFonts w:ascii="AGaramondPro-Regular" w:hAnsi="AGaramondPro-Regular" w:cs="AGaramondPro-Regular"/>
              </w:rPr>
              <w:t>3a. plan strategies to guide inquiry</w:t>
            </w:r>
          </w:p>
          <w:p w:rsidR="00B859B0" w:rsidRDefault="00B859B0" w:rsidP="006C4300">
            <w:pPr>
              <w:rPr>
                <w:rFonts w:ascii="AGaramondPro-Regular" w:hAnsi="AGaramondPro-Regular" w:cs="AGaramondPro-Regular"/>
              </w:rPr>
            </w:pPr>
          </w:p>
          <w:p w:rsidR="00B859B0" w:rsidRPr="00F90CA0" w:rsidRDefault="00B859B0" w:rsidP="006C4300">
            <w:r>
              <w:rPr>
                <w:rFonts w:ascii="AGaramondPro-Regular" w:hAnsi="AGaramondPro-Regular" w:cs="AGaramondPro-Regular"/>
              </w:rPr>
              <w:t>4</w:t>
            </w:r>
            <w:r>
              <w:rPr>
                <w:rFonts w:ascii="MyriadPro-Semibold" w:hAnsi="MyriadPro-Semibold" w:cs="MyriadPro-Semibold"/>
              </w:rPr>
              <w:t xml:space="preserve">d. </w:t>
            </w:r>
            <w:r>
              <w:rPr>
                <w:rFonts w:ascii="AGaramondPro-Regular" w:hAnsi="AGaramondPro-Regular" w:cs="AGaramondPro-Regular"/>
              </w:rPr>
              <w:t>use multiple processes and diverse perspectives to explore alternative solutions</w:t>
            </w:r>
          </w:p>
        </w:tc>
        <w:tc>
          <w:tcPr>
            <w:tcW w:w="6876" w:type="dxa"/>
          </w:tcPr>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CC.K.SL.1 Comprehension and Collaboration: Participate in collaborative conversations with diverse partners about kindergarten topics and texts with peers and adults in small and larger groups.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w:t>
            </w:r>
            <w:r w:rsidRPr="00F90CA0">
              <w:rPr>
                <w:rFonts w:asciiTheme="minorHAnsi" w:hAnsiTheme="minorHAnsi"/>
                <w:sz w:val="20"/>
                <w:szCs w:val="20"/>
              </w:rPr>
              <w:lastRenderedPageBreak/>
              <w:t xml:space="preserve">answering questions about key details and requesting clarification if something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CC.K.SL.3 Comprehension and Collaboration: Ask and answer questions in order to seek help, get information, or clarify something that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CC.1.SL.1.c Comprehension and Collaboration: Ask questions to clear up any confusion about the topics and texts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sitting. </w:t>
            </w:r>
          </w:p>
          <w:p w:rsidR="00B859B0" w:rsidRDefault="00B859B0" w:rsidP="006C4300">
            <w:pPr>
              <w:pStyle w:val="Default"/>
              <w:rPr>
                <w:rFonts w:asciiTheme="minorHAnsi" w:hAnsiTheme="minorHAnsi"/>
                <w:sz w:val="20"/>
                <w:szCs w:val="20"/>
              </w:rPr>
            </w:pPr>
          </w:p>
          <w:p w:rsidR="00B859B0" w:rsidRPr="00F90CA0" w:rsidRDefault="00B859B0"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B859B0" w:rsidRPr="003F32B3" w:rsidTr="006C4300">
        <w:tc>
          <w:tcPr>
            <w:tcW w:w="18504" w:type="dxa"/>
            <w:gridSpan w:val="4"/>
          </w:tcPr>
          <w:p w:rsidR="00B859B0" w:rsidRPr="003F32B3" w:rsidRDefault="00B859B0">
            <w:r w:rsidRPr="003F32B3">
              <w:lastRenderedPageBreak/>
              <w:t>2.1 Skills</w:t>
            </w:r>
          </w:p>
        </w:tc>
      </w:tr>
      <w:tr w:rsidR="00DC02F3" w:rsidRPr="003F32B3" w:rsidTr="00D309CE">
        <w:tc>
          <w:tcPr>
            <w:tcW w:w="2601" w:type="dxa"/>
          </w:tcPr>
          <w:p w:rsidR="00DC02F3" w:rsidRPr="003F32B3" w:rsidRDefault="00DC02F3" w:rsidP="000A079D">
            <w:pPr>
              <w:pStyle w:val="Default"/>
              <w:rPr>
                <w:rFonts w:asciiTheme="minorHAnsi" w:hAnsiTheme="minorHAnsi"/>
                <w:sz w:val="22"/>
                <w:szCs w:val="22"/>
              </w:rPr>
            </w:pPr>
            <w:r w:rsidRPr="003F32B3">
              <w:rPr>
                <w:rFonts w:asciiTheme="minorHAnsi" w:hAnsiTheme="minorHAnsi"/>
                <w:sz w:val="22"/>
                <w:szCs w:val="22"/>
              </w:rPr>
              <w:t xml:space="preserve">2.1.1 Continue an inquiry-based research process by applying critical thinking skills (analysis, synthesis, evaluation, organization) to information and knowledge in order to construct new understandings, draw conclusions, and create new knowledge. </w:t>
            </w:r>
          </w:p>
          <w:p w:rsidR="00DC02F3" w:rsidRPr="003F32B3" w:rsidRDefault="00DC02F3" w:rsidP="000A079D">
            <w:pPr>
              <w:pStyle w:val="Default"/>
              <w:rPr>
                <w:rFonts w:asciiTheme="minorHAnsi" w:hAnsiTheme="minorHAnsi"/>
                <w:sz w:val="22"/>
                <w:szCs w:val="22"/>
              </w:rPr>
            </w:pPr>
          </w:p>
        </w:tc>
        <w:tc>
          <w:tcPr>
            <w:tcW w:w="5301" w:type="dxa"/>
          </w:tcPr>
          <w:p w:rsidR="00DC02F3" w:rsidRPr="003F32B3" w:rsidRDefault="00DC02F3">
            <w:r w:rsidRPr="003F32B3">
              <w:t>4</w:t>
            </w:r>
            <w:r w:rsidRPr="003F32B3">
              <w:rPr>
                <w:vertAlign w:val="superscript"/>
              </w:rPr>
              <w:t>th</w:t>
            </w:r>
            <w:r w:rsidRPr="003F32B3">
              <w:t xml:space="preserve"> Grade</w:t>
            </w:r>
          </w:p>
          <w:p w:rsidR="00DC02F3" w:rsidRPr="003F32B3" w:rsidRDefault="00DC02F3" w:rsidP="009C6C72">
            <w:pPr>
              <w:numPr>
                <w:ilvl w:val="0"/>
                <w:numId w:val="87"/>
              </w:numPr>
              <w:ind w:left="673"/>
              <w:textAlignment w:val="center"/>
              <w:rPr>
                <w:rFonts w:eastAsia="Times New Roman" w:cs="Times New Roman"/>
              </w:rPr>
            </w:pPr>
            <w:r w:rsidRPr="003F32B3">
              <w:rPr>
                <w:rFonts w:eastAsia="Times New Roman" w:cs="Times New Roman"/>
              </w:rPr>
              <w:t>Identify ways information can be presented (e.g., text, visual information on a map, information displayed in pictures or as graphics). (IL:D:3)</w:t>
            </w:r>
          </w:p>
          <w:p w:rsidR="00DC02F3" w:rsidRPr="003F32B3" w:rsidRDefault="00DC02F3" w:rsidP="00F6494C">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(IL:E:5)</w:t>
            </w:r>
          </w:p>
          <w:p w:rsidR="00DC02F3" w:rsidRPr="003F32B3" w:rsidRDefault="00DC02F3" w:rsidP="003929F6">
            <w:pPr>
              <w:pStyle w:val="NormalWeb"/>
              <w:spacing w:before="0" w:beforeAutospacing="0" w:after="0" w:afterAutospacing="0"/>
              <w:rPr>
                <w:rFonts w:asciiTheme="minorHAnsi" w:hAnsiTheme="minorHAnsi"/>
                <w:sz w:val="22"/>
                <w:szCs w:val="22"/>
              </w:rPr>
            </w:pPr>
          </w:p>
          <w:p w:rsidR="00DC02F3" w:rsidRPr="003F32B3" w:rsidRDefault="00DC02F3" w:rsidP="00EE5BCD">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201"/>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(IL:E:7)</w:t>
            </w:r>
          </w:p>
        </w:tc>
        <w:tc>
          <w:tcPr>
            <w:tcW w:w="3726" w:type="dxa"/>
          </w:tcPr>
          <w:p w:rsidR="00DC02F3" w:rsidRDefault="00DC02F3"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1a. </w:t>
            </w:r>
            <w:r>
              <w:rPr>
                <w:rFonts w:ascii="AGaramondPro-Regular" w:hAnsi="AGaramondPro-Regular" w:cs="AGaramondPro-Regular"/>
              </w:rPr>
              <w:t>apply existing knowledge to generate new ideas, products, or processes</w:t>
            </w:r>
          </w:p>
          <w:p w:rsidR="00DC02F3" w:rsidRDefault="00DC02F3" w:rsidP="006C4300">
            <w:pPr>
              <w:autoSpaceDE w:val="0"/>
              <w:autoSpaceDN w:val="0"/>
              <w:adjustRightInd w:val="0"/>
              <w:rPr>
                <w:rFonts w:ascii="AGaramondPro-Regular" w:hAnsi="AGaramondPro-Regular" w:cs="AGaramondPro-Regular"/>
              </w:rPr>
            </w:pPr>
          </w:p>
          <w:p w:rsidR="00DC02F3" w:rsidRDefault="00DC02F3" w:rsidP="006C4300">
            <w:pPr>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DC02F3" w:rsidRDefault="00DC02F3" w:rsidP="006C4300"/>
          <w:p w:rsidR="00DC02F3" w:rsidRDefault="00DC02F3" w:rsidP="006C4300">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a. </w:t>
            </w:r>
            <w:r>
              <w:rPr>
                <w:rFonts w:ascii="AGaramondPro-Regular" w:hAnsi="AGaramondPro-Regular" w:cs="AGaramondPro-Regular"/>
              </w:rPr>
              <w:t>plan strategies to guide inquiry</w:t>
            </w:r>
          </w:p>
          <w:p w:rsidR="00DC02F3" w:rsidRDefault="00DC02F3" w:rsidP="006C4300">
            <w:pPr>
              <w:autoSpaceDE w:val="0"/>
              <w:autoSpaceDN w:val="0"/>
              <w:adjustRightInd w:val="0"/>
              <w:rPr>
                <w:rFonts w:ascii="AGaramondPro-Regular" w:hAnsi="AGaramondPro-Regular" w:cs="AGaramondPro-Regular"/>
              </w:rPr>
            </w:pPr>
          </w:p>
          <w:p w:rsidR="00DC02F3" w:rsidRDefault="00DC02F3"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DC02F3" w:rsidRDefault="00DC02F3" w:rsidP="006C4300">
            <w:pPr>
              <w:autoSpaceDE w:val="0"/>
              <w:autoSpaceDN w:val="0"/>
              <w:adjustRightInd w:val="0"/>
              <w:rPr>
                <w:rFonts w:ascii="MyriadPro-Semibold" w:hAnsi="MyriadPro-Semibold" w:cs="MyriadPro-Semibold"/>
              </w:rPr>
            </w:pPr>
          </w:p>
          <w:p w:rsidR="00DC02F3" w:rsidRDefault="00DC02F3"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DC02F3" w:rsidRDefault="00DC02F3" w:rsidP="006C4300">
            <w:pPr>
              <w:rPr>
                <w:rFonts w:ascii="MyriadPro-Semibold" w:hAnsi="MyriadPro-Semibold" w:cs="MyriadPro-Semibold"/>
              </w:rPr>
            </w:pPr>
          </w:p>
          <w:p w:rsidR="00DC02F3" w:rsidRPr="00F90CA0" w:rsidRDefault="00DC02F3" w:rsidP="006C4300">
            <w:r>
              <w:rPr>
                <w:rFonts w:ascii="MyriadPro-Semibold" w:hAnsi="MyriadPro-Semibold" w:cs="MyriadPro-Semibold"/>
              </w:rPr>
              <w:t xml:space="preserve">3d. </w:t>
            </w:r>
            <w:r>
              <w:rPr>
                <w:rFonts w:ascii="AGaramondPro-Regular" w:hAnsi="AGaramondPro-Regular" w:cs="AGaramondPro-Regular"/>
              </w:rPr>
              <w:t>process data and report results</w:t>
            </w:r>
          </w:p>
          <w:p w:rsidR="00DC02F3" w:rsidRPr="00F90CA0" w:rsidRDefault="00DC02F3" w:rsidP="006C4300"/>
          <w:p w:rsidR="00DC02F3" w:rsidRDefault="00DC02F3" w:rsidP="006C4300">
            <w:pPr>
              <w:autoSpaceDE w:val="0"/>
              <w:autoSpaceDN w:val="0"/>
              <w:adjustRightInd w:val="0"/>
              <w:rPr>
                <w:rFonts w:ascii="AGaramondPro-Regular" w:hAnsi="AGaramondPro-Regular" w:cs="AGaramondPro-Regular"/>
              </w:rPr>
            </w:pPr>
            <w:r>
              <w:t>4</w:t>
            </w:r>
            <w:r>
              <w:rPr>
                <w:rFonts w:ascii="MyriadPro-Semibold" w:hAnsi="MyriadPro-Semibold" w:cs="MyriadPro-Semibold"/>
              </w:rPr>
              <w:t xml:space="preserve">c. </w:t>
            </w:r>
            <w:r>
              <w:rPr>
                <w:rFonts w:ascii="AGaramondPro-Regular" w:hAnsi="AGaramondPro-Regular" w:cs="AGaramondPro-Regular"/>
              </w:rPr>
              <w:t>collect and analyze data to identify solutions and/or make informed decisions</w:t>
            </w:r>
          </w:p>
          <w:p w:rsidR="00DC02F3" w:rsidRDefault="00DC02F3" w:rsidP="006C4300">
            <w:pPr>
              <w:rPr>
                <w:rFonts w:ascii="MyriadPro-Semibold" w:hAnsi="MyriadPro-Semibold" w:cs="MyriadPro-Semibold"/>
              </w:rPr>
            </w:pPr>
          </w:p>
          <w:p w:rsidR="00DC02F3" w:rsidRPr="00F90CA0" w:rsidRDefault="00DC02F3"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DC02F3" w:rsidRPr="00F90CA0" w:rsidRDefault="00DC02F3" w:rsidP="006C4300"/>
          <w:p w:rsidR="00DC02F3" w:rsidRPr="00F90CA0" w:rsidRDefault="00DC02F3" w:rsidP="006C4300">
            <w:r w:rsidRPr="00F90CA0">
              <w:lastRenderedPageBreak/>
              <w:t>5a.</w:t>
            </w:r>
          </w:p>
        </w:tc>
        <w:tc>
          <w:tcPr>
            <w:tcW w:w="6876" w:type="dxa"/>
          </w:tcPr>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CC.3.R.1.3 Key Ideas and Details: Describe the relationship between a series of historical events, scientific ideas or concepts, or steps in technical procedures in a text, using language that pertains to time, sequence, and cause/effect.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CC.3.W.1.a Text Types and Purposes: Introduce the topic or text that they are writing about, state an opinion, and create an organizational structure that lists reasons.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CC.4.R.I.1 Key Ideas and Details: Refer to details and examples in a text when explaining what the text says explicitly and when drawing inferences from the text.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CC.4.SL.1.d Comprehension and Collaboration: Review the key ideas expressed and explain their own ideas and understanding in the light of the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CC.4.W.1.d Text Types and Purposes: Provide a concluding statement or section related to the opinion presented.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CC.4.W.2 Text Types and Purposes: Write informative/explanatory texts to examine a topic and convey ideas and information clearly.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CC.4.W.2.e Text Types and Purposes: Provide a concluding statement or section related to the information or explanation presented.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CC.5.R.I.3 Key Ideas and Details: Explain the relationships or interactions between two or more individuals, events, ideas or concepts in a historical, scientific, or </w:t>
            </w:r>
            <w:r w:rsidRPr="00F90CA0">
              <w:rPr>
                <w:rFonts w:asciiTheme="minorHAnsi" w:hAnsiTheme="minorHAnsi"/>
                <w:sz w:val="20"/>
                <w:szCs w:val="20"/>
              </w:rPr>
              <w:lastRenderedPageBreak/>
              <w:t xml:space="preserve">technical text based on specific information in the text.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CC.5.R.L.1 Key Ideas and Details: Quote accurately from a text when explaining what the text says explicitly and when drawing inferences from the text.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CC.5.SL.1.d Comprehension and Collaboration: Review the key ideas expressed and draw conclusions in light of information and knowledge gained from the discussions. </w:t>
            </w:r>
          </w:p>
          <w:p w:rsidR="00DC02F3" w:rsidRDefault="00DC02F3" w:rsidP="006C4300">
            <w:pPr>
              <w:rPr>
                <w:sz w:val="20"/>
                <w:szCs w:val="20"/>
              </w:rPr>
            </w:pPr>
          </w:p>
          <w:p w:rsidR="00DC02F3" w:rsidRPr="00F90CA0" w:rsidRDefault="00DC02F3" w:rsidP="006C4300">
            <w:r w:rsidRPr="00F90CA0">
              <w:rPr>
                <w:sz w:val="20"/>
                <w:szCs w:val="20"/>
              </w:rPr>
              <w:t xml:space="preserve">CC.5.W.1 Text Types and Purposes: Write opinion pieces on topics or texts, supporting a point of view with reasons and information.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CC.6.SL.1.a Comprehension and Col</w:t>
            </w:r>
            <w:r>
              <w:rPr>
                <w:rFonts w:asciiTheme="minorHAnsi" w:hAnsiTheme="minorHAnsi"/>
                <w:sz w:val="20"/>
                <w:szCs w:val="20"/>
              </w:rPr>
              <w:t xml:space="preserve">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w:t>
            </w:r>
            <w:r w:rsidRPr="00F90CA0">
              <w:rPr>
                <w:rFonts w:asciiTheme="minorHAnsi" w:hAnsiTheme="minorHAnsi"/>
                <w:sz w:val="20"/>
                <w:szCs w:val="20"/>
              </w:rPr>
              <w:lastRenderedPageBreak/>
              <w:t xml:space="preserve">referring to evidence on the topic, text, or issue to probe and reflect on ideas under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CC.6.W.2.b Text Types and Purposes: Develop the topic with relevant facts, definitions, concrete details, quotations, or other information and examples.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CC.6.W.10 Range of Writing: Write routinely over extended time frames (time for research, reflection, and revision) and shorter time frames (a single sitting or a day or two) for a range of discipline-specific tasks, purposes, and audiences. </w:t>
            </w:r>
          </w:p>
          <w:p w:rsidR="00DC02F3" w:rsidRDefault="00DC02F3" w:rsidP="006C4300">
            <w:pPr>
              <w:pStyle w:val="Default"/>
              <w:rPr>
                <w:rFonts w:asciiTheme="minorHAnsi" w:hAnsiTheme="minorHAnsi"/>
                <w:sz w:val="20"/>
                <w:szCs w:val="20"/>
              </w:rPr>
            </w:pPr>
          </w:p>
          <w:p w:rsidR="00DC02F3" w:rsidRPr="00F90CA0" w:rsidRDefault="00DC02F3" w:rsidP="006C4300">
            <w:r w:rsidRPr="00F90CA0">
              <w:rPr>
                <w:sz w:val="20"/>
                <w:szCs w:val="20"/>
              </w:rPr>
              <w:t xml:space="preserve"> </w:t>
            </w:r>
          </w:p>
        </w:tc>
      </w:tr>
      <w:tr w:rsidR="00DC02F3" w:rsidRPr="003F32B3" w:rsidTr="00D309CE">
        <w:tc>
          <w:tcPr>
            <w:tcW w:w="2601" w:type="dxa"/>
          </w:tcPr>
          <w:p w:rsidR="00DC02F3" w:rsidRPr="003F32B3" w:rsidRDefault="00DC02F3"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2.1.2 Organize knowledge so that it is useful. </w:t>
            </w:r>
          </w:p>
          <w:p w:rsidR="00DC02F3" w:rsidRPr="003F32B3" w:rsidRDefault="00DC02F3" w:rsidP="000A079D">
            <w:pPr>
              <w:pStyle w:val="Default"/>
              <w:rPr>
                <w:rFonts w:asciiTheme="minorHAnsi" w:hAnsiTheme="minorHAnsi"/>
                <w:sz w:val="22"/>
                <w:szCs w:val="22"/>
              </w:rPr>
            </w:pPr>
          </w:p>
        </w:tc>
        <w:tc>
          <w:tcPr>
            <w:tcW w:w="5301" w:type="dxa"/>
          </w:tcPr>
          <w:p w:rsidR="00DC02F3" w:rsidRPr="003F32B3" w:rsidRDefault="00DC02F3" w:rsidP="00751B3D">
            <w:r w:rsidRPr="003F32B3">
              <w:t>3</w:t>
            </w:r>
            <w:r w:rsidRPr="003F32B3">
              <w:rPr>
                <w:vertAlign w:val="superscript"/>
              </w:rPr>
              <w:t>rd</w:t>
            </w:r>
            <w:r w:rsidRPr="003F32B3">
              <w:t xml:space="preserve"> Grade</w:t>
            </w:r>
          </w:p>
          <w:p w:rsidR="00DC02F3" w:rsidRPr="003F32B3" w:rsidRDefault="00DC02F3" w:rsidP="009C6C72">
            <w:pPr>
              <w:numPr>
                <w:ilvl w:val="0"/>
                <w:numId w:val="186"/>
              </w:numPr>
              <w:ind w:left="673"/>
              <w:textAlignment w:val="center"/>
              <w:rPr>
                <w:rFonts w:eastAsia="Times New Roman" w:cs="Times New Roman"/>
              </w:rPr>
            </w:pPr>
            <w:r w:rsidRPr="003F32B3">
              <w:rPr>
                <w:rFonts w:eastAsia="Times New Roman" w:cs="Times New Roman"/>
              </w:rPr>
              <w:t>Take simple notes and organize information into a logical sequence. (IL:E:5)</w:t>
            </w:r>
          </w:p>
          <w:p w:rsidR="00DC02F3" w:rsidRPr="003F32B3" w:rsidRDefault="00DC02F3" w:rsidP="00751B3D"/>
          <w:p w:rsidR="00DC02F3" w:rsidRPr="003F32B3" w:rsidRDefault="00DC02F3" w:rsidP="00751B3D">
            <w:r w:rsidRPr="003F32B3">
              <w:t>4</w:t>
            </w:r>
            <w:r w:rsidRPr="003F32B3">
              <w:rPr>
                <w:vertAlign w:val="superscript"/>
              </w:rPr>
              <w:t>th</w:t>
            </w:r>
            <w:r w:rsidRPr="003F32B3">
              <w:t xml:space="preserve"> Grade</w:t>
            </w:r>
          </w:p>
          <w:p w:rsidR="00DC02F3" w:rsidRPr="003F32B3" w:rsidRDefault="00DC02F3" w:rsidP="009C6C72">
            <w:pPr>
              <w:numPr>
                <w:ilvl w:val="0"/>
                <w:numId w:val="87"/>
              </w:numPr>
              <w:ind w:left="673"/>
              <w:textAlignment w:val="center"/>
              <w:rPr>
                <w:rFonts w:eastAsia="Times New Roman" w:cs="Times New Roman"/>
              </w:rPr>
            </w:pPr>
            <w:r w:rsidRPr="003F32B3">
              <w:rPr>
                <w:rFonts w:eastAsia="Times New Roman" w:cs="Times New Roman"/>
              </w:rPr>
              <w:t>Identify ways information can be presented (e.g., text, visual information on a map, information displayed in pictures or as graphics). (IL:D:3)</w:t>
            </w:r>
          </w:p>
          <w:p w:rsidR="00DC02F3" w:rsidRPr="003F32B3" w:rsidRDefault="00DC02F3" w:rsidP="009C6C72">
            <w:pPr>
              <w:numPr>
                <w:ilvl w:val="0"/>
                <w:numId w:val="197"/>
              </w:numPr>
              <w:ind w:left="673"/>
              <w:textAlignment w:val="center"/>
              <w:rPr>
                <w:rFonts w:eastAsia="Times New Roman" w:cs="Times New Roman"/>
              </w:rPr>
            </w:pPr>
            <w:r w:rsidRPr="003F32B3">
              <w:rPr>
                <w:rFonts w:eastAsia="Times New Roman" w:cs="Times New Roman"/>
              </w:rPr>
              <w:t>Take simple notes and organize information into a logical sequence. (IL:E:6)</w:t>
            </w:r>
          </w:p>
          <w:p w:rsidR="00DC02F3" w:rsidRPr="003F32B3" w:rsidRDefault="00DC02F3" w:rsidP="00F6494C">
            <w:pPr>
              <w:ind w:left="720"/>
              <w:textAlignment w:val="center"/>
              <w:rPr>
                <w:rFonts w:eastAsia="Times New Roman" w:cs="Times New Roman"/>
              </w:rPr>
            </w:pPr>
          </w:p>
          <w:p w:rsidR="00DC02F3" w:rsidRPr="003F32B3" w:rsidRDefault="00DC02F3" w:rsidP="00F6494C">
            <w:pPr>
              <w:ind w:left="720"/>
              <w:textAlignment w:val="center"/>
              <w:rPr>
                <w:rFonts w:eastAsia="Times New Roman" w:cs="Times New Roman"/>
              </w:rPr>
            </w:pPr>
          </w:p>
          <w:p w:rsidR="00DC02F3" w:rsidRPr="003F32B3" w:rsidRDefault="00DC02F3" w:rsidP="00F6494C">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87"/>
              </w:numPr>
              <w:tabs>
                <w:tab w:val="clear" w:pos="720"/>
                <w:tab w:val="num" w:pos="583"/>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Develop a systematic plan for organizing information using a basic organizing concept (e.g., subject, chronology, date). (IL:D:1)</w:t>
            </w:r>
          </w:p>
          <w:p w:rsidR="00DC02F3" w:rsidRPr="003F32B3" w:rsidRDefault="00DC02F3" w:rsidP="009C6C72">
            <w:pPr>
              <w:numPr>
                <w:ilvl w:val="0"/>
                <w:numId w:val="172"/>
              </w:numPr>
              <w:tabs>
                <w:tab w:val="clear" w:pos="720"/>
                <w:tab w:val="num" w:pos="583"/>
              </w:tabs>
              <w:ind w:left="673"/>
              <w:textAlignment w:val="center"/>
              <w:rPr>
                <w:rFonts w:eastAsia="Times New Roman" w:cs="Times New Roman"/>
              </w:rPr>
            </w:pPr>
            <w:r w:rsidRPr="003F32B3">
              <w:rPr>
                <w:rFonts w:eastAsia="Times New Roman" w:cs="Times New Roman"/>
              </w:rPr>
              <w:t>Skim, take notes, paraphrase and organize information using graphic organizers. (IL:E:6)</w:t>
            </w:r>
          </w:p>
          <w:p w:rsidR="00DC02F3" w:rsidRPr="003F32B3" w:rsidRDefault="00DC02F3" w:rsidP="00EC03C5">
            <w:pPr>
              <w:textAlignment w:val="center"/>
              <w:rPr>
                <w:rFonts w:eastAsia="Times New Roman" w:cs="Times New Roman"/>
              </w:rPr>
            </w:pPr>
          </w:p>
          <w:p w:rsidR="00DC02F3" w:rsidRPr="003F32B3" w:rsidRDefault="00DC02F3" w:rsidP="00EE5BCD">
            <w:pPr>
              <w:textAlignment w:val="center"/>
            </w:pPr>
            <w:r w:rsidRPr="003F32B3">
              <w:t>6</w:t>
            </w:r>
            <w:r w:rsidRPr="003F32B3">
              <w:rPr>
                <w:vertAlign w:val="superscript"/>
              </w:rPr>
              <w:t>th</w:t>
            </w:r>
            <w:r w:rsidRPr="003F32B3">
              <w:t xml:space="preserve"> Grade</w:t>
            </w:r>
          </w:p>
          <w:p w:rsidR="00DC02F3" w:rsidRPr="003F32B3" w:rsidRDefault="00DC02F3" w:rsidP="009C6C72">
            <w:pPr>
              <w:numPr>
                <w:ilvl w:val="0"/>
                <w:numId w:val="204"/>
              </w:numPr>
              <w:ind w:left="673"/>
              <w:textAlignment w:val="center"/>
            </w:pPr>
            <w:r w:rsidRPr="003F32B3">
              <w:rPr>
                <w:rFonts w:eastAsia="Times New Roman" w:cs="Times New Roman"/>
              </w:rPr>
              <w:lastRenderedPageBreak/>
              <w:t>Take notes, organize information into logical sequence and create a draft product (e.g., report, research paper, presentation). (IL:E:8)</w:t>
            </w:r>
          </w:p>
          <w:p w:rsidR="00DC02F3" w:rsidRPr="003F32B3" w:rsidRDefault="00DC02F3" w:rsidP="00751B3D"/>
        </w:tc>
        <w:tc>
          <w:tcPr>
            <w:tcW w:w="3726" w:type="dxa"/>
          </w:tcPr>
          <w:p w:rsidR="00DC02F3" w:rsidRDefault="00DC02F3" w:rsidP="006C4300">
            <w:pPr>
              <w:rPr>
                <w:rFonts w:ascii="AGaramondPro-Regular" w:hAnsi="AGaramondPro-Regular" w:cs="AGaramondPro-Regular"/>
              </w:rPr>
            </w:pPr>
            <w:r>
              <w:lastRenderedPageBreak/>
              <w:t>3</w:t>
            </w:r>
            <w:r>
              <w:rPr>
                <w:rFonts w:ascii="MyriadPro-Semibold" w:hAnsi="MyriadPro-Semibold" w:cs="MyriadPro-Semibold"/>
              </w:rPr>
              <w:t xml:space="preserve">d. </w:t>
            </w:r>
            <w:r>
              <w:rPr>
                <w:rFonts w:ascii="AGaramondPro-Regular" w:hAnsi="AGaramondPro-Regular" w:cs="AGaramondPro-Regular"/>
              </w:rPr>
              <w:t>process data and report results</w:t>
            </w:r>
          </w:p>
          <w:p w:rsidR="00DC02F3" w:rsidRDefault="00DC02F3" w:rsidP="006C4300">
            <w:pPr>
              <w:rPr>
                <w:rFonts w:ascii="AGaramondPro-Regular" w:hAnsi="AGaramondPro-Regular" w:cs="AGaramondPro-Regular"/>
              </w:rPr>
            </w:pPr>
          </w:p>
          <w:p w:rsidR="00DC02F3" w:rsidRDefault="00DC02F3" w:rsidP="006C4300">
            <w:pPr>
              <w:rPr>
                <w:rFonts w:ascii="AGaramondPro-Regular" w:hAnsi="AGaramondPro-Regular" w:cs="AGaramondPro-Regular"/>
              </w:rPr>
            </w:pPr>
            <w:r>
              <w:rPr>
                <w:rFonts w:ascii="AGaramondPro-Regular" w:hAnsi="AGaramondPro-Regular" w:cs="AGaramondPro-Regular"/>
              </w:rP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p w:rsidR="00DC02F3" w:rsidRDefault="00DC02F3" w:rsidP="006C4300">
            <w:pPr>
              <w:rPr>
                <w:rFonts w:ascii="AGaramondPro-Regular" w:hAnsi="AGaramondPro-Regular" w:cs="AGaramondPro-Regular"/>
              </w:rPr>
            </w:pPr>
          </w:p>
          <w:p w:rsidR="00DC02F3" w:rsidRPr="00F90CA0" w:rsidRDefault="00DC02F3" w:rsidP="006C4300">
            <w:r w:rsidRPr="00F90CA0">
              <w:t>6b.</w:t>
            </w:r>
            <w:r>
              <w:t xml:space="preserve"> </w:t>
            </w:r>
            <w:r>
              <w:rPr>
                <w:rFonts w:ascii="AGaramondPro-Regular" w:hAnsi="AGaramondPro-Regular" w:cs="AGaramondPro-Regular"/>
              </w:rPr>
              <w:t>select and use applications effectively and productively</w:t>
            </w:r>
          </w:p>
        </w:tc>
        <w:tc>
          <w:tcPr>
            <w:tcW w:w="6876" w:type="dxa"/>
          </w:tcPr>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CC.3.W.1.a Text Types and Purposes: Introduce the topic or text that they are writing about, state an opinion, and create an organizational structure that lists reasons.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CC.3.W.4 Production and Dis</w:t>
            </w:r>
            <w:r>
              <w:rPr>
                <w:rFonts w:asciiTheme="minorHAnsi" w:hAnsiTheme="minorHAnsi"/>
                <w:sz w:val="20"/>
                <w:szCs w:val="20"/>
              </w:rPr>
              <w:t>tribution of Writing: With guid</w:t>
            </w:r>
            <w:r w:rsidRPr="00F90CA0">
              <w:rPr>
                <w:rFonts w:asciiTheme="minorHAnsi" w:hAnsiTheme="minorHAnsi"/>
                <w:sz w:val="20"/>
                <w:szCs w:val="20"/>
              </w:rPr>
              <w:t xml:space="preserve">ance and support from adults, produce writing in which the development and organization are appropriate to task and purpose. (Grade-specific expectations for writing types are defined in standards 1-3 above.)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texts on the same topic in order to write or speak about the subject knowledgeably.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CC.4.W.1.a Text Types and Purposes: Introduce a topic or text clearly, state an opinion, and create an organizational structure in which related ideas are </w:t>
            </w:r>
            <w:r w:rsidRPr="00F90CA0">
              <w:rPr>
                <w:rFonts w:asciiTheme="minorHAnsi" w:hAnsiTheme="minorHAnsi"/>
                <w:sz w:val="20"/>
                <w:szCs w:val="20"/>
              </w:rPr>
              <w:lastRenderedPageBreak/>
              <w:t xml:space="preserve">grouped to support the writer's purpose.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CC.4.W.1.b Text Types and Purposes: Provide reasons that are supported by facts and details.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CC.4.W.2 Text Types and Purposes: Write informative/explanatory texts to examine a topic and convey ideas and information clearly.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CC.4.W.4 Production and Distribution of Writing: Produce clear and coherent writing in which the development and organization are appropriate to task, purpose, and audience. (Grade-specific expectations for writing types are defined in standards 1-3 above.)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CC.5.R.I.9 Integration of Knowledge and Ideas: Integrate information from several texts on the same topic in or</w:t>
            </w:r>
            <w:r>
              <w:rPr>
                <w:rFonts w:asciiTheme="minorHAnsi" w:hAnsiTheme="minorHAnsi"/>
                <w:sz w:val="20"/>
                <w:szCs w:val="20"/>
              </w:rPr>
              <w:t>d</w:t>
            </w:r>
            <w:r w:rsidRPr="00F90CA0">
              <w:rPr>
                <w:rFonts w:asciiTheme="minorHAnsi" w:hAnsiTheme="minorHAnsi"/>
                <w:sz w:val="20"/>
                <w:szCs w:val="20"/>
              </w:rPr>
              <w:t xml:space="preserve">er to write or speak about the subject knowledgeably.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CC.5.W.1 Text Types and Purposes: Write opinion pieces on topics or texts, supporting a point of view with reasons and information.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CC.5.W.4 Production and Distribution of Writing: Produce clear and coherent writing in which the development and organization are appropriate to task, purpose, and audience (Grade specific expectations for writing types are defined in standards 1-3 above.).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w:t>
            </w:r>
            <w:r w:rsidRPr="00F90CA0">
              <w:rPr>
                <w:rFonts w:asciiTheme="minorHAnsi" w:hAnsiTheme="minorHAnsi"/>
                <w:sz w:val="20"/>
                <w:szCs w:val="20"/>
              </w:rPr>
              <w:lastRenderedPageBreak/>
              <w:t xml:space="preserve">summarize or paraphrase information in notes and finished work, and provide a list of sources.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CC.6.W.2.a Text Types and Purposes: Introduce a topic; organize ideas, concepts, and information, using strategies such as definition, classification, comparison/contrast, and cause/effect; include formatting (e.g., headings), graphics (e.g., charts, tables), and multimedia when useful to aiding comprehension.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DC02F3" w:rsidRPr="003F32B3" w:rsidTr="00D309CE">
        <w:tc>
          <w:tcPr>
            <w:tcW w:w="2601" w:type="dxa"/>
          </w:tcPr>
          <w:p w:rsidR="00DC02F3" w:rsidRPr="003F32B3" w:rsidRDefault="00DC02F3"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2.1.3 Use strategies to draw conclusions from information and apply knowledge to curricular areas, real world situations, and further investigations. </w:t>
            </w:r>
          </w:p>
          <w:p w:rsidR="00DC02F3" w:rsidRPr="003F32B3" w:rsidRDefault="00DC02F3" w:rsidP="000A079D">
            <w:pPr>
              <w:pStyle w:val="Default"/>
              <w:rPr>
                <w:rFonts w:asciiTheme="minorHAnsi" w:hAnsiTheme="minorHAnsi"/>
                <w:sz w:val="22"/>
                <w:szCs w:val="22"/>
              </w:rPr>
            </w:pPr>
          </w:p>
        </w:tc>
        <w:tc>
          <w:tcPr>
            <w:tcW w:w="5301" w:type="dxa"/>
          </w:tcPr>
          <w:p w:rsidR="00DC02F3" w:rsidRPr="003F32B3" w:rsidRDefault="00DC02F3">
            <w:r w:rsidRPr="003F32B3">
              <w:t>3</w:t>
            </w:r>
            <w:r w:rsidRPr="003F32B3">
              <w:rPr>
                <w:vertAlign w:val="superscript"/>
              </w:rPr>
              <w:t>rd</w:t>
            </w:r>
            <w:r w:rsidRPr="003F32B3">
              <w:t xml:space="preserve"> Grade</w:t>
            </w:r>
          </w:p>
          <w:p w:rsidR="00DC02F3" w:rsidRPr="003F32B3" w:rsidRDefault="00DC02F3" w:rsidP="009C6C72">
            <w:pPr>
              <w:numPr>
                <w:ilvl w:val="0"/>
                <w:numId w:val="187"/>
              </w:numPr>
              <w:ind w:left="687"/>
              <w:textAlignment w:val="center"/>
              <w:rPr>
                <w:rFonts w:eastAsia="Times New Roman" w:cs="Times New Roman"/>
              </w:rPr>
            </w:pPr>
            <w:r w:rsidRPr="003F32B3">
              <w:rPr>
                <w:rFonts w:eastAsia="Times New Roman" w:cs="Times New Roman"/>
              </w:rPr>
              <w:t>Summarize and draw conclusions about information gathered. (IL:E:4)</w:t>
            </w:r>
          </w:p>
          <w:p w:rsidR="00DC02F3" w:rsidRPr="003F32B3" w:rsidRDefault="00DC02F3" w:rsidP="00DB0F5F">
            <w:pPr>
              <w:textAlignment w:val="center"/>
              <w:rPr>
                <w:rFonts w:eastAsia="Times New Roman" w:cs="Times New Roman"/>
              </w:rPr>
            </w:pPr>
          </w:p>
          <w:p w:rsidR="00DC02F3" w:rsidRPr="003F32B3" w:rsidRDefault="00DC02F3" w:rsidP="00DB0F5F">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numPr>
                <w:ilvl w:val="0"/>
                <w:numId w:val="214"/>
              </w:numPr>
              <w:ind w:left="687"/>
              <w:textAlignment w:val="center"/>
              <w:rPr>
                <w:rFonts w:eastAsia="Times New Roman" w:cs="Times New Roman"/>
              </w:rPr>
            </w:pPr>
            <w:r w:rsidRPr="003F32B3">
              <w:rPr>
                <w:rFonts w:eastAsia="Times New Roman" w:cs="Times New Roman"/>
              </w:rPr>
              <w:t>Summarize and draw conclusions about information gathered. (IL:E:5)</w:t>
            </w:r>
          </w:p>
          <w:p w:rsidR="00DC02F3" w:rsidRPr="003F32B3" w:rsidRDefault="00DC02F3" w:rsidP="00A07479">
            <w:pPr>
              <w:textAlignment w:val="center"/>
              <w:rPr>
                <w:rFonts w:eastAsia="Times New Roman" w:cs="Times New Roman"/>
              </w:rPr>
            </w:pPr>
          </w:p>
          <w:p w:rsidR="00DC02F3" w:rsidRPr="003F32B3" w:rsidRDefault="00DC02F3" w:rsidP="00A07479">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(IL:E:5)</w:t>
            </w:r>
          </w:p>
          <w:p w:rsidR="00DC02F3" w:rsidRPr="003F32B3" w:rsidRDefault="00DC02F3" w:rsidP="00A07479">
            <w:pPr>
              <w:pStyle w:val="NormalWeb"/>
              <w:spacing w:before="0" w:beforeAutospacing="0" w:after="0" w:afterAutospacing="0"/>
              <w:rPr>
                <w:rFonts w:asciiTheme="minorHAnsi" w:hAnsiTheme="minorHAnsi"/>
                <w:sz w:val="22"/>
                <w:szCs w:val="22"/>
              </w:rPr>
            </w:pPr>
          </w:p>
          <w:p w:rsidR="00DC02F3" w:rsidRPr="003F32B3" w:rsidRDefault="00DC02F3" w:rsidP="00A07479">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201"/>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(IL:E:7)</w:t>
            </w:r>
          </w:p>
          <w:p w:rsidR="00DC02F3" w:rsidRPr="003F32B3" w:rsidRDefault="00DC02F3"/>
        </w:tc>
        <w:tc>
          <w:tcPr>
            <w:tcW w:w="3726" w:type="dxa"/>
          </w:tcPr>
          <w:p w:rsidR="00DC02F3" w:rsidRDefault="00DC02F3" w:rsidP="006C4300">
            <w:pPr>
              <w:rPr>
                <w:rFonts w:ascii="AGaramondPro-Regular" w:hAnsi="AGaramondPro-Regular" w:cs="AGaramondPro-Regular"/>
              </w:rPr>
            </w:pPr>
            <w:r w:rsidRPr="00F90CA0">
              <w:t>1d.</w:t>
            </w:r>
            <w:r>
              <w:t xml:space="preserve"> </w:t>
            </w:r>
            <w:r>
              <w:rPr>
                <w:rFonts w:ascii="AGaramondPro-Regular" w:hAnsi="AGaramondPro-Regular" w:cs="AGaramondPro-Regular"/>
              </w:rPr>
              <w:t>identify trends and forecast possibilities</w:t>
            </w:r>
          </w:p>
          <w:p w:rsidR="00DC02F3" w:rsidRPr="00F90CA0" w:rsidRDefault="00DC02F3" w:rsidP="006C4300"/>
          <w:p w:rsidR="00DC02F3" w:rsidRDefault="00DC02F3" w:rsidP="006C4300">
            <w:pPr>
              <w:autoSpaceDE w:val="0"/>
              <w:autoSpaceDN w:val="0"/>
              <w:adjustRightInd w:val="0"/>
              <w:rPr>
                <w:rFonts w:ascii="AGaramondPro-Regular" w:hAnsi="AGaramondPro-Regular" w:cs="AGaramondPro-Regular"/>
              </w:rPr>
            </w:pPr>
            <w:r w:rsidRPr="00F90CA0">
              <w:t>3a.</w:t>
            </w:r>
            <w:r>
              <w:t xml:space="preserve"> </w:t>
            </w:r>
            <w:r>
              <w:rPr>
                <w:rFonts w:ascii="AGaramondPro-Regular" w:hAnsi="AGaramondPro-Regular" w:cs="AGaramondPro-Regular"/>
              </w:rPr>
              <w:t>plan strategies to guide inquiry</w:t>
            </w:r>
          </w:p>
          <w:p w:rsidR="00DC02F3" w:rsidRDefault="00DC02F3" w:rsidP="006C4300">
            <w:pPr>
              <w:autoSpaceDE w:val="0"/>
              <w:autoSpaceDN w:val="0"/>
              <w:adjustRightInd w:val="0"/>
              <w:rPr>
                <w:rFonts w:ascii="MyriadPro-Semibold" w:hAnsi="MyriadPro-Semibold" w:cs="MyriadPro-Semibold"/>
              </w:rPr>
            </w:pPr>
          </w:p>
          <w:p w:rsidR="00DC02F3" w:rsidRDefault="00DC02F3"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w:t>
            </w:r>
          </w:p>
          <w:p w:rsidR="00DC02F3" w:rsidRDefault="00DC02F3" w:rsidP="006C4300">
            <w:pPr>
              <w:autoSpaceDE w:val="0"/>
              <w:autoSpaceDN w:val="0"/>
              <w:adjustRightInd w:val="0"/>
              <w:rPr>
                <w:rFonts w:ascii="AGaramondPro-Regular" w:hAnsi="AGaramondPro-Regular" w:cs="AGaramondPro-Regular"/>
              </w:rPr>
            </w:pPr>
            <w:r>
              <w:rPr>
                <w:rFonts w:ascii="AGaramondPro-Regular" w:hAnsi="AGaramondPro-Regular" w:cs="AGaramondPro-Regular"/>
              </w:rPr>
              <w:t>media</w:t>
            </w:r>
          </w:p>
          <w:p w:rsidR="00DC02F3" w:rsidRDefault="00DC02F3" w:rsidP="006C4300">
            <w:pPr>
              <w:autoSpaceDE w:val="0"/>
              <w:autoSpaceDN w:val="0"/>
              <w:adjustRightInd w:val="0"/>
              <w:rPr>
                <w:rFonts w:ascii="AGaramondPro-Regular" w:hAnsi="AGaramondPro-Regular" w:cs="AGaramondPro-Regular"/>
              </w:rPr>
            </w:pPr>
          </w:p>
          <w:p w:rsidR="00DC02F3" w:rsidRDefault="00DC02F3" w:rsidP="006C4300">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DC02F3" w:rsidRPr="00F90CA0" w:rsidRDefault="00DC02F3" w:rsidP="006C4300"/>
          <w:p w:rsidR="00DC02F3" w:rsidRDefault="00DC02F3" w:rsidP="006C4300">
            <w:pPr>
              <w:autoSpaceDE w:val="0"/>
              <w:autoSpaceDN w:val="0"/>
              <w:adjustRightInd w:val="0"/>
              <w:rPr>
                <w:rFonts w:ascii="AGaramondPro-Regular" w:hAnsi="AGaramondPro-Regular" w:cs="AGaramondPro-Regular"/>
              </w:rPr>
            </w:pPr>
            <w:r w:rsidRPr="00F90CA0">
              <w:t>4a.</w:t>
            </w:r>
            <w:r>
              <w:t xml:space="preserve"> </w:t>
            </w:r>
            <w:r>
              <w:rPr>
                <w:rFonts w:ascii="AGaramondPro-Regular" w:hAnsi="AGaramondPro-Regular" w:cs="AGaramondPro-Regular"/>
              </w:rPr>
              <w:t>identify and define authentic problems and significant questions for investigation</w:t>
            </w:r>
          </w:p>
          <w:p w:rsidR="00DC02F3" w:rsidRDefault="00DC02F3" w:rsidP="006C4300">
            <w:pPr>
              <w:autoSpaceDE w:val="0"/>
              <w:autoSpaceDN w:val="0"/>
              <w:adjustRightInd w:val="0"/>
              <w:rPr>
                <w:rFonts w:ascii="MyriadPro-Semibold" w:hAnsi="MyriadPro-Semibold" w:cs="MyriadPro-Semibold"/>
              </w:rPr>
            </w:pPr>
          </w:p>
          <w:p w:rsidR="00DC02F3" w:rsidRDefault="00DC02F3"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DC02F3" w:rsidRDefault="00DC02F3" w:rsidP="006C4300">
            <w:pPr>
              <w:rPr>
                <w:rFonts w:ascii="MyriadPro-Semibold" w:hAnsi="MyriadPro-Semibold" w:cs="MyriadPro-Semibold"/>
              </w:rPr>
            </w:pPr>
          </w:p>
          <w:p w:rsidR="00DC02F3" w:rsidRPr="00F90CA0" w:rsidRDefault="00DC02F3" w:rsidP="006C4300">
            <w:r>
              <w:rPr>
                <w:rFonts w:ascii="MyriadPro-Semibold" w:hAnsi="MyriadPro-Semibold" w:cs="MyriadPro-Semibold"/>
              </w:rPr>
              <w:t xml:space="preserve">4d. </w:t>
            </w:r>
            <w:r>
              <w:rPr>
                <w:rFonts w:ascii="AGaramondPro-Regular" w:hAnsi="AGaramondPro-Regular" w:cs="AGaramondPro-Regular"/>
              </w:rPr>
              <w:t xml:space="preserve">use multiple processes and diverse </w:t>
            </w:r>
            <w:r>
              <w:rPr>
                <w:rFonts w:ascii="AGaramondPro-Regular" w:hAnsi="AGaramondPro-Regular" w:cs="AGaramondPro-Regular"/>
              </w:rPr>
              <w:lastRenderedPageBreak/>
              <w:t>perspectives to explore alternative solutions</w:t>
            </w:r>
          </w:p>
          <w:p w:rsidR="00DC02F3" w:rsidRPr="00F90CA0" w:rsidRDefault="00DC02F3" w:rsidP="006C4300"/>
        </w:tc>
        <w:tc>
          <w:tcPr>
            <w:tcW w:w="6876" w:type="dxa"/>
          </w:tcPr>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CC.2.R.I.3 Key Ideas and Details: Describe the connection between a series of historical events, scientific ideas or concepts, or steps in technical procedures in a text.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CC.2.R.I.8 Integration of Knowledge and Ideas: Describe how reasons support specific points the author makes in a text.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CC.2.R.I.9 Integration of Knowledge and Ideas: Compare and contrast the most important points presented by two texts on the same topic.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CC.3.W.1.d Text Types and Purposes: Provide a concluding statement or section.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CC.4.W.9 Research to Build and Present Knowledge: Draw evidence from literary </w:t>
            </w:r>
            <w:r w:rsidRPr="00F90CA0">
              <w:rPr>
                <w:rFonts w:asciiTheme="minorHAnsi" w:hAnsiTheme="minorHAnsi"/>
                <w:sz w:val="20"/>
                <w:szCs w:val="20"/>
              </w:rPr>
              <w:lastRenderedPageBreak/>
              <w:t xml:space="preserve">or informational texts to support analysis, reflection, and research.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CC.5.R.I.8 Integration of Knowledge and Ideas: Explain how an author uses reasons and evidence to support particular points in a text, identifying which reasons and evidence support which point(s). </w:t>
            </w:r>
          </w:p>
          <w:p w:rsidR="00DC02F3" w:rsidRDefault="00DC02F3" w:rsidP="006C4300">
            <w:pPr>
              <w:rPr>
                <w:sz w:val="20"/>
                <w:szCs w:val="20"/>
              </w:rPr>
            </w:pPr>
          </w:p>
          <w:p w:rsidR="00DC02F3" w:rsidRPr="00F90CA0" w:rsidRDefault="00DC02F3" w:rsidP="006C4300">
            <w:pPr>
              <w:rPr>
                <w:sz w:val="20"/>
                <w:szCs w:val="20"/>
              </w:rPr>
            </w:pPr>
            <w:r w:rsidRPr="00F90CA0">
              <w:rPr>
                <w:sz w:val="20"/>
                <w:szCs w:val="20"/>
              </w:rPr>
              <w:t xml:space="preserve">CC.5.R.I.9 Integration of Knowledge and Ideas: Integrate information from several texts on the same topic in order to write or speak about the subject knowledgeably.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CC.5.W.1 Text Types and Purposes: Write opinion pieces on topics or texts, supporting a point of view with reasons and information.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CC.5.W.9 Research to Build and Present Knowledge: Draw evidence from literary or informational texts to support analysis, reflection, and research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CC.6.SL.3 Comprehension and Collaboration: Delineate a speaker’s argument and </w:t>
            </w:r>
            <w:r w:rsidRPr="00F90CA0">
              <w:rPr>
                <w:rFonts w:asciiTheme="minorHAnsi" w:hAnsiTheme="minorHAnsi"/>
                <w:sz w:val="20"/>
                <w:szCs w:val="20"/>
              </w:rPr>
              <w:lastRenderedPageBreak/>
              <w:t xml:space="preserve">specific claims, distinguishing claims that are supported by reasons and evidence from claims that are not.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CC.6.W.2.f Text Types and Purposes: Provide a concluding statement or section that follows from the information or explanation presented.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CC.6.W.10 Range of Writing: Write routinely over extended time frames (time for research, reflection, and revision) and shorter time frames (a single sitting or a day or two) for a range of discipline-specific tasks, purposes, and audiences.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pPr>
          </w:p>
        </w:tc>
      </w:tr>
      <w:tr w:rsidR="00DC02F3" w:rsidRPr="003F32B3" w:rsidTr="00D309CE">
        <w:tc>
          <w:tcPr>
            <w:tcW w:w="2601" w:type="dxa"/>
          </w:tcPr>
          <w:p w:rsidR="00DC02F3" w:rsidRPr="003F32B3" w:rsidRDefault="00DC02F3"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2.1.4 Use technology and other information tools to analyze and organize information. </w:t>
            </w:r>
          </w:p>
          <w:p w:rsidR="00DC02F3" w:rsidRPr="003F32B3" w:rsidRDefault="00DC02F3" w:rsidP="000A079D">
            <w:pPr>
              <w:pStyle w:val="Default"/>
              <w:rPr>
                <w:rFonts w:asciiTheme="minorHAnsi" w:hAnsiTheme="minorHAnsi"/>
                <w:sz w:val="22"/>
                <w:szCs w:val="22"/>
              </w:rPr>
            </w:pPr>
          </w:p>
        </w:tc>
        <w:tc>
          <w:tcPr>
            <w:tcW w:w="5301" w:type="dxa"/>
          </w:tcPr>
          <w:p w:rsidR="00DC02F3" w:rsidRPr="003F32B3" w:rsidRDefault="00DC02F3" w:rsidP="00452165">
            <w:r w:rsidRPr="003F32B3">
              <w:t>3</w:t>
            </w:r>
            <w:r w:rsidRPr="003F32B3">
              <w:rPr>
                <w:vertAlign w:val="superscript"/>
              </w:rPr>
              <w:t>rd</w:t>
            </w:r>
            <w:r w:rsidRPr="003F32B3">
              <w:t xml:space="preserve"> Grade</w:t>
            </w:r>
          </w:p>
          <w:p w:rsidR="00DC02F3" w:rsidRPr="003F32B3" w:rsidRDefault="00DC02F3" w:rsidP="009C6C72">
            <w:pPr>
              <w:numPr>
                <w:ilvl w:val="0"/>
                <w:numId w:val="186"/>
              </w:numPr>
              <w:ind w:left="673"/>
              <w:textAlignment w:val="center"/>
              <w:rPr>
                <w:rFonts w:eastAsia="Times New Roman" w:cs="Times New Roman"/>
              </w:rPr>
            </w:pPr>
            <w:r w:rsidRPr="003F32B3">
              <w:rPr>
                <w:rFonts w:eastAsia="Times New Roman" w:cs="Times New Roman"/>
              </w:rPr>
              <w:t>Take simple notes and organize information into a logical sequence. (IL:E:5)</w:t>
            </w:r>
          </w:p>
          <w:p w:rsidR="00DC02F3" w:rsidRPr="003F32B3" w:rsidRDefault="00DC02F3" w:rsidP="00452165"/>
          <w:p w:rsidR="00DC02F3" w:rsidRPr="003F32B3" w:rsidRDefault="00DC02F3" w:rsidP="00452165"/>
          <w:p w:rsidR="00DC02F3" w:rsidRPr="003F32B3" w:rsidRDefault="00DC02F3" w:rsidP="00452165">
            <w:r w:rsidRPr="003F32B3">
              <w:t>4</w:t>
            </w:r>
            <w:r w:rsidRPr="003F32B3">
              <w:rPr>
                <w:vertAlign w:val="superscript"/>
              </w:rPr>
              <w:t>th</w:t>
            </w:r>
            <w:r w:rsidRPr="003F32B3">
              <w:t xml:space="preserve"> Grade</w:t>
            </w:r>
          </w:p>
          <w:p w:rsidR="00DC02F3" w:rsidRPr="003F32B3" w:rsidRDefault="00DC02F3" w:rsidP="009C6C72">
            <w:pPr>
              <w:numPr>
                <w:ilvl w:val="0"/>
                <w:numId w:val="87"/>
              </w:numPr>
              <w:ind w:left="673"/>
              <w:textAlignment w:val="center"/>
              <w:rPr>
                <w:rFonts w:eastAsia="Times New Roman" w:cs="Times New Roman"/>
              </w:rPr>
            </w:pPr>
            <w:r w:rsidRPr="003F32B3">
              <w:rPr>
                <w:rFonts w:eastAsia="Times New Roman" w:cs="Times New Roman"/>
              </w:rPr>
              <w:t>Identify ways information can be presented (e.g., text, visual information on a map, information displayed in pictures or as graphics). (IL:D:3)</w:t>
            </w:r>
          </w:p>
          <w:p w:rsidR="00DC02F3" w:rsidRPr="003F32B3" w:rsidRDefault="00DC02F3" w:rsidP="009C6C72">
            <w:pPr>
              <w:numPr>
                <w:ilvl w:val="0"/>
                <w:numId w:val="197"/>
              </w:numPr>
              <w:ind w:left="673"/>
              <w:textAlignment w:val="center"/>
              <w:rPr>
                <w:rFonts w:eastAsia="Times New Roman" w:cs="Times New Roman"/>
              </w:rPr>
            </w:pPr>
            <w:r w:rsidRPr="003F32B3">
              <w:rPr>
                <w:rFonts w:eastAsia="Times New Roman" w:cs="Times New Roman"/>
              </w:rPr>
              <w:t>Take simple notes and organize information into a logical sequence. (IL:E:6)</w:t>
            </w:r>
          </w:p>
          <w:p w:rsidR="00DC02F3" w:rsidRPr="003F32B3" w:rsidRDefault="00DC02F3" w:rsidP="00452165">
            <w:pPr>
              <w:ind w:left="720"/>
              <w:textAlignment w:val="center"/>
              <w:rPr>
                <w:rFonts w:eastAsia="Times New Roman" w:cs="Times New Roman"/>
              </w:rPr>
            </w:pPr>
          </w:p>
          <w:p w:rsidR="00DC02F3" w:rsidRPr="003F32B3" w:rsidRDefault="00DC02F3" w:rsidP="00452165">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87"/>
              </w:numPr>
              <w:tabs>
                <w:tab w:val="clear" w:pos="720"/>
                <w:tab w:val="num" w:pos="583"/>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Develop a systematic plan for organizing information using a basic organizing concept (e.g., subject, chronology, date). (IL:D:1)</w:t>
            </w:r>
          </w:p>
          <w:p w:rsidR="00DC02F3" w:rsidRPr="003F32B3" w:rsidRDefault="00DC02F3" w:rsidP="009C6C72">
            <w:pPr>
              <w:numPr>
                <w:ilvl w:val="0"/>
                <w:numId w:val="172"/>
              </w:numPr>
              <w:tabs>
                <w:tab w:val="clear" w:pos="720"/>
                <w:tab w:val="num" w:pos="583"/>
              </w:tabs>
              <w:ind w:left="673"/>
              <w:textAlignment w:val="center"/>
              <w:rPr>
                <w:rFonts w:eastAsia="Times New Roman" w:cs="Times New Roman"/>
              </w:rPr>
            </w:pPr>
            <w:r w:rsidRPr="003F32B3">
              <w:rPr>
                <w:rFonts w:eastAsia="Times New Roman" w:cs="Times New Roman"/>
              </w:rPr>
              <w:t>Skim, take notes, paraphrase and organize information using graphic organizers. (IL:E:6)</w:t>
            </w:r>
          </w:p>
          <w:p w:rsidR="00DC02F3" w:rsidRPr="003F32B3" w:rsidRDefault="00DC02F3" w:rsidP="00452165">
            <w:pPr>
              <w:textAlignment w:val="center"/>
              <w:rPr>
                <w:rFonts w:eastAsia="Times New Roman" w:cs="Times New Roman"/>
              </w:rPr>
            </w:pPr>
          </w:p>
          <w:p w:rsidR="00DC02F3" w:rsidRPr="003F32B3" w:rsidRDefault="00DC02F3" w:rsidP="00452165">
            <w:pPr>
              <w:textAlignment w:val="center"/>
            </w:pPr>
            <w:r w:rsidRPr="003F32B3">
              <w:t>6</w:t>
            </w:r>
            <w:r w:rsidRPr="003F32B3">
              <w:rPr>
                <w:vertAlign w:val="superscript"/>
              </w:rPr>
              <w:t>th</w:t>
            </w:r>
            <w:r w:rsidRPr="003F32B3">
              <w:t xml:space="preserve"> Grade</w:t>
            </w:r>
          </w:p>
          <w:p w:rsidR="00DC02F3" w:rsidRPr="003F32B3" w:rsidRDefault="00DC02F3" w:rsidP="009C6C72">
            <w:pPr>
              <w:numPr>
                <w:ilvl w:val="0"/>
                <w:numId w:val="204"/>
              </w:numPr>
              <w:ind w:left="673"/>
              <w:textAlignment w:val="center"/>
            </w:pPr>
            <w:r w:rsidRPr="003F32B3">
              <w:rPr>
                <w:rFonts w:eastAsia="Times New Roman" w:cs="Times New Roman"/>
              </w:rPr>
              <w:t>Take notes, organize information into logical sequence and create a draft product (e.g., report, research paper, presentation). (IL:E:8)</w:t>
            </w:r>
          </w:p>
          <w:p w:rsidR="00DC02F3" w:rsidRPr="003F32B3" w:rsidRDefault="00DC02F3" w:rsidP="00452165">
            <w:pPr>
              <w:textAlignment w:val="center"/>
            </w:pPr>
          </w:p>
        </w:tc>
        <w:tc>
          <w:tcPr>
            <w:tcW w:w="3726" w:type="dxa"/>
          </w:tcPr>
          <w:p w:rsidR="00DC02F3" w:rsidRPr="00F90CA0" w:rsidRDefault="00DC02F3" w:rsidP="006C4300">
            <w:r w:rsidRPr="00F90CA0">
              <w:lastRenderedPageBreak/>
              <w:t>2b.</w:t>
            </w:r>
          </w:p>
          <w:p w:rsidR="00DC02F3" w:rsidRDefault="00DC02F3" w:rsidP="006C4300">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DC02F3" w:rsidRDefault="00DC02F3" w:rsidP="006C4300">
            <w:pPr>
              <w:autoSpaceDE w:val="0"/>
              <w:autoSpaceDN w:val="0"/>
              <w:adjustRightInd w:val="0"/>
              <w:rPr>
                <w:rFonts w:ascii="AGaramondPro-Regular" w:hAnsi="AGaramondPro-Regular" w:cs="AGaramondPro-Regular"/>
              </w:rPr>
            </w:pPr>
          </w:p>
          <w:p w:rsidR="00DC02F3" w:rsidRPr="008166A7" w:rsidRDefault="00DC02F3" w:rsidP="006C4300">
            <w:pPr>
              <w:rPr>
                <w:b/>
              </w:rPr>
            </w:pPr>
            <w:r>
              <w:rPr>
                <w:rFonts w:ascii="MyriadPro-Semibold" w:hAnsi="MyriadPro-Semibold" w:cs="MyriadPro-Semibold"/>
              </w:rPr>
              <w:t xml:space="preserve">3d. </w:t>
            </w:r>
            <w:r>
              <w:rPr>
                <w:rFonts w:ascii="AGaramondPro-Regular" w:hAnsi="AGaramondPro-Regular" w:cs="AGaramondPro-Regular"/>
              </w:rPr>
              <w:t>process data and report results</w:t>
            </w:r>
          </w:p>
          <w:p w:rsidR="00DC02F3" w:rsidRPr="00F90CA0" w:rsidRDefault="00DC02F3" w:rsidP="006C4300"/>
          <w:p w:rsidR="00DC02F3" w:rsidRDefault="00DC02F3" w:rsidP="006C4300">
            <w:pPr>
              <w:autoSpaceDE w:val="0"/>
              <w:autoSpaceDN w:val="0"/>
              <w:adjustRightInd w:val="0"/>
              <w:rPr>
                <w:rFonts w:ascii="AGaramondPro-Regular" w:hAnsi="AGaramondPro-Regular" w:cs="AGaramondPro-Regular"/>
              </w:rPr>
            </w:pPr>
            <w:r w:rsidRPr="00F90CA0">
              <w:t>4c.</w:t>
            </w:r>
            <w:r>
              <w:rPr>
                <w:rFonts w:ascii="AGaramondPro-Regular" w:hAnsi="AGaramondPro-Regular" w:cs="AGaramondPro-Regular"/>
              </w:rPr>
              <w:t xml:space="preserve"> collect and analyze data to identify solutions and/or make informed decisions</w:t>
            </w:r>
          </w:p>
          <w:p w:rsidR="00DC02F3" w:rsidRDefault="00DC02F3" w:rsidP="006C4300">
            <w:pPr>
              <w:rPr>
                <w:rFonts w:ascii="MyriadPro-Semibold" w:hAnsi="MyriadPro-Semibold" w:cs="MyriadPro-Semibold"/>
              </w:rPr>
            </w:pPr>
          </w:p>
          <w:p w:rsidR="00DC02F3" w:rsidRPr="00F90CA0" w:rsidRDefault="00DC02F3"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DC02F3" w:rsidRPr="00F90CA0" w:rsidRDefault="00DC02F3" w:rsidP="006C4300"/>
          <w:p w:rsidR="00DC02F3" w:rsidRPr="00F90CA0" w:rsidRDefault="00DC02F3" w:rsidP="006C4300">
            <w:r w:rsidRPr="00F90CA0">
              <w:t>6b.</w:t>
            </w:r>
            <w:r>
              <w:t xml:space="preserve"> </w:t>
            </w:r>
            <w:r>
              <w:rPr>
                <w:rFonts w:ascii="AGaramondPro-Regular" w:hAnsi="AGaramondPro-Regular" w:cs="AGaramondPro-Regular"/>
              </w:rPr>
              <w:t>select and use applications effectively and productively</w:t>
            </w:r>
          </w:p>
        </w:tc>
        <w:tc>
          <w:tcPr>
            <w:tcW w:w="6876" w:type="dxa"/>
          </w:tcPr>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CC.3.W.1.b Text Types and Purposes: Provide reasons that support the opinion.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w:t>
            </w:r>
            <w:r w:rsidRPr="00F90CA0">
              <w:rPr>
                <w:rFonts w:asciiTheme="minorHAnsi" w:hAnsiTheme="minorHAnsi"/>
                <w:sz w:val="20"/>
                <w:szCs w:val="20"/>
              </w:rPr>
              <w:lastRenderedPageBreak/>
              <w:t xml:space="preserve">from experiences or gather relevant information from print and digital sources; take notes and categorize information, and provide a list of sources.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DC02F3" w:rsidRDefault="00DC02F3" w:rsidP="006C4300">
            <w:pPr>
              <w:pStyle w:val="Default"/>
              <w:rPr>
                <w:rFonts w:asciiTheme="minorHAnsi" w:hAnsiTheme="minorHAnsi"/>
                <w:sz w:val="20"/>
                <w:szCs w:val="20"/>
              </w:rPr>
            </w:pPr>
          </w:p>
          <w:p w:rsidR="00DC02F3" w:rsidRPr="00F90CA0" w:rsidRDefault="00DC02F3" w:rsidP="006C4300">
            <w:r w:rsidRPr="00F90CA0">
              <w:rPr>
                <w:sz w:val="20"/>
                <w:szCs w:val="20"/>
              </w:rPr>
              <w:t xml:space="preserve"> </w:t>
            </w:r>
          </w:p>
        </w:tc>
      </w:tr>
      <w:tr w:rsidR="00DC02F3" w:rsidRPr="003F32B3" w:rsidTr="00D309CE">
        <w:tc>
          <w:tcPr>
            <w:tcW w:w="2601" w:type="dxa"/>
          </w:tcPr>
          <w:p w:rsidR="00DC02F3" w:rsidRPr="003F32B3" w:rsidRDefault="00DC02F3"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2.1.5 Collaborate with others to exchange ideas, develop new understandings, make decisions, and solve problems. </w:t>
            </w:r>
          </w:p>
          <w:p w:rsidR="00DC02F3" w:rsidRPr="003F32B3" w:rsidRDefault="00DC02F3" w:rsidP="000A079D">
            <w:pPr>
              <w:pStyle w:val="Default"/>
              <w:rPr>
                <w:rFonts w:asciiTheme="minorHAnsi" w:hAnsiTheme="minorHAnsi"/>
                <w:sz w:val="22"/>
                <w:szCs w:val="22"/>
              </w:rPr>
            </w:pPr>
          </w:p>
        </w:tc>
        <w:tc>
          <w:tcPr>
            <w:tcW w:w="5301" w:type="dxa"/>
          </w:tcPr>
          <w:p w:rsidR="00DC02F3" w:rsidRPr="003F32B3" w:rsidRDefault="00DC02F3" w:rsidP="00400ABE">
            <w:r w:rsidRPr="003F32B3">
              <w:t>Kindergarten</w:t>
            </w:r>
          </w:p>
          <w:p w:rsidR="00DC02F3" w:rsidRPr="003F32B3" w:rsidRDefault="00DC02F3" w:rsidP="009C6C72">
            <w:pPr>
              <w:pStyle w:val="ListParagraph"/>
              <w:numPr>
                <w:ilvl w:val="0"/>
                <w:numId w:val="238"/>
              </w:numPr>
            </w:pPr>
            <w:r w:rsidRPr="003F32B3">
              <w:t>Use the information by sharing ideas and experiences. (IL:E:4)</w:t>
            </w:r>
          </w:p>
          <w:p w:rsidR="00DC02F3" w:rsidRPr="003F32B3" w:rsidRDefault="00DC02F3" w:rsidP="00400ABE"/>
          <w:p w:rsidR="00DC02F3" w:rsidRPr="003F32B3" w:rsidRDefault="00DC02F3" w:rsidP="00400ABE">
            <w:r w:rsidRPr="003F32B3">
              <w:t>1</w:t>
            </w:r>
            <w:r w:rsidRPr="003F32B3">
              <w:rPr>
                <w:vertAlign w:val="superscript"/>
              </w:rPr>
              <w:t>st</w:t>
            </w:r>
            <w:r w:rsidRPr="003F32B3">
              <w:t xml:space="preserve"> Grade</w:t>
            </w:r>
          </w:p>
          <w:p w:rsidR="00DC02F3" w:rsidRPr="003F32B3" w:rsidRDefault="00DC02F3" w:rsidP="009C6C72">
            <w:pPr>
              <w:numPr>
                <w:ilvl w:val="0"/>
                <w:numId w:val="180"/>
              </w:numPr>
              <w:ind w:left="673"/>
              <w:textAlignment w:val="center"/>
              <w:rPr>
                <w:rFonts w:eastAsia="Times New Roman" w:cs="Times New Roman"/>
              </w:rPr>
            </w:pPr>
            <w:r w:rsidRPr="003F32B3">
              <w:rPr>
                <w:rFonts w:eastAsia="Times New Roman" w:cs="Times New Roman"/>
              </w:rPr>
              <w:t>Use information and communicate findings orally, visually, or in writing. (IL:E:4)</w:t>
            </w:r>
          </w:p>
          <w:p w:rsidR="00DC02F3" w:rsidRPr="003F32B3" w:rsidRDefault="00DC02F3" w:rsidP="00400ABE">
            <w:pPr>
              <w:textAlignment w:val="center"/>
              <w:rPr>
                <w:rFonts w:eastAsia="Times New Roman" w:cs="Times New Roman"/>
              </w:rPr>
            </w:pPr>
          </w:p>
          <w:p w:rsidR="00DC02F3" w:rsidRPr="003F32B3" w:rsidRDefault="00DC02F3" w:rsidP="00400ABE">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DC02F3" w:rsidRPr="003F32B3" w:rsidRDefault="00DC02F3"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DC02F3" w:rsidRPr="003F32B3" w:rsidRDefault="00DC02F3" w:rsidP="00400ABE">
            <w:pPr>
              <w:textAlignment w:val="center"/>
              <w:rPr>
                <w:rFonts w:eastAsia="Times New Roman" w:cs="Times New Roman"/>
              </w:rPr>
            </w:pPr>
          </w:p>
          <w:p w:rsidR="00DC02F3" w:rsidRPr="003F32B3" w:rsidRDefault="00DC02F3" w:rsidP="00400ABE">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DC02F3" w:rsidRPr="003F32B3" w:rsidRDefault="00DC02F3" w:rsidP="009C6C72">
            <w:pPr>
              <w:numPr>
                <w:ilvl w:val="0"/>
                <w:numId w:val="206"/>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DC02F3" w:rsidRPr="003F32B3" w:rsidRDefault="00DC02F3" w:rsidP="00400ABE">
            <w:pPr>
              <w:textAlignment w:val="center"/>
              <w:rPr>
                <w:rFonts w:eastAsia="Times New Roman" w:cs="Times New Roman"/>
              </w:rPr>
            </w:pPr>
          </w:p>
          <w:p w:rsidR="00DC02F3" w:rsidRPr="003F32B3" w:rsidRDefault="00DC02F3" w:rsidP="00400ABE">
            <w:pPr>
              <w:textAlignment w:val="center"/>
              <w:rPr>
                <w:rFonts w:eastAsia="Times New Roman" w:cs="Times New Roman"/>
              </w:rPr>
            </w:pPr>
            <w:r w:rsidRPr="003F32B3">
              <w:rPr>
                <w:rFonts w:eastAsia="Times New Roman" w:cs="Times New Roman"/>
              </w:rPr>
              <w:lastRenderedPageBreak/>
              <w:t>4</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numPr>
                <w:ilvl w:val="0"/>
                <w:numId w:val="216"/>
              </w:numPr>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DC02F3" w:rsidRPr="003F32B3" w:rsidRDefault="00DC02F3" w:rsidP="00400ABE">
            <w:pPr>
              <w:textAlignment w:val="center"/>
              <w:rPr>
                <w:rFonts w:eastAsia="Times New Roman" w:cs="Times New Roman"/>
              </w:rPr>
            </w:pPr>
          </w:p>
          <w:p w:rsidR="00DC02F3" w:rsidRPr="003F32B3" w:rsidRDefault="00DC02F3" w:rsidP="00400ABE">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DC02F3" w:rsidRPr="003F32B3" w:rsidRDefault="00DC02F3" w:rsidP="00400ABE">
            <w:pPr>
              <w:textAlignment w:val="center"/>
              <w:rPr>
                <w:rFonts w:eastAsia="Times New Roman" w:cs="Times New Roman"/>
              </w:rPr>
            </w:pPr>
          </w:p>
          <w:p w:rsidR="00DC02F3" w:rsidRPr="003F32B3" w:rsidRDefault="00DC02F3" w:rsidP="00400ABE">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DC02F3" w:rsidRPr="003F32B3" w:rsidRDefault="00DC02F3"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DC02F3" w:rsidRPr="003F32B3" w:rsidRDefault="00DC02F3" w:rsidP="00400ABE"/>
        </w:tc>
        <w:tc>
          <w:tcPr>
            <w:tcW w:w="3726" w:type="dxa"/>
          </w:tcPr>
          <w:p w:rsidR="00DC02F3" w:rsidRDefault="00DC02F3" w:rsidP="006C4300">
            <w:r w:rsidRPr="00F90CA0">
              <w:lastRenderedPageBreak/>
              <w:t>1b.</w:t>
            </w:r>
            <w:r>
              <w:t xml:space="preserve"> create original works as a means of personal or group expression</w:t>
            </w:r>
          </w:p>
          <w:p w:rsidR="00DC02F3" w:rsidRPr="00F90CA0" w:rsidRDefault="00DC02F3" w:rsidP="006C4300"/>
          <w:p w:rsidR="00DC02F3" w:rsidRDefault="00DC02F3" w:rsidP="006C4300">
            <w:pPr>
              <w:autoSpaceDE w:val="0"/>
              <w:autoSpaceDN w:val="0"/>
              <w:adjustRightInd w:val="0"/>
              <w:rPr>
                <w:rFonts w:ascii="AGaramondPro-Regular" w:hAnsi="AGaramondPro-Regular" w:cs="AGaramondPro-Regular"/>
              </w:rPr>
            </w:pPr>
            <w:r w:rsidRPr="00F90CA0">
              <w:t>2a.</w:t>
            </w:r>
            <w:r>
              <w:t xml:space="preserve"> </w:t>
            </w:r>
            <w:r>
              <w:rPr>
                <w:rFonts w:ascii="AGaramondPro-Regular" w:hAnsi="AGaramondPro-Regular" w:cs="AGaramondPro-Regular"/>
              </w:rPr>
              <w:t>interact, collaborate, and publish with peers, experts, or others employing a variety of digital environments and media</w:t>
            </w:r>
          </w:p>
          <w:p w:rsidR="00DC02F3" w:rsidRDefault="00DC02F3" w:rsidP="006C4300">
            <w:pPr>
              <w:rPr>
                <w:rFonts w:ascii="MyriadPro-Semibold" w:hAnsi="MyriadPro-Semibold" w:cs="MyriadPro-Semibold"/>
              </w:rPr>
            </w:pPr>
          </w:p>
          <w:p w:rsidR="00DC02F3" w:rsidRDefault="00DC02F3" w:rsidP="006C4300">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DC02F3" w:rsidRPr="00F90CA0" w:rsidRDefault="00DC02F3" w:rsidP="006C4300"/>
          <w:p w:rsidR="00DC02F3" w:rsidRDefault="00DC02F3" w:rsidP="006C4300">
            <w:pPr>
              <w:rPr>
                <w:rFonts w:ascii="AGaramondPro-Regular" w:hAnsi="AGaramondPro-Regular" w:cs="AGaramondPro-Regular"/>
              </w:rPr>
            </w:pPr>
            <w:r w:rsidRPr="00F90CA0">
              <w:t>2d.</w:t>
            </w:r>
            <w:r>
              <w:t xml:space="preserve"> </w:t>
            </w:r>
            <w:r>
              <w:rPr>
                <w:rFonts w:ascii="AGaramondPro-Regular" w:hAnsi="AGaramondPro-Regular" w:cs="AGaramondPro-Regular"/>
              </w:rPr>
              <w:t>contribute to project teams to produce original works or solve problems</w:t>
            </w:r>
          </w:p>
          <w:p w:rsidR="00DC02F3" w:rsidRPr="00F90CA0" w:rsidRDefault="00DC02F3" w:rsidP="006C4300"/>
          <w:p w:rsidR="00DC02F3" w:rsidRPr="00F90CA0" w:rsidRDefault="00DC02F3" w:rsidP="006C4300">
            <w:r w:rsidRPr="00F90CA0">
              <w:t>3c.</w:t>
            </w:r>
          </w:p>
          <w:p w:rsidR="00DC02F3" w:rsidRDefault="00DC02F3" w:rsidP="006C4300"/>
          <w:p w:rsidR="00DC02F3" w:rsidRPr="00F90CA0" w:rsidRDefault="00DC02F3" w:rsidP="006C4300">
            <w:r w:rsidRPr="00F90CA0">
              <w:lastRenderedPageBreak/>
              <w:t>5b.</w:t>
            </w:r>
            <w:r>
              <w:rPr>
                <w:rFonts w:ascii="AGaramondPro-Regular" w:hAnsi="AGaramondPro-Regular" w:cs="AGaramondPro-Regular"/>
              </w:rPr>
              <w:t xml:space="preserve"> exhibit a positive attitude toward using technology that supports collaboration, learning, and productivity</w:t>
            </w:r>
          </w:p>
        </w:tc>
        <w:tc>
          <w:tcPr>
            <w:tcW w:w="6876" w:type="dxa"/>
          </w:tcPr>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CC.K.SL.1 Comprehension and Collaboration: Participate in collaborative conversations with diverse partners about kindergarten topics and texts with peers and adults in small and larger groups.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CC.K.SL.1.a Comprehension and Collaboration: Follow agreed-upon rules for discussions (e.g., listening to others and taking turns speaking about the topics and texts under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CC.K.SL.1.b Comprehension and Collaboration: Continue a conversation through multiple exchanges.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CC.K.W.5 Production and Distribution of Writing: With guidance and support from adults, respond to questions and suggestions from peers and add details to strengthen writing as needed.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CC.1.SL.1 Comprehension and Collaboration: Participate in collaborative conversations with diverse partners about grade 1 topics and texts with peers and adults in small and larger groups.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CC.1.W.5 Production and Distribution of Writing: With guidance and support from adults, focus on a topic, respond to questions and suggestions from peers, and add details to strengthen writing as needed.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DC02F3" w:rsidRDefault="00DC02F3" w:rsidP="006C4300">
            <w:pPr>
              <w:rPr>
                <w:sz w:val="20"/>
                <w:szCs w:val="20"/>
              </w:rPr>
            </w:pPr>
          </w:p>
          <w:p w:rsidR="00DC02F3" w:rsidRPr="00F90CA0" w:rsidRDefault="00DC02F3" w:rsidP="006C4300">
            <w:r w:rsidRPr="00F90CA0">
              <w:rPr>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CC.2.W.5 Production and Distribution of Writing: With guidance and support from adults and peers, focus on a topic and strengthen writing as needed by revising and editing.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CC.4.SL.1.d Comprehension and Collaboration: Review the key ideas expressed and explain their own ideas and understanding in the light of the discussion.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CC.5.SL.1.d Comprehension and Collaboration: Review the key ideas expressed and draw conclusions in light of information and knowledge gained from the discussions.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DC02F3" w:rsidRDefault="00DC02F3" w:rsidP="006C4300">
            <w:pPr>
              <w:pStyle w:val="Default"/>
              <w:rPr>
                <w:rFonts w:asciiTheme="minorHAnsi" w:hAnsiTheme="minorHAnsi"/>
                <w:sz w:val="20"/>
                <w:szCs w:val="20"/>
              </w:rPr>
            </w:pPr>
          </w:p>
          <w:p w:rsidR="00DC02F3" w:rsidRPr="00F90CA0" w:rsidRDefault="00DC02F3" w:rsidP="006C4300">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1–3up to and </w:t>
            </w:r>
            <w:r w:rsidRPr="00F90CA0">
              <w:rPr>
                <w:rFonts w:asciiTheme="minorHAnsi" w:hAnsiTheme="minorHAnsi"/>
                <w:sz w:val="20"/>
                <w:szCs w:val="20"/>
              </w:rPr>
              <w:lastRenderedPageBreak/>
              <w:t xml:space="preserve">including grade 6 on page53.) </w:t>
            </w:r>
          </w:p>
          <w:p w:rsidR="00DC02F3" w:rsidRDefault="00DC02F3" w:rsidP="006C4300">
            <w:pPr>
              <w:pStyle w:val="Default"/>
              <w:rPr>
                <w:rFonts w:asciiTheme="minorHAnsi" w:hAnsiTheme="minorHAnsi"/>
                <w:sz w:val="20"/>
                <w:szCs w:val="20"/>
              </w:rPr>
            </w:pPr>
          </w:p>
          <w:p w:rsidR="00DC02F3" w:rsidRPr="00F90CA0" w:rsidRDefault="00DC02F3" w:rsidP="006C4300">
            <w:r w:rsidRPr="00F90CA0">
              <w:rPr>
                <w:sz w:val="20"/>
                <w:szCs w:val="20"/>
              </w:rPr>
              <w:t xml:space="preserve"> </w:t>
            </w:r>
          </w:p>
        </w:tc>
      </w:tr>
      <w:tr w:rsidR="002A0F84" w:rsidRPr="003F32B3" w:rsidTr="00D309CE">
        <w:tc>
          <w:tcPr>
            <w:tcW w:w="2601" w:type="dxa"/>
          </w:tcPr>
          <w:p w:rsidR="002A0F84" w:rsidRPr="003F32B3" w:rsidRDefault="002A0F84" w:rsidP="000A079D">
            <w:pPr>
              <w:pStyle w:val="Default"/>
              <w:rPr>
                <w:rFonts w:asciiTheme="minorHAnsi" w:hAnsiTheme="minorHAnsi"/>
                <w:sz w:val="22"/>
                <w:szCs w:val="22"/>
              </w:rPr>
            </w:pPr>
            <w:r w:rsidRPr="003F32B3">
              <w:rPr>
                <w:rFonts w:asciiTheme="minorHAnsi" w:hAnsiTheme="minorHAnsi"/>
                <w:sz w:val="22"/>
                <w:szCs w:val="22"/>
              </w:rPr>
              <w:lastRenderedPageBreak/>
              <w:br w:type="page"/>
              <w:t xml:space="preserve">2.1.6 Use the writing process, media and visual literacy, and technology skills to create products that express new understandings. </w:t>
            </w:r>
          </w:p>
          <w:p w:rsidR="002A0F84" w:rsidRPr="003F32B3" w:rsidRDefault="002A0F84" w:rsidP="000A079D">
            <w:pPr>
              <w:pStyle w:val="Default"/>
              <w:rPr>
                <w:rFonts w:asciiTheme="minorHAnsi" w:hAnsiTheme="minorHAnsi"/>
                <w:sz w:val="22"/>
                <w:szCs w:val="22"/>
              </w:rPr>
            </w:pPr>
          </w:p>
        </w:tc>
        <w:tc>
          <w:tcPr>
            <w:tcW w:w="5301" w:type="dxa"/>
          </w:tcPr>
          <w:p w:rsidR="002A0F84" w:rsidRPr="003F32B3" w:rsidRDefault="002A0F84" w:rsidP="00751B3D">
            <w:r w:rsidRPr="003F32B3">
              <w:t>4</w:t>
            </w:r>
            <w:r w:rsidRPr="003F32B3">
              <w:rPr>
                <w:vertAlign w:val="superscript"/>
              </w:rPr>
              <w:t>th</w:t>
            </w:r>
            <w:r w:rsidRPr="003F32B3">
              <w:t xml:space="preserve"> Grade</w:t>
            </w:r>
          </w:p>
          <w:p w:rsidR="002A0F84" w:rsidRPr="003F32B3" w:rsidRDefault="002A0F84" w:rsidP="009C6C72">
            <w:pPr>
              <w:numPr>
                <w:ilvl w:val="0"/>
                <w:numId w:val="87"/>
              </w:numPr>
              <w:ind w:left="673"/>
              <w:textAlignment w:val="center"/>
              <w:rPr>
                <w:rFonts w:eastAsia="Times New Roman" w:cs="Times New Roman"/>
              </w:rPr>
            </w:pPr>
            <w:r w:rsidRPr="003F32B3">
              <w:rPr>
                <w:rFonts w:eastAsia="Times New Roman" w:cs="Times New Roman"/>
              </w:rPr>
              <w:t>Identify ways information can be presented (e.g., text, visual information on a map, information displayed in pictures or as graphics). (IL:D:3)</w:t>
            </w:r>
          </w:p>
          <w:p w:rsidR="002A0F84" w:rsidRPr="003F32B3" w:rsidRDefault="002A0F84" w:rsidP="009C6C72">
            <w:pPr>
              <w:numPr>
                <w:ilvl w:val="0"/>
                <w:numId w:val="87"/>
              </w:numPr>
              <w:ind w:left="673"/>
              <w:textAlignment w:val="center"/>
              <w:rPr>
                <w:rFonts w:eastAsia="Times New Roman" w:cs="Times New Roman"/>
              </w:rPr>
            </w:pPr>
            <w:r w:rsidRPr="003F32B3">
              <w:rPr>
                <w:rFonts w:eastAsia="Times New Roman" w:cs="Times New Roman"/>
              </w:rPr>
              <w:t xml:space="preserve">Apply and demonstrate how various text elements and organizational structures are used to construct and support a central idea of print and </w:t>
            </w:r>
            <w:proofErr w:type="spellStart"/>
            <w:r w:rsidRPr="003F32B3">
              <w:rPr>
                <w:rFonts w:eastAsia="Times New Roman" w:cs="Times New Roman"/>
              </w:rPr>
              <w:t>nonprint</w:t>
            </w:r>
            <w:proofErr w:type="spellEnd"/>
            <w:r w:rsidRPr="003F32B3">
              <w:rPr>
                <w:rFonts w:eastAsia="Times New Roman" w:cs="Times New Roman"/>
              </w:rPr>
              <w:t xml:space="preserve"> media documents and presentations (e.g., boldface and italic text fonts, text size, cause and effect, chronological sequence). (ML:B:1)</w:t>
            </w:r>
          </w:p>
          <w:p w:rsidR="002A0F84" w:rsidRPr="003F32B3" w:rsidRDefault="002A0F84" w:rsidP="00931876">
            <w:pPr>
              <w:textAlignment w:val="center"/>
              <w:rPr>
                <w:rFonts w:eastAsia="Times New Roman" w:cs="Times New Roman"/>
              </w:rPr>
            </w:pPr>
          </w:p>
          <w:p w:rsidR="002A0F84" w:rsidRPr="003F32B3" w:rsidRDefault="002A0F84" w:rsidP="00931876">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2A0F84" w:rsidRPr="003F32B3" w:rsidRDefault="002A0F84"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Employ "use and function" of the various text elements and organization structures used to construct and support a central idea of print and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media documents and presentations (e.g., font characteristics, paragraph alignment, figurative language.) (ML:B:1)</w:t>
            </w:r>
          </w:p>
          <w:p w:rsidR="002A0F84" w:rsidRPr="003F32B3" w:rsidRDefault="002A0F84" w:rsidP="00931876">
            <w:pPr>
              <w:textAlignment w:val="center"/>
              <w:rPr>
                <w:rFonts w:eastAsia="Times New Roman" w:cs="Times New Roman"/>
              </w:rPr>
            </w:pPr>
          </w:p>
        </w:tc>
        <w:tc>
          <w:tcPr>
            <w:tcW w:w="3726" w:type="dxa"/>
          </w:tcPr>
          <w:p w:rsidR="002A0F84" w:rsidRDefault="002A0F84" w:rsidP="006C4300">
            <w:r w:rsidRPr="00F90CA0">
              <w:t>1b.</w:t>
            </w:r>
            <w:r>
              <w:t xml:space="preserve"> create original works as a means of personal or group expression</w:t>
            </w:r>
          </w:p>
          <w:p w:rsidR="002A0F84" w:rsidRDefault="002A0F84" w:rsidP="006C4300"/>
          <w:p w:rsidR="002A0F84" w:rsidRPr="00527AB5" w:rsidRDefault="002A0F84" w:rsidP="006C4300">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2A0F84" w:rsidRDefault="002A0F84" w:rsidP="006C4300"/>
          <w:p w:rsidR="002A0F84" w:rsidRDefault="002A0F84" w:rsidP="006C4300">
            <w:pPr>
              <w:rPr>
                <w:rFonts w:ascii="AGaramondPro-Regular" w:hAnsi="AGaramondPro-Regular" w:cs="AGaramondPro-Regular"/>
              </w:rPr>
            </w:pPr>
            <w:r w:rsidRPr="00F90CA0">
              <w:t>2b.</w:t>
            </w:r>
            <w:r>
              <w:t xml:space="preserve"> </w:t>
            </w:r>
            <w:r>
              <w:rPr>
                <w:rFonts w:ascii="AGaramondPro-Regular" w:hAnsi="AGaramondPro-Regular" w:cs="AGaramondPro-Regular"/>
              </w:rPr>
              <w:t>communicate information and ideas effectively to multiple audiences using a variety of media and formats</w:t>
            </w:r>
          </w:p>
          <w:p w:rsidR="002A0F84" w:rsidRDefault="002A0F84" w:rsidP="006C4300">
            <w:pPr>
              <w:rPr>
                <w:rFonts w:ascii="AGaramondPro-Regular" w:hAnsi="AGaramondPro-Regular" w:cs="AGaramondPro-Regular"/>
              </w:rPr>
            </w:pPr>
          </w:p>
          <w:p w:rsidR="002A0F84" w:rsidRDefault="002A0F84" w:rsidP="006C4300">
            <w:pPr>
              <w:rPr>
                <w:rFonts w:ascii="AGaramondPro-Regular" w:hAnsi="AGaramondPro-Regular" w:cs="AGaramondPro-Regular"/>
              </w:rPr>
            </w:pPr>
            <w:r>
              <w:rPr>
                <w:rFonts w:ascii="AGaramondPro-Regular" w:hAnsi="AGaramondPro-Regular" w:cs="AGaramondPro-Regular"/>
              </w:rPr>
              <w:t>2d. contribute to project teams to produce original works or solve problems</w:t>
            </w:r>
          </w:p>
          <w:p w:rsidR="002A0F84" w:rsidRPr="00F90CA0" w:rsidRDefault="002A0F84" w:rsidP="006C4300"/>
          <w:p w:rsidR="002A0F84" w:rsidRDefault="002A0F84" w:rsidP="006C4300">
            <w:pPr>
              <w:autoSpaceDE w:val="0"/>
              <w:autoSpaceDN w:val="0"/>
              <w:adjustRightInd w:val="0"/>
              <w:rPr>
                <w:rFonts w:ascii="AGaramondPro-Regular" w:hAnsi="AGaramondPro-Regular" w:cs="AGaramondPro-Regular"/>
              </w:rPr>
            </w:pPr>
            <w:r w:rsidRPr="00F90CA0">
              <w:t>3b.</w:t>
            </w:r>
            <w:r>
              <w:t xml:space="preserve"> </w:t>
            </w:r>
            <w:r>
              <w:rPr>
                <w:rFonts w:ascii="AGaramondPro-Regular" w:hAnsi="AGaramondPro-Regular" w:cs="AGaramondPro-Regular"/>
              </w:rPr>
              <w:t>locate, organize, analyze, evaluate, synthesize, and ethically use information from a variety of sources and media</w:t>
            </w:r>
          </w:p>
          <w:p w:rsidR="002A0F84" w:rsidRDefault="002A0F84" w:rsidP="006C4300">
            <w:pPr>
              <w:autoSpaceDE w:val="0"/>
              <w:autoSpaceDN w:val="0"/>
              <w:adjustRightInd w:val="0"/>
              <w:rPr>
                <w:rFonts w:ascii="MyriadPro-Semibold" w:hAnsi="MyriadPro-Semibold" w:cs="MyriadPro-Semibold"/>
              </w:rPr>
            </w:pPr>
          </w:p>
          <w:p w:rsidR="002A0F84" w:rsidRDefault="002A0F84"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2A0F84" w:rsidRDefault="002A0F84" w:rsidP="006C4300">
            <w:pPr>
              <w:rPr>
                <w:rFonts w:ascii="MyriadPro-Semibold" w:hAnsi="MyriadPro-Semibold" w:cs="MyriadPro-Semibold"/>
              </w:rPr>
            </w:pPr>
          </w:p>
          <w:p w:rsidR="002A0F84" w:rsidRPr="00F90CA0" w:rsidRDefault="002A0F84" w:rsidP="006C4300">
            <w:r>
              <w:rPr>
                <w:rFonts w:ascii="MyriadPro-Semibold" w:hAnsi="MyriadPro-Semibold" w:cs="MyriadPro-Semibold"/>
              </w:rPr>
              <w:t xml:space="preserve">3d. </w:t>
            </w:r>
            <w:r>
              <w:rPr>
                <w:rFonts w:ascii="AGaramondPro-Regular" w:hAnsi="AGaramondPro-Regular" w:cs="AGaramondPro-Regular"/>
              </w:rPr>
              <w:t>process data and report results</w:t>
            </w:r>
          </w:p>
          <w:p w:rsidR="002A0F84" w:rsidRDefault="002A0F84" w:rsidP="006C4300"/>
          <w:p w:rsidR="002A0F84" w:rsidRPr="00F90CA0" w:rsidRDefault="002A0F84" w:rsidP="006C4300">
            <w:r w:rsidRPr="00F90CA0">
              <w:t>4b.</w:t>
            </w:r>
            <w:r>
              <w:t xml:space="preserve">  </w:t>
            </w:r>
          </w:p>
          <w:p w:rsidR="002A0F84" w:rsidRPr="00F90CA0" w:rsidRDefault="002A0F84" w:rsidP="006C4300">
            <w:r w:rsidRPr="00F90CA0">
              <w:t>4c.</w:t>
            </w:r>
          </w:p>
          <w:p w:rsidR="002A0F84" w:rsidRPr="00F90CA0" w:rsidRDefault="002A0F84" w:rsidP="006C4300">
            <w:r w:rsidRPr="00F90CA0">
              <w:lastRenderedPageBreak/>
              <w:t>4d.</w:t>
            </w:r>
          </w:p>
          <w:p w:rsidR="002A0F84" w:rsidRDefault="002A0F84" w:rsidP="006C4300"/>
          <w:p w:rsidR="002A0F84" w:rsidRPr="00F90CA0" w:rsidRDefault="002A0F84" w:rsidP="006C4300">
            <w:r w:rsidRPr="00F90CA0">
              <w:t>5b.</w:t>
            </w:r>
            <w:r>
              <w:t xml:space="preserve"> </w:t>
            </w:r>
            <w:r>
              <w:rPr>
                <w:rFonts w:ascii="AGaramondPro-Regular" w:hAnsi="AGaramondPro-Regular" w:cs="AGaramondPro-Regular"/>
              </w:rPr>
              <w:t>exhibit a positive attitude toward using technology that supports collaboration, learning, and productivity</w:t>
            </w:r>
          </w:p>
          <w:p w:rsidR="002A0F84" w:rsidRDefault="002A0F84" w:rsidP="006C4300"/>
          <w:p w:rsidR="002A0F84" w:rsidRPr="00F90CA0" w:rsidRDefault="002A0F84" w:rsidP="006C4300">
            <w:r w:rsidRPr="00F90CA0">
              <w:t>6b.</w:t>
            </w:r>
            <w:r>
              <w:t xml:space="preserve"> </w:t>
            </w:r>
            <w:r>
              <w:rPr>
                <w:rFonts w:ascii="AGaramondPro-Regular" w:hAnsi="AGaramondPro-Regular" w:cs="AGaramondPro-Regular"/>
              </w:rPr>
              <w:t>select and use applications effectively and productively</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CC.K.SL.4 Presentation of Knowledge and Ideas: Describe familiar people, places, things, and events and, with prompting and support, provide additional detail.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CC.K.SL.5 Presentation of Knowledge and Ideas: Add drawings or other visual displays to descriptions as desired to provide additional detail.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CC.K.W.3 Text Types and Purposes: Use a combination of drawing, dictating, and writing to narrate a single event or several loosely linked events, tell about the events in the order in which they occurred, and provide a reaction to what happened.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2A0F84" w:rsidRDefault="002A0F84" w:rsidP="006C4300">
            <w:pPr>
              <w:rPr>
                <w:sz w:val="20"/>
                <w:szCs w:val="20"/>
              </w:rPr>
            </w:pPr>
          </w:p>
          <w:p w:rsidR="002A0F84" w:rsidRPr="00F90CA0" w:rsidRDefault="002A0F84" w:rsidP="006C4300">
            <w:r w:rsidRPr="00F90CA0">
              <w:rPr>
                <w:sz w:val="20"/>
                <w:szCs w:val="20"/>
              </w:rPr>
              <w:t xml:space="preserve">CC.1.SL.4 Presentation of Knowledge and Ideas: Describe people, places, things, and events with relevant details, expressing ideas and feelings clearly.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CC.1.SL.5 Presentation of Knowledge and Ideas: Add drawings or other visual displays to descriptions when appropriate to clarify ideas, thoughts, and feelings.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CC.1.W.1 Text Types and Purposes: Write opinion pieces in which they introduce the topic or name the book they are writing about, state an opinion, supply a reason for the opinion, and provide some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CC.1.W.2 Text Types and Purposes: Write informative/explanatory texts in which they name a topic, supply some facts about the topic, and provide some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CC.1.W.3 Text Types and Purposes: Write narratives in which they recount two or more appropriately sequenced events, include some details regarding what happened, use temporal words to signal event order, and provide some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CC.2.SL.4 Presentation of Knowledge and Ideas: Tell a story or recount an experience with appropriate facts and relevant, descriptive details, speaking audibly in coherent sentences.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CC.2.SL.5 Presentation of Knowledge and Ideas: Create audio recordings of stories or poems; add drawings or other visual displays to stories or recounts of experiences when appropriate to clarify ideas, thoughts, and feelings.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CC.2.W.1 Text Types and Purposes: Write opinion pieces in which they introduce the topic or book they are writing about, state an opinion, supply reasons that support the opinion, use linking words (e.g., because, and, also) to connect opinion and reasons, and provide a concluding statement or section.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CC.2.W.2 Text Types and Purposes: Write informative/explanatory texts in which they introduce a topic, use facts and definitions to develop points, and provide a concluding statement or section.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CC.2.W.3 Text Types and Purposes: Write narratives in which they recount a well-elaborated event or short sequence of events, include details to describe actions, thoughts, and feelings, use temporal words to signal event order, and provide a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CC.3.SL.5 Presentation of Knowledge and Ideas: Create engaging audio recordings of stories or poems that demonstrate fluid reading at an understandable pace; add visual displays when appropriate to emphasize or enhance certain facts or details. </w:t>
            </w:r>
          </w:p>
          <w:p w:rsidR="002A0F84" w:rsidRDefault="002A0F84" w:rsidP="006C4300">
            <w:pPr>
              <w:rPr>
                <w:sz w:val="20"/>
                <w:szCs w:val="20"/>
              </w:rPr>
            </w:pPr>
          </w:p>
          <w:p w:rsidR="002A0F84" w:rsidRPr="002B0EB2" w:rsidRDefault="002A0F84" w:rsidP="006C4300">
            <w:r w:rsidRPr="00F90CA0">
              <w:rPr>
                <w:sz w:val="20"/>
                <w:szCs w:val="20"/>
              </w:rPr>
              <w:t xml:space="preserve">CC.3.W.10 Range of Writing: Write routinely over extended time frames (time for research, reflection, and revision) and shorter time frames (a single sitting or a day or two) for a range of discipline-specific tasks, purposes, and audiences.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CC.4.W.10 Range of Writing: Write routinely over extended time frames (time for research, reflection, and revision) and shorter time frames (a single sitting or a day or two) for a range of discipline-specific tasks, purposes, and audiences.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CC.6.W.1.c Text Types and Purposes: Use words, phrases, and clauses to clarify the relationships among claim(s) and reasons.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CC.6.W.1.d Text Types and Purposes: Establish and maintain a formal style.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CC.6.W.2.c Text Types and Purposes: Use appropriate transitions to clarify the relationships among ideas and concepts.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CC.6.W.2.d Text Types and Purposes: Use precise language and domain-specific vocabulary to inform about or explain the topic.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CC.6.W.2.e Text Types and Purposes: Establish and maintain a formal style.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2A0F84" w:rsidRDefault="002A0F84" w:rsidP="006C4300">
            <w:pPr>
              <w:pStyle w:val="Default"/>
              <w:rPr>
                <w:rFonts w:asciiTheme="minorHAnsi" w:hAnsiTheme="minorHAnsi"/>
                <w:sz w:val="20"/>
                <w:szCs w:val="20"/>
              </w:rPr>
            </w:pPr>
          </w:p>
          <w:p w:rsidR="002A0F84" w:rsidRPr="00F90CA0" w:rsidRDefault="002A0F84" w:rsidP="006C4300">
            <w:r w:rsidRPr="00F90CA0">
              <w:rPr>
                <w:sz w:val="20"/>
                <w:szCs w:val="20"/>
              </w:rPr>
              <w:t xml:space="preserve"> </w:t>
            </w:r>
          </w:p>
        </w:tc>
      </w:tr>
      <w:tr w:rsidR="002A0F84" w:rsidRPr="003F32B3" w:rsidTr="006C4300">
        <w:tc>
          <w:tcPr>
            <w:tcW w:w="18504" w:type="dxa"/>
            <w:gridSpan w:val="4"/>
          </w:tcPr>
          <w:p w:rsidR="002A0F84" w:rsidRPr="003F32B3" w:rsidRDefault="002A0F84">
            <w:r w:rsidRPr="003F32B3">
              <w:lastRenderedPageBreak/>
              <w:t>2.2 Dispositions in Action</w:t>
            </w:r>
          </w:p>
        </w:tc>
      </w:tr>
      <w:tr w:rsidR="002A0F84" w:rsidRPr="003F32B3" w:rsidTr="00D309CE">
        <w:tc>
          <w:tcPr>
            <w:tcW w:w="2601" w:type="dxa"/>
          </w:tcPr>
          <w:p w:rsidR="002A0F84" w:rsidRPr="003F32B3" w:rsidRDefault="002A0F84" w:rsidP="000A079D">
            <w:pPr>
              <w:pStyle w:val="Default"/>
              <w:rPr>
                <w:rFonts w:asciiTheme="minorHAnsi" w:hAnsiTheme="minorHAnsi"/>
                <w:sz w:val="22"/>
                <w:szCs w:val="22"/>
              </w:rPr>
            </w:pPr>
            <w:r w:rsidRPr="003F32B3">
              <w:rPr>
                <w:rFonts w:asciiTheme="minorHAnsi" w:hAnsiTheme="minorHAnsi"/>
                <w:sz w:val="22"/>
                <w:szCs w:val="22"/>
              </w:rPr>
              <w:t xml:space="preserve">2.2.1 Demonstrate flexibility in use of resources by adapting information strategies to each specific resource and by seeking additional resources when clear conclusions cannot be </w:t>
            </w:r>
            <w:r w:rsidRPr="003F32B3">
              <w:rPr>
                <w:rFonts w:asciiTheme="minorHAnsi" w:hAnsiTheme="minorHAnsi"/>
                <w:sz w:val="22"/>
                <w:szCs w:val="22"/>
              </w:rPr>
              <w:lastRenderedPageBreak/>
              <w:t xml:space="preserve">drawn. </w:t>
            </w:r>
          </w:p>
          <w:p w:rsidR="002A0F84" w:rsidRPr="003F32B3" w:rsidRDefault="002A0F84" w:rsidP="000A079D">
            <w:pPr>
              <w:pStyle w:val="Default"/>
              <w:rPr>
                <w:rFonts w:asciiTheme="minorHAnsi" w:hAnsiTheme="minorHAnsi"/>
                <w:sz w:val="22"/>
                <w:szCs w:val="22"/>
              </w:rPr>
            </w:pPr>
          </w:p>
        </w:tc>
        <w:tc>
          <w:tcPr>
            <w:tcW w:w="5301" w:type="dxa"/>
          </w:tcPr>
          <w:p w:rsidR="002A0F84" w:rsidRPr="003F32B3" w:rsidRDefault="002A0F84" w:rsidP="00CA74FD">
            <w:r w:rsidRPr="003F32B3">
              <w:lastRenderedPageBreak/>
              <w:t>1</w:t>
            </w:r>
            <w:r w:rsidRPr="003F32B3">
              <w:rPr>
                <w:vertAlign w:val="superscript"/>
              </w:rPr>
              <w:t>st</w:t>
            </w:r>
            <w:r w:rsidRPr="003F32B3">
              <w:t xml:space="preserve"> Grade</w:t>
            </w:r>
          </w:p>
          <w:p w:rsidR="002A0F84" w:rsidRPr="003F32B3" w:rsidRDefault="002A0F84"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2A0F84" w:rsidRPr="003F32B3" w:rsidRDefault="002A0F84" w:rsidP="00CA74FD">
            <w:pPr>
              <w:textAlignment w:val="center"/>
              <w:rPr>
                <w:rFonts w:eastAsia="Times New Roman" w:cs="Arial"/>
              </w:rPr>
            </w:pPr>
          </w:p>
          <w:p w:rsidR="002A0F84" w:rsidRPr="003F32B3" w:rsidRDefault="002A0F84" w:rsidP="00CA74FD">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2A0F84" w:rsidRPr="003F32B3" w:rsidRDefault="002A0F84"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2A0F84" w:rsidRPr="003F32B3" w:rsidRDefault="002A0F84" w:rsidP="00CA74FD"/>
          <w:p w:rsidR="002A0F84" w:rsidRPr="003F32B3" w:rsidRDefault="002A0F84" w:rsidP="00CA74FD">
            <w:r w:rsidRPr="003F32B3">
              <w:lastRenderedPageBreak/>
              <w:t>3</w:t>
            </w:r>
            <w:r w:rsidRPr="003F32B3">
              <w:rPr>
                <w:vertAlign w:val="superscript"/>
              </w:rPr>
              <w:t>rd</w:t>
            </w:r>
            <w:r w:rsidRPr="003F32B3">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CA74FD"/>
          <w:p w:rsidR="002A0F84" w:rsidRPr="003F32B3" w:rsidRDefault="002A0F84" w:rsidP="00CA74FD">
            <w:r w:rsidRPr="003F32B3">
              <w:t>4</w:t>
            </w:r>
            <w:r w:rsidRPr="003F32B3">
              <w:rPr>
                <w:vertAlign w:val="superscript"/>
              </w:rPr>
              <w:t>th</w:t>
            </w:r>
            <w:r w:rsidRPr="003F32B3">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CA74FD">
            <w:pPr>
              <w:textAlignment w:val="center"/>
              <w:rPr>
                <w:rFonts w:eastAsia="Times New Roman" w:cs="Times New Roman"/>
              </w:rPr>
            </w:pPr>
          </w:p>
          <w:p w:rsidR="002A0F84" w:rsidRPr="003F32B3" w:rsidRDefault="002A0F84" w:rsidP="00CA74FD">
            <w:pPr>
              <w:textAlignment w:val="center"/>
              <w:rPr>
                <w:rFonts w:eastAsia="Times New Roman" w:cs="Times New Roman"/>
              </w:rPr>
            </w:pPr>
          </w:p>
          <w:p w:rsidR="002A0F84" w:rsidRPr="003F32B3" w:rsidRDefault="002A0F84" w:rsidP="00CA74F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2A0F84" w:rsidRPr="003F32B3" w:rsidRDefault="002A0F84" w:rsidP="00CA74FD">
            <w:pPr>
              <w:pStyle w:val="NormalWeb"/>
              <w:spacing w:before="0" w:beforeAutospacing="0" w:after="0" w:afterAutospacing="0"/>
              <w:rPr>
                <w:rFonts w:asciiTheme="minorHAnsi" w:hAnsiTheme="minorHAnsi"/>
                <w:sz w:val="22"/>
                <w:szCs w:val="22"/>
              </w:rPr>
            </w:pPr>
          </w:p>
          <w:p w:rsidR="002A0F84" w:rsidRPr="003F32B3" w:rsidRDefault="002A0F84" w:rsidP="00CA74F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2A0F84" w:rsidRPr="003F32B3" w:rsidRDefault="002A0F84"/>
        </w:tc>
        <w:tc>
          <w:tcPr>
            <w:tcW w:w="3726" w:type="dxa"/>
          </w:tcPr>
          <w:p w:rsidR="002A0F84" w:rsidRDefault="002A0F84" w:rsidP="006C4300">
            <w:pPr>
              <w:rPr>
                <w:rFonts w:ascii="AGaramondPro-Regular" w:hAnsi="AGaramondPro-Regular" w:cs="AGaramondPro-Regular"/>
              </w:rPr>
            </w:pPr>
            <w:r>
              <w:lastRenderedPageBreak/>
              <w:t xml:space="preserve">1c. </w:t>
            </w:r>
            <w:r>
              <w:rPr>
                <w:rFonts w:ascii="AGaramondPro-Regular" w:hAnsi="AGaramondPro-Regular" w:cs="AGaramondPro-Regular"/>
              </w:rPr>
              <w:t>use models and simulations to explore complex systems and issues</w:t>
            </w:r>
          </w:p>
          <w:p w:rsidR="002A0F84" w:rsidRDefault="002A0F84" w:rsidP="006C4300">
            <w:pPr>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3a. plan strategies to guide inquiry</w:t>
            </w:r>
          </w:p>
          <w:p w:rsidR="002A0F84" w:rsidRDefault="002A0F84" w:rsidP="006C4300">
            <w:pPr>
              <w:rPr>
                <w:rFonts w:ascii="MyriadPro-Semibold" w:hAnsi="MyriadPro-Semibold" w:cs="MyriadPro-Semibold"/>
              </w:rPr>
            </w:pPr>
          </w:p>
          <w:p w:rsidR="002A0F84" w:rsidRDefault="002A0F84" w:rsidP="006C4300">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2A0F84" w:rsidRDefault="002A0F84" w:rsidP="006C4300"/>
          <w:p w:rsidR="002A0F84" w:rsidRPr="00F90CA0" w:rsidRDefault="002A0F84" w:rsidP="006C4300">
            <w:r>
              <w:lastRenderedPageBreak/>
              <w:t xml:space="preserve">4d. </w:t>
            </w:r>
            <w:r>
              <w:rPr>
                <w:rFonts w:ascii="AGaramondPro-Regular" w:hAnsi="AGaramondPro-Regular" w:cs="AGaramondPro-Regular"/>
              </w:rPr>
              <w:t>use multiple processes and diverse perspectives to explore alternative solutions</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CC.K.SL.3 Comprehension and Collaboration: Ask and answer questions in order to seek help, get information, or clarify something that is not understood.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w:t>
            </w:r>
            <w:r w:rsidRPr="00F90CA0">
              <w:rPr>
                <w:rFonts w:asciiTheme="minorHAnsi" w:hAnsiTheme="minorHAnsi"/>
                <w:sz w:val="20"/>
                <w:szCs w:val="20"/>
              </w:rPr>
              <w:lastRenderedPageBreak/>
              <w:t xml:space="preserve">animations, or interactive elements on Web pages) and explain how the information contributes to an understanding of the text in which it appears.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CC.5.R.I.7 Integration of Knowledge and Ideas: Draw on information from multiple print or digital sources, demonstrating the ability to locate an answer to a question quickly or to solve a problem efficiently.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2A0F84" w:rsidRPr="003F32B3" w:rsidTr="00D309CE">
        <w:tc>
          <w:tcPr>
            <w:tcW w:w="2601" w:type="dxa"/>
          </w:tcPr>
          <w:p w:rsidR="002A0F84" w:rsidRPr="003F32B3" w:rsidRDefault="002A0F84"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2.2.2 Use both divergent and convergent thinking to formulate alternative conclusions and test them against the evidence. </w:t>
            </w:r>
          </w:p>
          <w:p w:rsidR="002A0F84" w:rsidRPr="003F32B3" w:rsidRDefault="002A0F84" w:rsidP="000A079D">
            <w:pPr>
              <w:pStyle w:val="Default"/>
              <w:rPr>
                <w:rFonts w:asciiTheme="minorHAnsi" w:hAnsiTheme="minorHAnsi"/>
                <w:sz w:val="22"/>
                <w:szCs w:val="22"/>
              </w:rPr>
            </w:pPr>
          </w:p>
        </w:tc>
        <w:tc>
          <w:tcPr>
            <w:tcW w:w="5301" w:type="dxa"/>
          </w:tcPr>
          <w:p w:rsidR="002A0F84" w:rsidRPr="003F32B3" w:rsidRDefault="002A0F84" w:rsidP="00CA74FD">
            <w:r w:rsidRPr="003F32B3">
              <w:t>1</w:t>
            </w:r>
            <w:r w:rsidRPr="003F32B3">
              <w:rPr>
                <w:vertAlign w:val="superscript"/>
              </w:rPr>
              <w:t>st</w:t>
            </w:r>
            <w:r w:rsidRPr="003F32B3">
              <w:t xml:space="preserve"> Grade</w:t>
            </w:r>
          </w:p>
          <w:p w:rsidR="002A0F84" w:rsidRPr="003F32B3" w:rsidRDefault="002A0F84"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2A0F84" w:rsidRPr="003F32B3" w:rsidRDefault="002A0F84" w:rsidP="00CA74FD">
            <w:pPr>
              <w:textAlignment w:val="center"/>
              <w:rPr>
                <w:rFonts w:eastAsia="Times New Roman" w:cs="Arial"/>
              </w:rPr>
            </w:pPr>
          </w:p>
          <w:p w:rsidR="002A0F84" w:rsidRPr="003F32B3" w:rsidRDefault="002A0F84" w:rsidP="00CA74FD">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2A0F84" w:rsidRPr="003F32B3" w:rsidRDefault="002A0F84"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2A0F84" w:rsidRPr="003F32B3" w:rsidRDefault="002A0F84" w:rsidP="00CA74FD"/>
          <w:p w:rsidR="002A0F84" w:rsidRPr="003F32B3" w:rsidRDefault="002A0F84" w:rsidP="00CA74FD">
            <w:r w:rsidRPr="003F32B3">
              <w:t>3</w:t>
            </w:r>
            <w:r w:rsidRPr="003F32B3">
              <w:rPr>
                <w:vertAlign w:val="superscript"/>
              </w:rPr>
              <w:t>rd</w:t>
            </w:r>
            <w:r w:rsidRPr="003F32B3">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CA74FD"/>
          <w:p w:rsidR="002A0F84" w:rsidRPr="003F32B3" w:rsidRDefault="002A0F84" w:rsidP="00CA74FD">
            <w:r w:rsidRPr="003F32B3">
              <w:t>4</w:t>
            </w:r>
            <w:r w:rsidRPr="003F32B3">
              <w:rPr>
                <w:vertAlign w:val="superscript"/>
              </w:rPr>
              <w:t>th</w:t>
            </w:r>
            <w:r w:rsidRPr="003F32B3">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CA74FD">
            <w:pPr>
              <w:textAlignment w:val="center"/>
              <w:rPr>
                <w:rFonts w:eastAsia="Times New Roman" w:cs="Times New Roman"/>
              </w:rPr>
            </w:pPr>
          </w:p>
          <w:p w:rsidR="002A0F84" w:rsidRPr="003F32B3" w:rsidRDefault="002A0F84" w:rsidP="00CA74F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lastRenderedPageBreak/>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2A0F84" w:rsidRPr="003F32B3" w:rsidRDefault="002A0F84" w:rsidP="00CA74FD">
            <w:pPr>
              <w:pStyle w:val="NormalWeb"/>
              <w:spacing w:before="0" w:beforeAutospacing="0" w:after="0" w:afterAutospacing="0"/>
              <w:rPr>
                <w:rFonts w:asciiTheme="minorHAnsi" w:hAnsiTheme="minorHAnsi"/>
                <w:sz w:val="22"/>
                <w:szCs w:val="22"/>
              </w:rPr>
            </w:pPr>
          </w:p>
          <w:p w:rsidR="002A0F84" w:rsidRPr="003F32B3" w:rsidRDefault="002A0F84" w:rsidP="00CA74F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Demonstrate awareness of cultural diversities, differing opinions and points of view. (IL:B:9)</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Seek information from a variety of viewpoints. (IL:E:4)</w:t>
            </w:r>
          </w:p>
          <w:p w:rsidR="002A0F84" w:rsidRPr="003F32B3" w:rsidRDefault="002A0F84"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2A0F84" w:rsidRPr="003F32B3" w:rsidRDefault="002A0F84"/>
        </w:tc>
        <w:tc>
          <w:tcPr>
            <w:tcW w:w="3726" w:type="dxa"/>
          </w:tcPr>
          <w:p w:rsidR="002A0F84" w:rsidRDefault="002A0F84" w:rsidP="006C4300">
            <w:pPr>
              <w:rPr>
                <w:rFonts w:ascii="AGaramondPro-Regular" w:hAnsi="AGaramondPro-Regular" w:cs="AGaramondPro-Regular"/>
              </w:rPr>
            </w:pPr>
            <w:r>
              <w:lastRenderedPageBreak/>
              <w:t xml:space="preserve">1d. </w:t>
            </w:r>
            <w:r>
              <w:rPr>
                <w:rFonts w:ascii="AGaramondPro-Regular" w:hAnsi="AGaramondPro-Regular" w:cs="AGaramondPro-Regular"/>
              </w:rPr>
              <w:t>identify trends and forecast possibilities</w:t>
            </w:r>
          </w:p>
          <w:p w:rsidR="002A0F84" w:rsidRDefault="002A0F84" w:rsidP="006C4300">
            <w:pPr>
              <w:rPr>
                <w:rFonts w:ascii="AGaramondPro-Regular" w:hAnsi="AGaramondPro-Regular" w:cs="AGaramondPro-Regular"/>
              </w:rPr>
            </w:pPr>
          </w:p>
          <w:p w:rsidR="002A0F84" w:rsidRDefault="002A0F84" w:rsidP="006C4300">
            <w:pPr>
              <w:rPr>
                <w:rFonts w:ascii="AGaramondPro-Regular" w:hAnsi="AGaramondPro-Regular" w:cs="AGaramondPro-Regular"/>
              </w:rPr>
            </w:pPr>
            <w:r>
              <w:rPr>
                <w:rFonts w:ascii="AGaramondPro-Regular" w:hAnsi="AGaramondPro-Regular" w:cs="AGaramondPro-Regular"/>
              </w:rPr>
              <w:t>3d. process data and report results</w:t>
            </w:r>
          </w:p>
          <w:p w:rsidR="002A0F84" w:rsidRDefault="002A0F84" w:rsidP="006C4300">
            <w:pPr>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2A0F84" w:rsidRDefault="002A0F84" w:rsidP="006C4300">
            <w:pPr>
              <w:rPr>
                <w:rFonts w:ascii="MyriadPro-Semibold" w:hAnsi="MyriadPro-Semibold" w:cs="MyriadPro-Semibold"/>
              </w:rPr>
            </w:pPr>
          </w:p>
          <w:p w:rsidR="002A0F84" w:rsidRPr="00F90CA0" w:rsidRDefault="002A0F84" w:rsidP="006C430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CC.4.R.I.6 Craft and Structure: Compare and contrast a firsthand and secondhand account of the same event or topic; describe the differences in focus and the information provided.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animations, or interactive elements on Web pages) and explain how the information contributes to an understanding of the text in which it appears.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CC.5.R.I.6 Craft and Structure: Analyze multiple accounts of the same event or topic, noting important similarities and difference in the point of view they represent.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CC.6.W.2.f Text Types and Purposes: Provide a concluding statement or section that follows from the information or explanation presented.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2A0F84" w:rsidRPr="003F32B3" w:rsidTr="00D309CE">
        <w:tc>
          <w:tcPr>
            <w:tcW w:w="2601" w:type="dxa"/>
          </w:tcPr>
          <w:p w:rsidR="002A0F84" w:rsidRPr="003F32B3" w:rsidRDefault="002A0F84"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2.2.3 Employ a critical stance in drawing conclusions by demonstrating that the pattern of evidence leads to a decision or conclusion. </w:t>
            </w:r>
          </w:p>
          <w:p w:rsidR="002A0F84" w:rsidRPr="003F32B3" w:rsidRDefault="002A0F84" w:rsidP="000A079D">
            <w:pPr>
              <w:pStyle w:val="Default"/>
              <w:rPr>
                <w:rFonts w:asciiTheme="minorHAnsi" w:hAnsiTheme="minorHAnsi"/>
                <w:sz w:val="22"/>
                <w:szCs w:val="22"/>
              </w:rPr>
            </w:pPr>
          </w:p>
        </w:tc>
        <w:tc>
          <w:tcPr>
            <w:tcW w:w="5301" w:type="dxa"/>
          </w:tcPr>
          <w:p w:rsidR="002A0F84" w:rsidRPr="003F32B3" w:rsidRDefault="002A0F84" w:rsidP="00CA74FD">
            <w:r w:rsidRPr="003F32B3">
              <w:t>1</w:t>
            </w:r>
            <w:r w:rsidRPr="003F32B3">
              <w:rPr>
                <w:vertAlign w:val="superscript"/>
              </w:rPr>
              <w:t>st</w:t>
            </w:r>
            <w:r w:rsidRPr="003F32B3">
              <w:t xml:space="preserve"> Grade</w:t>
            </w:r>
          </w:p>
          <w:p w:rsidR="002A0F84" w:rsidRPr="003F32B3" w:rsidRDefault="002A0F84"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2A0F84" w:rsidRPr="003F32B3" w:rsidRDefault="002A0F84" w:rsidP="00CA74FD">
            <w:pPr>
              <w:textAlignment w:val="center"/>
              <w:rPr>
                <w:rFonts w:eastAsia="Times New Roman" w:cs="Arial"/>
              </w:rPr>
            </w:pPr>
          </w:p>
          <w:p w:rsidR="002A0F84" w:rsidRPr="003F32B3" w:rsidRDefault="002A0F84" w:rsidP="00CA74FD">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2A0F84" w:rsidRPr="003F32B3" w:rsidRDefault="002A0F84"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2A0F84" w:rsidRPr="003F32B3" w:rsidRDefault="002A0F84" w:rsidP="00CA74FD"/>
          <w:p w:rsidR="002A0F84" w:rsidRPr="003F32B3" w:rsidRDefault="002A0F84" w:rsidP="00CA74FD"/>
          <w:p w:rsidR="002A0F84" w:rsidRPr="003F32B3" w:rsidRDefault="002A0F84" w:rsidP="00CA74FD">
            <w:r w:rsidRPr="003F32B3">
              <w:t>3</w:t>
            </w:r>
            <w:r w:rsidRPr="003F32B3">
              <w:rPr>
                <w:vertAlign w:val="superscript"/>
              </w:rPr>
              <w:t>rd</w:t>
            </w:r>
            <w:r w:rsidRPr="003F32B3">
              <w:t xml:space="preserve"> Grade</w:t>
            </w:r>
          </w:p>
          <w:p w:rsidR="002A0F84" w:rsidRPr="003F32B3" w:rsidRDefault="002A0F84"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CA74FD"/>
          <w:p w:rsidR="002A0F84" w:rsidRPr="003F32B3" w:rsidRDefault="002A0F84" w:rsidP="00CA74FD">
            <w:r w:rsidRPr="003F32B3">
              <w:t>4</w:t>
            </w:r>
            <w:r w:rsidRPr="003F32B3">
              <w:rPr>
                <w:vertAlign w:val="superscript"/>
              </w:rPr>
              <w:t>th</w:t>
            </w:r>
            <w:r w:rsidRPr="003F32B3">
              <w:t xml:space="preserve"> Grade</w:t>
            </w:r>
          </w:p>
          <w:p w:rsidR="002A0F84" w:rsidRPr="003F32B3" w:rsidRDefault="002A0F84"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CA74FD">
            <w:pPr>
              <w:textAlignment w:val="center"/>
              <w:rPr>
                <w:rFonts w:eastAsia="Times New Roman" w:cs="Times New Roman"/>
              </w:rPr>
            </w:pPr>
          </w:p>
          <w:p w:rsidR="002A0F84" w:rsidRPr="003F32B3" w:rsidRDefault="002A0F84" w:rsidP="00CA74F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A0F84" w:rsidRPr="003F32B3" w:rsidRDefault="002A0F84"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 xml:space="preserve">Evaluate the research project and process.  </w:t>
            </w:r>
            <w:r w:rsidRPr="003F32B3">
              <w:rPr>
                <w:rFonts w:asciiTheme="minorHAnsi" w:hAnsiTheme="minorHAnsi"/>
                <w:sz w:val="22"/>
                <w:szCs w:val="22"/>
              </w:rPr>
              <w:lastRenderedPageBreak/>
              <w:t>(IL:E:9)</w:t>
            </w:r>
          </w:p>
          <w:p w:rsidR="002A0F84" w:rsidRPr="003F32B3" w:rsidRDefault="002A0F84" w:rsidP="00CA74FD">
            <w:pPr>
              <w:pStyle w:val="NormalWeb"/>
              <w:spacing w:before="0" w:beforeAutospacing="0" w:after="0" w:afterAutospacing="0"/>
              <w:rPr>
                <w:rFonts w:asciiTheme="minorHAnsi" w:hAnsiTheme="minorHAnsi"/>
                <w:sz w:val="22"/>
                <w:szCs w:val="22"/>
              </w:rPr>
            </w:pPr>
          </w:p>
          <w:p w:rsidR="002A0F84" w:rsidRPr="003F32B3" w:rsidRDefault="002A0F84" w:rsidP="00CA74F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A0F84" w:rsidRPr="003F32B3" w:rsidRDefault="002A0F84"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2A0F84" w:rsidRPr="003F32B3" w:rsidRDefault="002A0F84"/>
        </w:tc>
        <w:tc>
          <w:tcPr>
            <w:tcW w:w="3726" w:type="dxa"/>
          </w:tcPr>
          <w:p w:rsidR="002A0F84" w:rsidRDefault="002A0F84" w:rsidP="006C4300">
            <w:pPr>
              <w:autoSpaceDE w:val="0"/>
              <w:autoSpaceDN w:val="0"/>
              <w:adjustRightInd w:val="0"/>
              <w:rPr>
                <w:rFonts w:ascii="AGaramondPro-Regular" w:hAnsi="AGaramondPro-Regular" w:cs="AGaramondPro-Regular"/>
              </w:rPr>
            </w:pPr>
            <w:r>
              <w:lastRenderedPageBreak/>
              <w:t xml:space="preserve">1c. </w:t>
            </w:r>
            <w:r>
              <w:rPr>
                <w:rFonts w:ascii="AGaramondPro-Regular" w:hAnsi="AGaramondPro-Regular" w:cs="AGaramondPro-Regular"/>
              </w:rPr>
              <w:t>use models and simulations to explore complex systems and issues</w:t>
            </w:r>
          </w:p>
          <w:p w:rsidR="002A0F84" w:rsidRDefault="002A0F84" w:rsidP="006C4300">
            <w:pPr>
              <w:rPr>
                <w:rFonts w:ascii="MyriadPro-Semibold" w:hAnsi="MyriadPro-Semibold" w:cs="MyriadPro-Semibold"/>
              </w:rPr>
            </w:pPr>
          </w:p>
          <w:p w:rsidR="002A0F84" w:rsidRDefault="002A0F84" w:rsidP="006C4300">
            <w:pPr>
              <w:rPr>
                <w:rFonts w:ascii="AGaramondPro-Regular" w:hAnsi="AGaramondPro-Regular" w:cs="AGaramondPro-Regular"/>
              </w:rPr>
            </w:pPr>
            <w:r>
              <w:rPr>
                <w:rFonts w:ascii="MyriadPro-Semibold" w:hAnsi="MyriadPro-Semibold" w:cs="MyriadPro-Semibold"/>
              </w:rPr>
              <w:t xml:space="preserve">1d. </w:t>
            </w:r>
            <w:r>
              <w:rPr>
                <w:rFonts w:ascii="AGaramondPro-Regular" w:hAnsi="AGaramondPro-Regular" w:cs="AGaramondPro-Regular"/>
              </w:rPr>
              <w:t>identify trends and forecast possibilities</w:t>
            </w:r>
          </w:p>
          <w:p w:rsidR="002A0F84" w:rsidRDefault="002A0F84" w:rsidP="006C4300">
            <w:pPr>
              <w:rPr>
                <w:rFonts w:ascii="AGaramondPro-Regular" w:hAnsi="AGaramondPro-Regular" w:cs="AGaramondPro-Regular"/>
              </w:rPr>
            </w:pPr>
          </w:p>
          <w:p w:rsidR="002A0F84" w:rsidRPr="00F90CA0" w:rsidRDefault="002A0F84" w:rsidP="006C4300">
            <w:r>
              <w:rPr>
                <w:rFonts w:ascii="AGaramondPro-Regular" w:hAnsi="AGaramondPro-Regular" w:cs="AGaramondPro-Regular"/>
              </w:rPr>
              <w:t>4c. collect and analyze data to identify solutions and/or make informed decisions</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CC.2.R.I.7 Integration of Knowledge and Ideas: Explain how specific images (e.g., a diagram showing how a machine works) contribute to and clarify a text.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CC.6.W.2.f Text Types and Purposes: Provide a concluding statement or section that follows from the information or explanation presented.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2A0F84" w:rsidRPr="003F32B3" w:rsidTr="00D309CE">
        <w:tc>
          <w:tcPr>
            <w:tcW w:w="2601" w:type="dxa"/>
          </w:tcPr>
          <w:p w:rsidR="002A0F84" w:rsidRPr="003F32B3" w:rsidRDefault="002A0F84"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2.2.4 Demonstrate personal productivity by completing products to express learning. </w:t>
            </w:r>
          </w:p>
          <w:p w:rsidR="002A0F84" w:rsidRPr="003F32B3" w:rsidRDefault="002A0F84" w:rsidP="000A079D">
            <w:pPr>
              <w:pStyle w:val="Default"/>
              <w:rPr>
                <w:rFonts w:asciiTheme="minorHAnsi" w:hAnsiTheme="minorHAnsi"/>
                <w:sz w:val="22"/>
                <w:szCs w:val="22"/>
              </w:rPr>
            </w:pPr>
          </w:p>
        </w:tc>
        <w:tc>
          <w:tcPr>
            <w:tcW w:w="5301" w:type="dxa"/>
          </w:tcPr>
          <w:p w:rsidR="002A0F84" w:rsidRPr="003F32B3" w:rsidRDefault="002A0F84" w:rsidP="00FB6115">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2A0F84" w:rsidRPr="003F32B3" w:rsidRDefault="002A0F84" w:rsidP="009C6C72">
            <w:pPr>
              <w:numPr>
                <w:ilvl w:val="0"/>
                <w:numId w:val="181"/>
              </w:numPr>
              <w:ind w:left="673"/>
              <w:textAlignment w:val="center"/>
              <w:rPr>
                <w:rFonts w:eastAsia="Times New Roman" w:cs="Times New Roman"/>
              </w:rPr>
            </w:pPr>
            <w:r w:rsidRPr="003F32B3">
              <w:rPr>
                <w:rFonts w:eastAsia="Times New Roman" w:cs="Times New Roman"/>
              </w:rPr>
              <w:t>Use information and communicate findings orally, visually, or in writing. (IL:E:4)</w:t>
            </w:r>
          </w:p>
          <w:p w:rsidR="002A0F84" w:rsidRPr="003F32B3" w:rsidRDefault="002A0F84"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2A0F84" w:rsidRPr="003F32B3" w:rsidRDefault="002A0F84" w:rsidP="003758A6">
            <w:pPr>
              <w:textAlignment w:val="center"/>
              <w:rPr>
                <w:rFonts w:eastAsia="Times New Roman" w:cs="Arial"/>
              </w:rPr>
            </w:pPr>
          </w:p>
          <w:p w:rsidR="002A0F84" w:rsidRPr="003F32B3" w:rsidRDefault="002A0F84" w:rsidP="003758A6">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2A0F84" w:rsidRPr="003F32B3" w:rsidRDefault="002A0F84"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2A0F84" w:rsidRPr="003F32B3" w:rsidRDefault="002A0F84"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2A0F84" w:rsidRPr="003F32B3" w:rsidRDefault="002A0F84" w:rsidP="00570352">
            <w:pPr>
              <w:textAlignment w:val="center"/>
              <w:rPr>
                <w:rFonts w:eastAsia="Times New Roman" w:cs="Times New Roman"/>
              </w:rPr>
            </w:pPr>
          </w:p>
          <w:p w:rsidR="002A0F84" w:rsidRPr="003F32B3" w:rsidRDefault="002A0F84">
            <w:r w:rsidRPr="003F32B3">
              <w:t>3</w:t>
            </w:r>
            <w:r w:rsidRPr="003F32B3">
              <w:rPr>
                <w:vertAlign w:val="superscript"/>
              </w:rPr>
              <w:t>rd</w:t>
            </w:r>
            <w:r w:rsidRPr="003F32B3">
              <w:t xml:space="preserve"> Grade</w:t>
            </w:r>
          </w:p>
          <w:p w:rsidR="002A0F84" w:rsidRPr="003F32B3" w:rsidRDefault="002A0F84" w:rsidP="009C6C72">
            <w:pPr>
              <w:numPr>
                <w:ilvl w:val="0"/>
                <w:numId w:val="207"/>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2A0F84" w:rsidRPr="003F32B3" w:rsidRDefault="002A0F84" w:rsidP="009C6C72">
            <w:pPr>
              <w:pStyle w:val="NormalWeb"/>
              <w:numPr>
                <w:ilvl w:val="0"/>
                <w:numId w:val="207"/>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(IL:E:8)</w:t>
            </w:r>
          </w:p>
          <w:p w:rsidR="002A0F84" w:rsidRPr="003F32B3" w:rsidRDefault="002A0F84" w:rsidP="00570352">
            <w:pPr>
              <w:pStyle w:val="NormalWeb"/>
              <w:spacing w:before="0" w:beforeAutospacing="0" w:after="0" w:afterAutospacing="0"/>
              <w:rPr>
                <w:rFonts w:asciiTheme="minorHAnsi" w:hAnsiTheme="minorHAnsi"/>
                <w:sz w:val="22"/>
                <w:szCs w:val="22"/>
              </w:rPr>
            </w:pPr>
          </w:p>
          <w:p w:rsidR="002A0F84" w:rsidRPr="003F32B3" w:rsidRDefault="002A0F84" w:rsidP="00DB0F5F">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2A0F84" w:rsidRPr="003F32B3" w:rsidRDefault="002A0F84" w:rsidP="009C6C72">
            <w:pPr>
              <w:pStyle w:val="ListParagraph"/>
              <w:numPr>
                <w:ilvl w:val="2"/>
                <w:numId w:val="230"/>
              </w:numPr>
              <w:tabs>
                <w:tab w:val="clear" w:pos="2160"/>
              </w:tabs>
              <w:ind w:left="673"/>
              <w:rPr>
                <w:rFonts w:eastAsia="Times New Roman" w:cs="Times New Roman"/>
              </w:rPr>
            </w:pPr>
            <w:r w:rsidRPr="003F32B3">
              <w:rPr>
                <w:rFonts w:eastAsia="Times New Roman" w:cs="Times New Roman"/>
              </w:rPr>
              <w:t>Communicate findings orally, visually or in writing and draw conclusions about findings. (IL:E:8)</w:t>
            </w:r>
          </w:p>
          <w:p w:rsidR="002A0F84" w:rsidRPr="003F32B3" w:rsidRDefault="002A0F84" w:rsidP="00BC6E42">
            <w:pPr>
              <w:textAlignment w:val="center"/>
              <w:rPr>
                <w:rFonts w:eastAsia="Times New Roman" w:cs="Times New Roman"/>
              </w:rPr>
            </w:pPr>
          </w:p>
          <w:p w:rsidR="002A0F84" w:rsidRPr="003F32B3" w:rsidRDefault="002A0F84" w:rsidP="00BC6E42">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2A0F84" w:rsidRPr="003F32B3" w:rsidRDefault="002A0F84" w:rsidP="009C6C72">
            <w:pPr>
              <w:pStyle w:val="NormalWeb"/>
              <w:numPr>
                <w:ilvl w:val="0"/>
                <w:numId w:val="216"/>
              </w:numPr>
              <w:tabs>
                <w:tab w:val="clear" w:pos="720"/>
                <w:tab w:val="num" w:pos="687"/>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2A0F84" w:rsidRPr="003F32B3" w:rsidRDefault="002A0F84" w:rsidP="00BC6E42">
            <w:pPr>
              <w:textAlignment w:val="center"/>
              <w:rPr>
                <w:rFonts w:eastAsia="Times New Roman" w:cs="Times New Roman"/>
              </w:rPr>
            </w:pPr>
          </w:p>
          <w:p w:rsidR="002A0F84" w:rsidRPr="003F32B3" w:rsidRDefault="002A0F84" w:rsidP="00BC6E42">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2A0F84" w:rsidRPr="003F32B3" w:rsidRDefault="002A0F84" w:rsidP="009C6C72">
            <w:pPr>
              <w:pStyle w:val="NormalWeb"/>
              <w:numPr>
                <w:ilvl w:val="0"/>
                <w:numId w:val="216"/>
              </w:numPr>
              <w:tabs>
                <w:tab w:val="clear" w:pos="720"/>
                <w:tab w:val="num" w:pos="687"/>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2A0F84" w:rsidRPr="003F32B3" w:rsidRDefault="002A0F84"/>
        </w:tc>
        <w:tc>
          <w:tcPr>
            <w:tcW w:w="3726" w:type="dxa"/>
          </w:tcPr>
          <w:p w:rsidR="002A0F84" w:rsidRDefault="002A0F84" w:rsidP="006C4300">
            <w:pPr>
              <w:autoSpaceDE w:val="0"/>
              <w:autoSpaceDN w:val="0"/>
              <w:adjustRightInd w:val="0"/>
              <w:rPr>
                <w:rFonts w:ascii="AGaramondPro-Regular" w:hAnsi="AGaramondPro-Regular" w:cs="AGaramondPro-Regular"/>
              </w:rPr>
            </w:pPr>
            <w:r>
              <w:lastRenderedPageBreak/>
              <w:t xml:space="preserve">1a. </w:t>
            </w:r>
            <w:r>
              <w:rPr>
                <w:rFonts w:ascii="AGaramondPro-Regular" w:hAnsi="AGaramondPro-Regular" w:cs="AGaramondPro-Regular"/>
              </w:rPr>
              <w:t>apply existing knowledge to generate new ideas, products, or processes</w:t>
            </w:r>
          </w:p>
          <w:p w:rsidR="002A0F84" w:rsidRDefault="002A0F84" w:rsidP="006C4300">
            <w:pPr>
              <w:rPr>
                <w:rFonts w:ascii="MyriadPro-Semibold" w:hAnsi="MyriadPro-Semibold" w:cs="MyriadPro-Semibold"/>
              </w:rPr>
            </w:pPr>
          </w:p>
          <w:p w:rsidR="002A0F84" w:rsidRDefault="002A0F84" w:rsidP="006C4300">
            <w:pPr>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2A0F84" w:rsidRDefault="002A0F84" w:rsidP="006C4300">
            <w:pPr>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2A0F84" w:rsidRDefault="002A0F84" w:rsidP="006C4300">
            <w:pPr>
              <w:autoSpaceDE w:val="0"/>
              <w:autoSpaceDN w:val="0"/>
              <w:adjustRightInd w:val="0"/>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2d. contribute to project teams to produce original works or solve problems</w:t>
            </w:r>
          </w:p>
          <w:p w:rsidR="002A0F84" w:rsidRDefault="002A0F84" w:rsidP="006C4300">
            <w:pPr>
              <w:autoSpaceDE w:val="0"/>
              <w:autoSpaceDN w:val="0"/>
              <w:adjustRightInd w:val="0"/>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2A0F84" w:rsidRDefault="002A0F84" w:rsidP="006C4300">
            <w:pPr>
              <w:autoSpaceDE w:val="0"/>
              <w:autoSpaceDN w:val="0"/>
              <w:adjustRightInd w:val="0"/>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3d. process data and report results</w:t>
            </w:r>
          </w:p>
          <w:p w:rsidR="002A0F84" w:rsidRDefault="002A0F84" w:rsidP="006C4300">
            <w:pPr>
              <w:autoSpaceDE w:val="0"/>
              <w:autoSpaceDN w:val="0"/>
              <w:adjustRightInd w:val="0"/>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 xml:space="preserve">4b. plan and manage activities to develop a solution or complete a </w:t>
            </w:r>
            <w:r>
              <w:rPr>
                <w:rFonts w:ascii="AGaramondPro-Regular" w:hAnsi="AGaramondPro-Regular" w:cs="AGaramondPro-Regular"/>
              </w:rPr>
              <w:lastRenderedPageBreak/>
              <w:t>project</w:t>
            </w:r>
          </w:p>
          <w:p w:rsidR="002A0F84" w:rsidRDefault="002A0F84" w:rsidP="006C4300">
            <w:pPr>
              <w:autoSpaceDE w:val="0"/>
              <w:autoSpaceDN w:val="0"/>
              <w:adjustRightInd w:val="0"/>
              <w:rPr>
                <w:rFonts w:ascii="AGaramondPro-Regular" w:hAnsi="AGaramondPro-Regular" w:cs="AGaramondPro-Regular"/>
              </w:rPr>
            </w:pPr>
          </w:p>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5b. exhibit a positive attitude toward using technology that supports collaboration, learning, and productivity</w:t>
            </w:r>
          </w:p>
          <w:p w:rsidR="002A0F84" w:rsidRDefault="002A0F84" w:rsidP="006C4300">
            <w:pPr>
              <w:autoSpaceDE w:val="0"/>
              <w:autoSpaceDN w:val="0"/>
              <w:adjustRightInd w:val="0"/>
              <w:rPr>
                <w:rFonts w:ascii="MyriadPro-Semibold" w:hAnsi="MyriadPro-Semibold" w:cs="MyriadPro-Semibold"/>
              </w:rPr>
            </w:pPr>
          </w:p>
          <w:p w:rsidR="002A0F84" w:rsidRDefault="002A0F84"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5c. </w:t>
            </w:r>
            <w:r>
              <w:rPr>
                <w:rFonts w:ascii="AGaramondPro-Regular" w:hAnsi="AGaramondPro-Regular" w:cs="AGaramondPro-Regular"/>
              </w:rPr>
              <w:t>demonstrate personal responsibility for lifelong learning</w:t>
            </w:r>
          </w:p>
          <w:p w:rsidR="002A0F84" w:rsidRDefault="002A0F84" w:rsidP="006C4300">
            <w:pPr>
              <w:autoSpaceDE w:val="0"/>
              <w:autoSpaceDN w:val="0"/>
              <w:adjustRightInd w:val="0"/>
              <w:rPr>
                <w:rFonts w:ascii="AGaramondPro-Regular" w:hAnsi="AGaramondPro-Regular" w:cs="AGaramondPro-Regular"/>
              </w:rPr>
            </w:pPr>
          </w:p>
          <w:p w:rsidR="002A0F84" w:rsidRPr="0037645B"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6b. select and use applications effectively and productively</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CC.K.W.3 Text Types and Purposes: Use a combination of drawing, dictating, and writing to narrate a single event or several loosely linked events, tell about the events in the order in which they occurred, and provide a reaction to what happened.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CC.1.W.1 Text Types and Purposes: Write opinion pieces in which they introduce the topic or name the book they are writing about, state an opinion, supply a reason for the opinion, and provide some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CC.1.W.2 Text Types and Purposes: Write informative/explanatory texts in which they name a topic, supply some facts about the topic, and provide some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CC.1.W.3 Text Types and Purposes: Write narratives in which they recount two or more appropriately sequenced events, include some details regarding what happened, use temporal words to signal event order, and provide some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CC.2.W.1 Text Types and Purposes: Write opinion pieces in which they introduce the topic or book they are writing about, state an opinion, supply reasons that support the opinion, use linking words (e.g., because, and, also) to connect opinion and reasons, and provide a concluding statement or section.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CC.2.W.2 Text Types and Purposes: Write informative/explanatory texts in which they introduce a topic, use facts and definitions to develop points, and provide a concluding statement or section.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CC.2.W.3 Text Types and Purposes: Write narratives in which they recount a well-elaborated event or short sequence of events, include details to describe actions, thoughts, and feelings, use temporal words to signal event order, and provide a sense of closure.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2A0F84" w:rsidRPr="003F32B3" w:rsidTr="006C4300">
        <w:tc>
          <w:tcPr>
            <w:tcW w:w="18504" w:type="dxa"/>
            <w:gridSpan w:val="4"/>
          </w:tcPr>
          <w:p w:rsidR="002A0F84" w:rsidRPr="003F32B3" w:rsidRDefault="002A0F84">
            <w:r w:rsidRPr="003F32B3">
              <w:lastRenderedPageBreak/>
              <w:t>2.3 Responsibilities</w:t>
            </w:r>
          </w:p>
        </w:tc>
      </w:tr>
      <w:tr w:rsidR="002A0F84" w:rsidRPr="003F32B3" w:rsidTr="00D309CE">
        <w:tc>
          <w:tcPr>
            <w:tcW w:w="2601" w:type="dxa"/>
          </w:tcPr>
          <w:p w:rsidR="002A0F84" w:rsidRPr="003F32B3" w:rsidRDefault="002A0F84" w:rsidP="00B330A7">
            <w:pPr>
              <w:pStyle w:val="Default"/>
              <w:rPr>
                <w:rFonts w:asciiTheme="minorHAnsi" w:hAnsiTheme="minorHAnsi"/>
                <w:sz w:val="22"/>
                <w:szCs w:val="22"/>
              </w:rPr>
            </w:pPr>
            <w:r w:rsidRPr="003F32B3">
              <w:rPr>
                <w:rFonts w:asciiTheme="minorHAnsi" w:hAnsiTheme="minorHAnsi"/>
                <w:sz w:val="22"/>
                <w:szCs w:val="22"/>
              </w:rPr>
              <w:t xml:space="preserve">2.3.1 Connect understanding to the real world. </w:t>
            </w:r>
          </w:p>
          <w:p w:rsidR="002A0F84" w:rsidRPr="003F32B3" w:rsidRDefault="002A0F84" w:rsidP="00B330A7">
            <w:pPr>
              <w:pStyle w:val="Default"/>
              <w:rPr>
                <w:rFonts w:asciiTheme="minorHAnsi" w:hAnsiTheme="minorHAnsi"/>
                <w:bCs/>
                <w:sz w:val="22"/>
                <w:szCs w:val="22"/>
              </w:rPr>
            </w:pPr>
          </w:p>
        </w:tc>
        <w:tc>
          <w:tcPr>
            <w:tcW w:w="5301" w:type="dxa"/>
          </w:tcPr>
          <w:p w:rsidR="002A0F84" w:rsidRPr="003F32B3" w:rsidRDefault="002A0F84"/>
        </w:tc>
        <w:tc>
          <w:tcPr>
            <w:tcW w:w="3726" w:type="dxa"/>
          </w:tcPr>
          <w:p w:rsidR="002A0F84" w:rsidRPr="00F90CA0" w:rsidRDefault="002A0F84" w:rsidP="006C4300"/>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CC.1.W.8 Research to Build and Present Knowledge: With guidance and support from adults, recall information from experiences or gather information from provided sources to answer a question.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CC.2.W.8 Research to Build and Present Knowledge: Recall information from experiences or gather information from provided sources to answer a question.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2A0F84" w:rsidRPr="003F32B3" w:rsidTr="00D309CE">
        <w:tc>
          <w:tcPr>
            <w:tcW w:w="2601" w:type="dxa"/>
          </w:tcPr>
          <w:p w:rsidR="002A0F84" w:rsidRPr="003F32B3" w:rsidRDefault="002A0F84"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2.3.2 Consider diverse and global perspectives in drawing conclusions. </w:t>
            </w:r>
          </w:p>
          <w:p w:rsidR="002A0F84" w:rsidRPr="003F32B3" w:rsidRDefault="002A0F84" w:rsidP="00B330A7">
            <w:pPr>
              <w:pStyle w:val="Default"/>
              <w:rPr>
                <w:rFonts w:asciiTheme="minorHAnsi" w:hAnsiTheme="minorHAnsi"/>
                <w:sz w:val="22"/>
                <w:szCs w:val="22"/>
              </w:rPr>
            </w:pPr>
          </w:p>
        </w:tc>
        <w:tc>
          <w:tcPr>
            <w:tcW w:w="5301" w:type="dxa"/>
          </w:tcPr>
          <w:p w:rsidR="002A0F84" w:rsidRPr="003F32B3" w:rsidRDefault="002A0F84"/>
        </w:tc>
        <w:tc>
          <w:tcPr>
            <w:tcW w:w="3726" w:type="dxa"/>
          </w:tcPr>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2A0F84" w:rsidRDefault="002A0F84" w:rsidP="006C4300">
            <w:pPr>
              <w:autoSpaceDE w:val="0"/>
              <w:autoSpaceDN w:val="0"/>
              <w:adjustRightInd w:val="0"/>
              <w:rPr>
                <w:rFonts w:ascii="AGaramondPro-Regular" w:hAnsi="AGaramondPro-Regular" w:cs="AGaramondPro-Regular"/>
              </w:rPr>
            </w:pPr>
          </w:p>
          <w:p w:rsidR="002A0F84" w:rsidRDefault="002A0F84" w:rsidP="006C4300">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2A0F84" w:rsidRDefault="002A0F84" w:rsidP="006C4300">
            <w:pPr>
              <w:rPr>
                <w:rFonts w:ascii="AGaramondPro-Regular" w:hAnsi="AGaramondPro-Regular" w:cs="AGaramondPro-Regular"/>
              </w:rPr>
            </w:pPr>
          </w:p>
          <w:p w:rsidR="002A0F84" w:rsidRPr="00F90CA0" w:rsidRDefault="002A0F84" w:rsidP="006C4300">
            <w:r>
              <w:rPr>
                <w:rFonts w:ascii="AGaramondPro-Regular" w:hAnsi="AGaramondPro-Regular" w:cs="AGaramondPro-Regular"/>
              </w:rPr>
              <w:t>4d. use multiple processes and diverse perspectives to explore alternative solutions</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 </w:t>
            </w:r>
          </w:p>
        </w:tc>
      </w:tr>
      <w:tr w:rsidR="002A0F84" w:rsidRPr="003F32B3" w:rsidTr="00D309CE">
        <w:tc>
          <w:tcPr>
            <w:tcW w:w="2601" w:type="dxa"/>
          </w:tcPr>
          <w:p w:rsidR="002A0F84" w:rsidRPr="003F32B3" w:rsidRDefault="002A0F84" w:rsidP="000A079D">
            <w:pPr>
              <w:pStyle w:val="Default"/>
              <w:rPr>
                <w:rFonts w:asciiTheme="minorHAnsi" w:hAnsiTheme="minorHAnsi"/>
                <w:sz w:val="22"/>
                <w:szCs w:val="22"/>
              </w:rPr>
            </w:pPr>
            <w:r w:rsidRPr="003F32B3">
              <w:rPr>
                <w:rFonts w:asciiTheme="minorHAnsi" w:hAnsiTheme="minorHAnsi"/>
                <w:sz w:val="22"/>
                <w:szCs w:val="22"/>
              </w:rPr>
              <w:t xml:space="preserve">2.3.3 Use valid information and reasoned conclusions to make ethical decisions. </w:t>
            </w:r>
          </w:p>
          <w:p w:rsidR="002A0F84" w:rsidRPr="003F32B3" w:rsidRDefault="002A0F84" w:rsidP="000A079D">
            <w:pPr>
              <w:pStyle w:val="Default"/>
              <w:rPr>
                <w:rFonts w:asciiTheme="minorHAnsi" w:hAnsiTheme="minorHAnsi"/>
                <w:sz w:val="22"/>
                <w:szCs w:val="22"/>
              </w:rPr>
            </w:pPr>
          </w:p>
        </w:tc>
        <w:tc>
          <w:tcPr>
            <w:tcW w:w="5301" w:type="dxa"/>
          </w:tcPr>
          <w:p w:rsidR="002A0F84" w:rsidRPr="003F32B3" w:rsidRDefault="002A0F84"/>
          <w:p w:rsidR="002A0F84" w:rsidRPr="003F32B3" w:rsidRDefault="002A0F84"/>
          <w:p w:rsidR="002A0F84" w:rsidRPr="003F32B3" w:rsidRDefault="002A0F84"/>
          <w:p w:rsidR="002A0F84" w:rsidRPr="003F32B3" w:rsidRDefault="002A0F84"/>
          <w:p w:rsidR="002A0F84" w:rsidRPr="003F32B3" w:rsidRDefault="002A0F84"/>
        </w:tc>
        <w:tc>
          <w:tcPr>
            <w:tcW w:w="3726" w:type="dxa"/>
          </w:tcPr>
          <w:p w:rsidR="002A0F84" w:rsidRDefault="002A0F84" w:rsidP="006C4300">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2A0F84" w:rsidRDefault="002A0F84" w:rsidP="006C4300">
            <w:pPr>
              <w:rPr>
                <w:rFonts w:ascii="MyriadPro-Semibold" w:hAnsi="MyriadPro-Semibold" w:cs="MyriadPro-Semibold"/>
              </w:rPr>
            </w:pPr>
          </w:p>
          <w:p w:rsidR="002A0F84" w:rsidRDefault="002A0F84" w:rsidP="006C4300">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2A0F84" w:rsidRDefault="002A0F84" w:rsidP="006C4300">
            <w:pPr>
              <w:rPr>
                <w:rFonts w:ascii="AGaramondPro-Regular" w:hAnsi="AGaramondPro-Regular" w:cs="AGaramondPro-Regular"/>
              </w:rPr>
            </w:pPr>
          </w:p>
          <w:p w:rsidR="002A0F84" w:rsidRDefault="002A0F84" w:rsidP="006C4300">
            <w:pPr>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2A0F84" w:rsidRDefault="002A0F84" w:rsidP="006C4300">
            <w:pPr>
              <w:rPr>
                <w:rFonts w:ascii="AGaramondPro-Regular" w:hAnsi="AGaramondPro-Regular" w:cs="AGaramondPro-Regular"/>
              </w:rPr>
            </w:pPr>
          </w:p>
          <w:p w:rsidR="002A0F84" w:rsidRPr="00F90CA0" w:rsidRDefault="002A0F84" w:rsidP="006C4300">
            <w:r>
              <w:rPr>
                <w:rFonts w:ascii="AGaramondPro-Regular" w:hAnsi="AGaramondPro-Regular" w:cs="AGaramondPro-Regular"/>
              </w:rPr>
              <w:t>5a. advocate and practice safe, legal, and responsible use of information and technology</w:t>
            </w:r>
          </w:p>
        </w:tc>
        <w:tc>
          <w:tcPr>
            <w:tcW w:w="6876" w:type="dxa"/>
          </w:tcPr>
          <w:p w:rsidR="002A0F84" w:rsidRPr="00F90CA0" w:rsidRDefault="002A0F84" w:rsidP="006C4300">
            <w:pPr>
              <w:pStyle w:val="Default"/>
              <w:rPr>
                <w:rFonts w:asciiTheme="minorHAnsi" w:hAnsiTheme="minorHAnsi"/>
                <w:sz w:val="20"/>
                <w:szCs w:val="20"/>
              </w:rPr>
            </w:pPr>
            <w:r w:rsidRPr="00F90CA0">
              <w:rPr>
                <w:rFonts w:asciiTheme="minorHAnsi" w:hAnsiTheme="minorHAnsi"/>
                <w:sz w:val="20"/>
                <w:szCs w:val="20"/>
              </w:rPr>
              <w:t xml:space="preserve">CC.6.W.3.e Text Types and Purposes: Provide a conclusion that follows from the narrated experiences or events. </w:t>
            </w:r>
          </w:p>
          <w:p w:rsidR="002A0F84" w:rsidRDefault="002A0F84" w:rsidP="006C4300">
            <w:pPr>
              <w:pStyle w:val="Default"/>
              <w:rPr>
                <w:rFonts w:asciiTheme="minorHAnsi" w:hAnsiTheme="minorHAnsi"/>
                <w:sz w:val="20"/>
                <w:szCs w:val="20"/>
              </w:rPr>
            </w:pPr>
          </w:p>
          <w:p w:rsidR="002A0F84" w:rsidRPr="00F90CA0" w:rsidRDefault="002A0F84" w:rsidP="006C4300">
            <w:pPr>
              <w:pStyle w:val="Default"/>
              <w:rPr>
                <w:rFonts w:asciiTheme="minorHAnsi" w:hAnsiTheme="minorHAnsi"/>
                <w:sz w:val="20"/>
                <w:szCs w:val="20"/>
              </w:rPr>
            </w:pPr>
          </w:p>
        </w:tc>
      </w:tr>
      <w:tr w:rsidR="002A0F84" w:rsidRPr="003F32B3" w:rsidTr="006C4300">
        <w:tc>
          <w:tcPr>
            <w:tcW w:w="18504" w:type="dxa"/>
            <w:gridSpan w:val="4"/>
          </w:tcPr>
          <w:p w:rsidR="002A0F84" w:rsidRPr="003F32B3" w:rsidRDefault="002A0F84">
            <w:r w:rsidRPr="003F32B3">
              <w:t>2.4 Self-Assessment Strategies</w:t>
            </w:r>
          </w:p>
        </w:tc>
      </w:tr>
      <w:tr w:rsidR="006C4300" w:rsidRPr="003F32B3" w:rsidTr="00D309CE">
        <w:tc>
          <w:tcPr>
            <w:tcW w:w="2601" w:type="dxa"/>
          </w:tcPr>
          <w:p w:rsidR="006C4300" w:rsidRPr="003F32B3" w:rsidRDefault="006C4300" w:rsidP="000A079D">
            <w:pPr>
              <w:pStyle w:val="Default"/>
              <w:rPr>
                <w:rFonts w:asciiTheme="minorHAnsi" w:hAnsiTheme="minorHAnsi"/>
                <w:sz w:val="22"/>
                <w:szCs w:val="22"/>
              </w:rPr>
            </w:pPr>
            <w:r w:rsidRPr="003F32B3">
              <w:rPr>
                <w:rFonts w:asciiTheme="minorHAnsi" w:hAnsiTheme="minorHAnsi"/>
                <w:sz w:val="22"/>
                <w:szCs w:val="22"/>
              </w:rPr>
              <w:t xml:space="preserve">2.4.1 Determine how to act on information (accept, reject, modify). </w:t>
            </w:r>
          </w:p>
          <w:p w:rsidR="006C4300" w:rsidRPr="003F32B3" w:rsidRDefault="006C4300" w:rsidP="000A079D">
            <w:pPr>
              <w:pStyle w:val="Default"/>
              <w:rPr>
                <w:rFonts w:asciiTheme="minorHAnsi" w:hAnsiTheme="minorHAnsi"/>
                <w:sz w:val="22"/>
                <w:szCs w:val="22"/>
              </w:rPr>
            </w:pPr>
          </w:p>
        </w:tc>
        <w:tc>
          <w:tcPr>
            <w:tcW w:w="5301" w:type="dxa"/>
          </w:tcPr>
          <w:p w:rsidR="006C4300" w:rsidRPr="003F32B3" w:rsidRDefault="006C4300" w:rsidP="00181F95">
            <w:r w:rsidRPr="003F32B3">
              <w:lastRenderedPageBreak/>
              <w:t>1</w:t>
            </w:r>
            <w:r w:rsidRPr="003F32B3">
              <w:rPr>
                <w:vertAlign w:val="superscript"/>
              </w:rPr>
              <w:t>st</w:t>
            </w:r>
            <w:r w:rsidRPr="003F32B3">
              <w:t xml:space="preserve"> Grade</w:t>
            </w:r>
          </w:p>
          <w:p w:rsidR="006C4300" w:rsidRPr="003F32B3" w:rsidRDefault="006C4300"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6C4300" w:rsidRPr="003F32B3" w:rsidRDefault="006C4300" w:rsidP="00181F95">
            <w:pPr>
              <w:textAlignment w:val="center"/>
              <w:rPr>
                <w:rFonts w:eastAsia="Times New Roman" w:cs="Arial"/>
              </w:rPr>
            </w:pPr>
          </w:p>
          <w:p w:rsidR="006C4300" w:rsidRPr="003F32B3" w:rsidRDefault="006C4300" w:rsidP="00181F95">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6C4300" w:rsidRPr="003F32B3" w:rsidRDefault="006C4300"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6C4300" w:rsidRPr="003F32B3" w:rsidRDefault="006C4300" w:rsidP="00181F95"/>
          <w:p w:rsidR="006C4300" w:rsidRPr="003F32B3" w:rsidRDefault="006C4300" w:rsidP="00181F95">
            <w:r w:rsidRPr="003F32B3">
              <w:t>3</w:t>
            </w:r>
            <w:r w:rsidRPr="003F32B3">
              <w:rPr>
                <w:vertAlign w:val="superscript"/>
              </w:rPr>
              <w:t>rd</w:t>
            </w:r>
            <w:r w:rsidRPr="003F32B3">
              <w:t xml:space="preserve"> Grade</w:t>
            </w:r>
          </w:p>
          <w:p w:rsidR="006C4300" w:rsidRPr="003F32B3" w:rsidRDefault="006C4300" w:rsidP="009C6C72">
            <w:pPr>
              <w:pStyle w:val="NormalWeb"/>
              <w:numPr>
                <w:ilvl w:val="0"/>
                <w:numId w:val="39"/>
              </w:numPr>
              <w:tabs>
                <w:tab w:val="clear" w:pos="720"/>
                <w:tab w:val="num" w:pos="673"/>
              </w:tabs>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6C4300" w:rsidRPr="003F32B3" w:rsidRDefault="006C4300" w:rsidP="00181F95"/>
          <w:p w:rsidR="006C4300" w:rsidRPr="003F32B3" w:rsidRDefault="006C4300" w:rsidP="00181F95">
            <w:r w:rsidRPr="003F32B3">
              <w:t>4</w:t>
            </w:r>
            <w:r w:rsidRPr="003F32B3">
              <w:rPr>
                <w:vertAlign w:val="superscript"/>
              </w:rPr>
              <w:t>th</w:t>
            </w:r>
            <w:r w:rsidRPr="003F32B3">
              <w:t xml:space="preserve"> Grade</w:t>
            </w:r>
          </w:p>
          <w:p w:rsidR="006C4300" w:rsidRPr="003F32B3" w:rsidRDefault="006C430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6C4300" w:rsidRPr="003F32B3" w:rsidRDefault="006C4300" w:rsidP="00181F95">
            <w:pPr>
              <w:textAlignment w:val="center"/>
              <w:rPr>
                <w:rFonts w:eastAsia="Times New Roman" w:cs="Times New Roman"/>
              </w:rPr>
            </w:pPr>
          </w:p>
          <w:p w:rsidR="006C4300" w:rsidRPr="003F32B3" w:rsidRDefault="006C4300" w:rsidP="00181F95">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6C4300" w:rsidRPr="003F32B3" w:rsidRDefault="006C430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(IL:E:4)</w:t>
            </w:r>
          </w:p>
          <w:p w:rsidR="006C4300" w:rsidRPr="003F32B3" w:rsidRDefault="006C430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6C4300" w:rsidRPr="003F32B3" w:rsidRDefault="006C4300" w:rsidP="00181F95">
            <w:pPr>
              <w:pStyle w:val="NormalWeb"/>
              <w:spacing w:before="0" w:beforeAutospacing="0" w:after="0" w:afterAutospacing="0"/>
              <w:rPr>
                <w:rFonts w:asciiTheme="minorHAnsi" w:hAnsiTheme="minorHAnsi"/>
                <w:sz w:val="22"/>
                <w:szCs w:val="22"/>
              </w:rPr>
            </w:pPr>
          </w:p>
          <w:p w:rsidR="006C4300" w:rsidRPr="003F32B3" w:rsidRDefault="006C4300" w:rsidP="00181F95">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6C4300" w:rsidRPr="003F32B3" w:rsidRDefault="006C430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Use peer-evaluation techniques and authentic assessments to analyze information.  (IL:E:7)</w:t>
            </w:r>
          </w:p>
          <w:p w:rsidR="006C4300" w:rsidRPr="003F32B3" w:rsidRDefault="006C4300"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6C4300" w:rsidRPr="003F32B3" w:rsidRDefault="006C4300"/>
        </w:tc>
        <w:tc>
          <w:tcPr>
            <w:tcW w:w="3726" w:type="dxa"/>
          </w:tcPr>
          <w:p w:rsidR="006C4300" w:rsidRDefault="006C4300" w:rsidP="006C4300">
            <w:pPr>
              <w:autoSpaceDE w:val="0"/>
              <w:autoSpaceDN w:val="0"/>
              <w:adjustRightInd w:val="0"/>
              <w:rPr>
                <w:rFonts w:ascii="AGaramondPro-Regular" w:hAnsi="AGaramondPro-Regular" w:cs="AGaramondPro-Regular"/>
              </w:rPr>
            </w:pPr>
            <w:r>
              <w:lastRenderedPageBreak/>
              <w:t xml:space="preserve">3a. </w:t>
            </w:r>
            <w:r>
              <w:rPr>
                <w:rFonts w:ascii="AGaramondPro-Regular" w:hAnsi="AGaramondPro-Regular" w:cs="AGaramondPro-Regular"/>
              </w:rPr>
              <w:t>plan strategies to guide inquiry</w:t>
            </w:r>
          </w:p>
          <w:p w:rsidR="006C4300" w:rsidRDefault="006C4300" w:rsidP="006C4300">
            <w:pPr>
              <w:autoSpaceDE w:val="0"/>
              <w:autoSpaceDN w:val="0"/>
              <w:adjustRightInd w:val="0"/>
              <w:rPr>
                <w:rFonts w:ascii="AGaramondPro-Regular" w:hAnsi="AGaramondPro-Regular" w:cs="AGaramondPro-Regular"/>
              </w:rPr>
            </w:pPr>
          </w:p>
          <w:p w:rsidR="006C4300" w:rsidRDefault="006C4300" w:rsidP="006C4300">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locate, organize, analyze, evaluate, </w:t>
            </w:r>
            <w:r>
              <w:rPr>
                <w:rFonts w:ascii="AGaramondPro-Regular" w:hAnsi="AGaramondPro-Regular" w:cs="AGaramondPro-Regular"/>
              </w:rPr>
              <w:lastRenderedPageBreak/>
              <w:t>synthesize, and ethically use information from a variety of sources and media</w:t>
            </w:r>
          </w:p>
          <w:p w:rsidR="006C4300" w:rsidRDefault="006C4300" w:rsidP="006C4300">
            <w:pPr>
              <w:autoSpaceDE w:val="0"/>
              <w:autoSpaceDN w:val="0"/>
              <w:adjustRightInd w:val="0"/>
              <w:rPr>
                <w:rFonts w:ascii="MyriadPro-Semibold" w:hAnsi="MyriadPro-Semibold" w:cs="MyriadPro-Semibold"/>
              </w:rPr>
            </w:pPr>
          </w:p>
          <w:p w:rsidR="006C4300" w:rsidRDefault="006C4300" w:rsidP="006C430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6C4300" w:rsidRDefault="006C4300" w:rsidP="006C4300">
            <w:pPr>
              <w:autoSpaceDE w:val="0"/>
              <w:autoSpaceDN w:val="0"/>
              <w:adjustRightInd w:val="0"/>
              <w:rPr>
                <w:rFonts w:ascii="AGaramondPro-Regular" w:hAnsi="AGaramondPro-Regular" w:cs="AGaramondPro-Regular"/>
              </w:rPr>
            </w:pPr>
          </w:p>
          <w:p w:rsidR="006C4300" w:rsidRDefault="006C4300" w:rsidP="006C4300">
            <w:pPr>
              <w:autoSpaceDE w:val="0"/>
              <w:autoSpaceDN w:val="0"/>
              <w:adjustRightInd w:val="0"/>
            </w:pPr>
            <w:r>
              <w:rPr>
                <w:rFonts w:ascii="AGaramondPro-Regular" w:hAnsi="AGaramondPro-Regular" w:cs="AGaramondPro-Regular"/>
              </w:rPr>
              <w:t>4a. identify and define authentic problems and significant questions for investigation</w:t>
            </w:r>
          </w:p>
          <w:p w:rsidR="006C4300" w:rsidRDefault="006C4300" w:rsidP="006C4300">
            <w:pPr>
              <w:autoSpaceDE w:val="0"/>
              <w:autoSpaceDN w:val="0"/>
              <w:adjustRightInd w:val="0"/>
            </w:pPr>
          </w:p>
          <w:p w:rsidR="006C4300" w:rsidRDefault="006C4300" w:rsidP="006C4300">
            <w:pPr>
              <w:autoSpaceDE w:val="0"/>
              <w:autoSpaceDN w:val="0"/>
              <w:adjustRightInd w:val="0"/>
              <w:rPr>
                <w:rFonts w:ascii="AGaramondPro-Regular" w:hAnsi="AGaramondPro-Regular" w:cs="AGaramondPro-Regular"/>
              </w:rPr>
            </w:pPr>
            <w:r>
              <w:t xml:space="preserve">4c. </w:t>
            </w:r>
            <w:r>
              <w:rPr>
                <w:rFonts w:ascii="AGaramondPro-Regular" w:hAnsi="AGaramondPro-Regular" w:cs="AGaramondPro-Regular"/>
              </w:rPr>
              <w:t>collect and analyze data to identify solutions and/or make informed decisions</w:t>
            </w:r>
          </w:p>
          <w:p w:rsidR="006C4300" w:rsidRDefault="006C4300" w:rsidP="006C4300">
            <w:pPr>
              <w:rPr>
                <w:rFonts w:ascii="MyriadPro-Semibold" w:hAnsi="MyriadPro-Semibold" w:cs="MyriadPro-Semibold"/>
              </w:rPr>
            </w:pPr>
          </w:p>
          <w:p w:rsidR="006C4300" w:rsidRDefault="006C4300" w:rsidP="006C4300">
            <w:pPr>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6C4300" w:rsidRDefault="006C4300" w:rsidP="006C4300">
            <w:pPr>
              <w:rPr>
                <w:rFonts w:ascii="AGaramondPro-Regular" w:hAnsi="AGaramondPro-Regular" w:cs="AGaramondPro-Regular"/>
              </w:rPr>
            </w:pPr>
          </w:p>
          <w:p w:rsidR="006C4300" w:rsidRPr="00F90CA0" w:rsidRDefault="006C4300" w:rsidP="006C4300">
            <w:r>
              <w:rPr>
                <w:rFonts w:ascii="AGaramondPro-Regular" w:hAnsi="AGaramondPro-Regular" w:cs="AGaramondPro-Regular"/>
              </w:rPr>
              <w:t>5a. advocate and practice safe, legal, and responsible use of information and technology</w:t>
            </w:r>
          </w:p>
        </w:tc>
        <w:tc>
          <w:tcPr>
            <w:tcW w:w="6876" w:type="dxa"/>
          </w:tcPr>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lastRenderedPageBreak/>
              <w:t xml:space="preserve">CC.K.SL.2 Comprehension and Collaboration: Confirm understanding of a text read aloud or information presented orally or through other media by asking and answering questions about key details and requesting clarification if something is </w:t>
            </w:r>
            <w:r w:rsidRPr="00F90CA0">
              <w:rPr>
                <w:rFonts w:asciiTheme="minorHAnsi" w:hAnsiTheme="minorHAnsi"/>
                <w:sz w:val="20"/>
                <w:szCs w:val="20"/>
              </w:rPr>
              <w:lastRenderedPageBreak/>
              <w:t xml:space="preserve">not understood.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r w:rsidRPr="00F90CA0">
              <w:rPr>
                <w:rFonts w:asciiTheme="minorHAnsi" w:hAnsiTheme="minorHAnsi"/>
                <w:sz w:val="20"/>
                <w:szCs w:val="20"/>
              </w:rPr>
              <w:t xml:space="preserve">CC.6.SL.1.d Comprehension and Collaboration: Review the key ideas expressed and demonstrate understanding of multiple perspectives through reflection and paraphrasing. </w:t>
            </w:r>
          </w:p>
          <w:p w:rsidR="006C4300" w:rsidRDefault="006C4300" w:rsidP="006C4300">
            <w:pPr>
              <w:pStyle w:val="Default"/>
              <w:rPr>
                <w:rFonts w:asciiTheme="minorHAnsi" w:hAnsiTheme="minorHAnsi"/>
                <w:sz w:val="20"/>
                <w:szCs w:val="20"/>
              </w:rPr>
            </w:pPr>
          </w:p>
          <w:p w:rsidR="006C4300" w:rsidRPr="00F90CA0" w:rsidRDefault="006C4300" w:rsidP="006C4300">
            <w:pPr>
              <w:pStyle w:val="Default"/>
              <w:rPr>
                <w:rFonts w:asciiTheme="minorHAnsi" w:hAnsiTheme="minorHAnsi"/>
                <w:sz w:val="20"/>
                <w:szCs w:val="20"/>
              </w:rPr>
            </w:pPr>
          </w:p>
        </w:tc>
      </w:tr>
      <w:tr w:rsidR="00453195" w:rsidRPr="003F32B3" w:rsidTr="00D309CE">
        <w:tc>
          <w:tcPr>
            <w:tcW w:w="2601" w:type="dxa"/>
          </w:tcPr>
          <w:p w:rsidR="00453195" w:rsidRPr="003F32B3" w:rsidRDefault="00453195"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2.4.2 Reflect on </w:t>
            </w:r>
            <w:r w:rsidRPr="003F32B3">
              <w:rPr>
                <w:rFonts w:asciiTheme="minorHAnsi" w:hAnsiTheme="minorHAnsi"/>
                <w:sz w:val="22"/>
                <w:szCs w:val="22"/>
              </w:rPr>
              <w:lastRenderedPageBreak/>
              <w:t xml:space="preserve">systematic process and assess for completeness of investigation. </w:t>
            </w:r>
          </w:p>
          <w:p w:rsidR="00453195" w:rsidRPr="003F32B3" w:rsidRDefault="00453195" w:rsidP="000A079D">
            <w:pPr>
              <w:pStyle w:val="Default"/>
              <w:rPr>
                <w:rFonts w:asciiTheme="minorHAnsi" w:hAnsiTheme="minorHAnsi"/>
                <w:sz w:val="22"/>
                <w:szCs w:val="22"/>
              </w:rPr>
            </w:pPr>
          </w:p>
        </w:tc>
        <w:tc>
          <w:tcPr>
            <w:tcW w:w="5301" w:type="dxa"/>
          </w:tcPr>
          <w:p w:rsidR="00453195" w:rsidRPr="003F32B3" w:rsidRDefault="00453195" w:rsidP="00181F95">
            <w:r w:rsidRPr="003F32B3">
              <w:lastRenderedPageBreak/>
              <w:t>1</w:t>
            </w:r>
            <w:r w:rsidRPr="003F32B3">
              <w:rPr>
                <w:vertAlign w:val="superscript"/>
              </w:rPr>
              <w:t>st</w:t>
            </w:r>
            <w:r w:rsidRPr="003F32B3">
              <w:t xml:space="preserve"> Grade</w:t>
            </w:r>
          </w:p>
          <w:p w:rsidR="00453195" w:rsidRPr="003F32B3" w:rsidRDefault="00453195" w:rsidP="009C6C72">
            <w:pPr>
              <w:numPr>
                <w:ilvl w:val="0"/>
                <w:numId w:val="221"/>
              </w:numPr>
              <w:ind w:left="673"/>
              <w:textAlignment w:val="center"/>
              <w:rPr>
                <w:rFonts w:eastAsia="Times New Roman" w:cs="Times New Roman"/>
              </w:rPr>
            </w:pPr>
            <w:r w:rsidRPr="003F32B3">
              <w:rPr>
                <w:rFonts w:eastAsia="Times New Roman" w:cs="Times New Roman"/>
              </w:rPr>
              <w:lastRenderedPageBreak/>
              <w:t>Check work by discussing the process used to find information. (IL:E:5)</w:t>
            </w:r>
          </w:p>
          <w:p w:rsidR="00453195" w:rsidRPr="003F32B3" w:rsidRDefault="00453195" w:rsidP="00181F95">
            <w:pPr>
              <w:textAlignment w:val="center"/>
              <w:rPr>
                <w:rFonts w:eastAsia="Times New Roman" w:cs="Arial"/>
              </w:rPr>
            </w:pPr>
          </w:p>
          <w:p w:rsidR="00453195" w:rsidRPr="003F32B3" w:rsidRDefault="00453195" w:rsidP="00181F95">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453195" w:rsidRPr="003F32B3" w:rsidRDefault="00453195" w:rsidP="009C6C72">
            <w:pPr>
              <w:numPr>
                <w:ilvl w:val="0"/>
                <w:numId w:val="225"/>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453195" w:rsidRPr="003F32B3" w:rsidRDefault="00453195" w:rsidP="00181F95"/>
          <w:p w:rsidR="00453195" w:rsidRPr="003F32B3" w:rsidRDefault="00453195" w:rsidP="00181F95">
            <w:r w:rsidRPr="003F32B3">
              <w:t>3</w:t>
            </w:r>
            <w:r w:rsidRPr="003F32B3">
              <w:rPr>
                <w:vertAlign w:val="superscript"/>
              </w:rPr>
              <w:t>rd</w:t>
            </w:r>
            <w:r w:rsidRPr="003F32B3">
              <w:t xml:space="preserve"> Grade</w:t>
            </w:r>
          </w:p>
          <w:p w:rsidR="00453195" w:rsidRPr="003F32B3" w:rsidRDefault="0045319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453195" w:rsidRPr="003F32B3" w:rsidRDefault="00453195" w:rsidP="00181F95"/>
          <w:p w:rsidR="00453195" w:rsidRPr="003F32B3" w:rsidRDefault="00453195" w:rsidP="00181F95">
            <w:r w:rsidRPr="003F32B3">
              <w:t>4</w:t>
            </w:r>
            <w:r w:rsidRPr="003F32B3">
              <w:rPr>
                <w:vertAlign w:val="superscript"/>
              </w:rPr>
              <w:t>th</w:t>
            </w:r>
            <w:r w:rsidRPr="003F32B3">
              <w:t xml:space="preserve"> Grade</w:t>
            </w:r>
          </w:p>
          <w:p w:rsidR="00453195" w:rsidRPr="003F32B3" w:rsidRDefault="0045319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453195" w:rsidRPr="003F32B3" w:rsidRDefault="00453195" w:rsidP="00181F95">
            <w:pPr>
              <w:textAlignment w:val="center"/>
              <w:rPr>
                <w:rFonts w:eastAsia="Times New Roman" w:cs="Times New Roman"/>
              </w:rPr>
            </w:pPr>
          </w:p>
          <w:p w:rsidR="00453195" w:rsidRPr="003F32B3" w:rsidRDefault="00453195" w:rsidP="00181F95">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453195" w:rsidRPr="003F32B3" w:rsidRDefault="0045319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453195" w:rsidRPr="003F32B3" w:rsidRDefault="00453195" w:rsidP="00181F95">
            <w:pPr>
              <w:pStyle w:val="NormalWeb"/>
              <w:spacing w:before="0" w:beforeAutospacing="0" w:after="0" w:afterAutospacing="0"/>
              <w:rPr>
                <w:rFonts w:asciiTheme="minorHAnsi" w:hAnsiTheme="minorHAnsi"/>
                <w:sz w:val="22"/>
                <w:szCs w:val="22"/>
              </w:rPr>
            </w:pPr>
          </w:p>
          <w:p w:rsidR="00453195" w:rsidRPr="003F32B3" w:rsidRDefault="00453195" w:rsidP="00181F95">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453195" w:rsidRPr="003F32B3" w:rsidRDefault="0045319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453195" w:rsidRPr="003F32B3" w:rsidRDefault="00453195"/>
        </w:tc>
        <w:tc>
          <w:tcPr>
            <w:tcW w:w="3726" w:type="dxa"/>
          </w:tcPr>
          <w:p w:rsidR="00453195" w:rsidRDefault="00453195" w:rsidP="00625D2D">
            <w:pPr>
              <w:autoSpaceDE w:val="0"/>
              <w:autoSpaceDN w:val="0"/>
              <w:adjustRightInd w:val="0"/>
              <w:rPr>
                <w:rFonts w:ascii="AGaramondPro-Regular" w:hAnsi="AGaramondPro-Regular" w:cs="AGaramondPro-Regular"/>
              </w:rPr>
            </w:pPr>
            <w:r>
              <w:lastRenderedPageBreak/>
              <w:t xml:space="preserve">3b. </w:t>
            </w:r>
            <w:r>
              <w:rPr>
                <w:rFonts w:ascii="AGaramondPro-Regular" w:hAnsi="AGaramondPro-Regular" w:cs="AGaramondPro-Regular"/>
              </w:rPr>
              <w:t xml:space="preserve">locate, organize, analyze, evaluate, </w:t>
            </w:r>
            <w:r>
              <w:rPr>
                <w:rFonts w:ascii="AGaramondPro-Regular" w:hAnsi="AGaramondPro-Regular" w:cs="AGaramondPro-Regular"/>
              </w:rPr>
              <w:lastRenderedPageBreak/>
              <w:t>synthesize, and ethically use information from a variety of sources and media</w:t>
            </w:r>
          </w:p>
          <w:p w:rsidR="00453195" w:rsidRDefault="00453195" w:rsidP="00625D2D">
            <w:pPr>
              <w:autoSpaceDE w:val="0"/>
              <w:autoSpaceDN w:val="0"/>
              <w:adjustRightInd w:val="0"/>
              <w:rPr>
                <w:rFonts w:ascii="MyriadPro-Semibold" w:hAnsi="MyriadPro-Semibold" w:cs="MyriadPro-Semibold"/>
              </w:rPr>
            </w:pPr>
          </w:p>
          <w:p w:rsidR="00453195" w:rsidRDefault="0045319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453195" w:rsidRDefault="00453195" w:rsidP="00625D2D">
            <w:pPr>
              <w:rPr>
                <w:rFonts w:ascii="MyriadPro-Semibold" w:hAnsi="MyriadPro-Semibold" w:cs="MyriadPro-Semibold"/>
              </w:rPr>
            </w:pPr>
          </w:p>
          <w:p w:rsidR="00453195" w:rsidRDefault="00453195" w:rsidP="00625D2D">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453195" w:rsidRDefault="00453195" w:rsidP="00625D2D">
            <w:pPr>
              <w:rPr>
                <w:rFonts w:ascii="AGaramondPro-Regular" w:hAnsi="AGaramondPro-Regular" w:cs="AGaramondPro-Regular"/>
              </w:rPr>
            </w:pPr>
          </w:p>
          <w:p w:rsidR="00453195" w:rsidRDefault="00453195" w:rsidP="00625D2D">
            <w:pPr>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453195" w:rsidRDefault="00453195" w:rsidP="00625D2D">
            <w:pPr>
              <w:rPr>
                <w:rFonts w:ascii="AGaramondPro-Regular" w:hAnsi="AGaramondPro-Regular" w:cs="AGaramondPro-Regular"/>
              </w:rPr>
            </w:pPr>
          </w:p>
          <w:p w:rsidR="00453195" w:rsidRDefault="00453195" w:rsidP="00625D2D">
            <w:pPr>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453195" w:rsidRDefault="00453195" w:rsidP="00625D2D">
            <w:pPr>
              <w:rPr>
                <w:rFonts w:ascii="AGaramondPro-Regular" w:hAnsi="AGaramondPro-Regular" w:cs="AGaramondPro-Regular"/>
              </w:rPr>
            </w:pPr>
          </w:p>
          <w:p w:rsidR="00453195" w:rsidRDefault="00453195" w:rsidP="00625D2D">
            <w:pPr>
              <w:autoSpaceDE w:val="0"/>
              <w:autoSpaceDN w:val="0"/>
              <w:adjustRightInd w:val="0"/>
              <w:rPr>
                <w:rFonts w:ascii="AGaramondPro-Regular" w:hAnsi="AGaramondPro-Regular" w:cs="AGaramondPro-Regular"/>
              </w:rPr>
            </w:pPr>
            <w:r>
              <w:rPr>
                <w:rFonts w:ascii="AGaramondPro-Regular" w:hAnsi="AGaramondPro-Regular" w:cs="AGaramondPro-Regular"/>
              </w:rPr>
              <w:t>6a. understand and use technology systems</w:t>
            </w:r>
          </w:p>
          <w:p w:rsidR="00453195" w:rsidRDefault="00453195" w:rsidP="00625D2D">
            <w:pPr>
              <w:rPr>
                <w:rFonts w:ascii="MyriadPro-Semibold" w:hAnsi="MyriadPro-Semibold" w:cs="MyriadPro-Semibold"/>
              </w:rPr>
            </w:pPr>
          </w:p>
          <w:p w:rsidR="00453195" w:rsidRPr="00F90CA0" w:rsidRDefault="00453195" w:rsidP="00625D2D">
            <w:r>
              <w:rPr>
                <w:rFonts w:ascii="MyriadPro-Semibold" w:hAnsi="MyriadPro-Semibold" w:cs="MyriadPro-Semibold"/>
              </w:rPr>
              <w:t xml:space="preserve">6b. </w:t>
            </w:r>
            <w:r>
              <w:rPr>
                <w:rFonts w:ascii="AGaramondPro-Regular" w:hAnsi="AGaramondPro-Regular" w:cs="AGaramondPro-Regular"/>
              </w:rPr>
              <w:t>select and use applications effectively and productively</w:t>
            </w:r>
          </w:p>
        </w:tc>
        <w:tc>
          <w:tcPr>
            <w:tcW w:w="6876" w:type="dxa"/>
          </w:tcPr>
          <w:p w:rsidR="00453195" w:rsidRDefault="00453195" w:rsidP="00625D2D">
            <w:pPr>
              <w:pStyle w:val="Default"/>
              <w:rPr>
                <w:rFonts w:asciiTheme="minorHAnsi" w:hAnsiTheme="minorHAnsi"/>
                <w:sz w:val="20"/>
                <w:szCs w:val="20"/>
              </w:rPr>
            </w:pPr>
          </w:p>
          <w:p w:rsidR="00453195" w:rsidRPr="00F90CA0" w:rsidRDefault="00453195" w:rsidP="00625D2D">
            <w:pPr>
              <w:pStyle w:val="Default"/>
              <w:rPr>
                <w:rFonts w:asciiTheme="minorHAnsi" w:hAnsiTheme="minorHAnsi"/>
                <w:sz w:val="20"/>
                <w:szCs w:val="20"/>
              </w:rPr>
            </w:pPr>
            <w:r w:rsidRPr="00F90CA0">
              <w:rPr>
                <w:rFonts w:asciiTheme="minorHAnsi" w:hAnsiTheme="minorHAnsi"/>
                <w:sz w:val="20"/>
                <w:szCs w:val="20"/>
              </w:rPr>
              <w:t xml:space="preserve">CC.3.W.10 Range of Writing: Write routinely over extended time frames (time for </w:t>
            </w:r>
            <w:r w:rsidRPr="00F90CA0">
              <w:rPr>
                <w:rFonts w:asciiTheme="minorHAnsi" w:hAnsiTheme="minorHAnsi"/>
                <w:sz w:val="20"/>
                <w:szCs w:val="20"/>
              </w:rPr>
              <w:lastRenderedPageBreak/>
              <w:t xml:space="preserve">research, reflection, and revision) and shorter time frames (a single sitting or a day or two) for a range of discipline-specific tasks, purposes, and audiences. </w:t>
            </w:r>
          </w:p>
          <w:p w:rsidR="00453195" w:rsidRDefault="00453195" w:rsidP="00625D2D">
            <w:pPr>
              <w:pStyle w:val="Default"/>
              <w:rPr>
                <w:rFonts w:asciiTheme="minorHAnsi" w:hAnsiTheme="minorHAnsi"/>
                <w:sz w:val="20"/>
                <w:szCs w:val="20"/>
              </w:rPr>
            </w:pPr>
          </w:p>
          <w:p w:rsidR="00453195" w:rsidRPr="00F90CA0" w:rsidRDefault="00453195" w:rsidP="00625D2D">
            <w:pPr>
              <w:pStyle w:val="Default"/>
              <w:rPr>
                <w:rFonts w:asciiTheme="minorHAnsi" w:hAnsiTheme="minorHAnsi"/>
                <w:sz w:val="20"/>
                <w:szCs w:val="20"/>
              </w:rPr>
            </w:pPr>
            <w:r w:rsidRPr="00F90CA0">
              <w:rPr>
                <w:rFonts w:asciiTheme="minorHAnsi" w:hAnsiTheme="minorHAnsi"/>
                <w:sz w:val="20"/>
                <w:szCs w:val="20"/>
              </w:rPr>
              <w:t xml:space="preserve">CC.4.W.10 Range of Writing: Write routinely over extended time frames (time for research, reflection, and revision) and shorter time frames (a single sitting or a day or two) for a range of discipline-specific tasks, purposes, and audiences. </w:t>
            </w:r>
          </w:p>
          <w:p w:rsidR="00453195" w:rsidRDefault="00453195" w:rsidP="00625D2D">
            <w:pPr>
              <w:pStyle w:val="Default"/>
              <w:rPr>
                <w:rFonts w:asciiTheme="minorHAnsi" w:hAnsiTheme="minorHAnsi"/>
                <w:sz w:val="20"/>
                <w:szCs w:val="20"/>
              </w:rPr>
            </w:pPr>
          </w:p>
          <w:p w:rsidR="00453195" w:rsidRPr="00F90CA0" w:rsidRDefault="00453195" w:rsidP="00625D2D">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453195" w:rsidRDefault="00453195" w:rsidP="00625D2D">
            <w:pPr>
              <w:pStyle w:val="Default"/>
              <w:rPr>
                <w:rFonts w:asciiTheme="minorHAnsi" w:hAnsiTheme="minorHAnsi"/>
                <w:sz w:val="20"/>
                <w:szCs w:val="20"/>
              </w:rPr>
            </w:pPr>
          </w:p>
          <w:p w:rsidR="00453195" w:rsidRPr="00F90CA0" w:rsidRDefault="00453195" w:rsidP="00625D2D">
            <w:pPr>
              <w:pStyle w:val="Default"/>
              <w:rPr>
                <w:rFonts w:asciiTheme="minorHAnsi" w:hAnsiTheme="minorHAnsi"/>
                <w:sz w:val="20"/>
                <w:szCs w:val="20"/>
              </w:rPr>
            </w:pPr>
            <w:r w:rsidRPr="00F90CA0">
              <w:rPr>
                <w:rFonts w:asciiTheme="minorHAnsi" w:hAnsiTheme="minorHAnsi"/>
                <w:sz w:val="20"/>
                <w:szCs w:val="20"/>
              </w:rPr>
              <w:t xml:space="preserve">CC.6.SL.1.d Comprehension and Collaboration: Review the key ideas expressed and demonstrate understanding of multiple perspectives through reflection and paraphrasing. </w:t>
            </w:r>
          </w:p>
          <w:p w:rsidR="00453195" w:rsidRDefault="00453195" w:rsidP="00625D2D">
            <w:pPr>
              <w:pStyle w:val="Default"/>
              <w:rPr>
                <w:rFonts w:asciiTheme="minorHAnsi" w:hAnsiTheme="minorHAnsi"/>
                <w:sz w:val="20"/>
                <w:szCs w:val="20"/>
              </w:rPr>
            </w:pPr>
          </w:p>
          <w:p w:rsidR="00453195" w:rsidRPr="00F90CA0" w:rsidRDefault="0045319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453195" w:rsidRPr="003F32B3" w:rsidTr="00D309CE">
        <w:tc>
          <w:tcPr>
            <w:tcW w:w="2601" w:type="dxa"/>
          </w:tcPr>
          <w:p w:rsidR="00453195" w:rsidRPr="003F32B3" w:rsidRDefault="00453195"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2.4.3 Recognize new knowledge and understanding. </w:t>
            </w:r>
          </w:p>
          <w:p w:rsidR="00453195" w:rsidRPr="003F32B3" w:rsidRDefault="00453195" w:rsidP="000A079D">
            <w:pPr>
              <w:pStyle w:val="Default"/>
              <w:rPr>
                <w:rFonts w:asciiTheme="minorHAnsi" w:hAnsiTheme="minorHAnsi"/>
                <w:sz w:val="22"/>
                <w:szCs w:val="22"/>
              </w:rPr>
            </w:pPr>
          </w:p>
        </w:tc>
        <w:tc>
          <w:tcPr>
            <w:tcW w:w="5301" w:type="dxa"/>
          </w:tcPr>
          <w:p w:rsidR="00453195" w:rsidRPr="003F32B3" w:rsidRDefault="00453195"/>
        </w:tc>
        <w:tc>
          <w:tcPr>
            <w:tcW w:w="3726" w:type="dxa"/>
          </w:tcPr>
          <w:p w:rsidR="00453195" w:rsidRDefault="00453195" w:rsidP="00625D2D">
            <w:pPr>
              <w:autoSpaceDE w:val="0"/>
              <w:autoSpaceDN w:val="0"/>
              <w:adjustRightInd w:val="0"/>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453195" w:rsidRDefault="00453195" w:rsidP="00625D2D">
            <w:pPr>
              <w:autoSpaceDE w:val="0"/>
              <w:autoSpaceDN w:val="0"/>
              <w:adjustRightInd w:val="0"/>
              <w:rPr>
                <w:rFonts w:ascii="MyriadPro-Semibold" w:hAnsi="MyriadPro-Semibold" w:cs="MyriadPro-Semibold"/>
              </w:rPr>
            </w:pPr>
          </w:p>
          <w:p w:rsidR="00453195" w:rsidRDefault="0045319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453195" w:rsidRDefault="00453195" w:rsidP="00625D2D">
            <w:pPr>
              <w:autoSpaceDE w:val="0"/>
              <w:autoSpaceDN w:val="0"/>
              <w:adjustRightInd w:val="0"/>
              <w:rPr>
                <w:rFonts w:ascii="MyriadPro-Semibold" w:hAnsi="MyriadPro-Semibold" w:cs="MyriadPro-Semibold"/>
              </w:rPr>
            </w:pPr>
          </w:p>
          <w:p w:rsidR="00453195" w:rsidRDefault="0045319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1c. </w:t>
            </w:r>
            <w:r>
              <w:rPr>
                <w:rFonts w:ascii="AGaramondPro-Regular" w:hAnsi="AGaramondPro-Regular" w:cs="AGaramondPro-Regular"/>
              </w:rPr>
              <w:t>use models and simulations to explore complex systems and issues</w:t>
            </w:r>
          </w:p>
          <w:p w:rsidR="00453195" w:rsidRDefault="00453195" w:rsidP="00625D2D">
            <w:pPr>
              <w:rPr>
                <w:rFonts w:ascii="MyriadPro-Semibold" w:hAnsi="MyriadPro-Semibold" w:cs="MyriadPro-Semibold"/>
              </w:rPr>
            </w:pPr>
          </w:p>
          <w:p w:rsidR="00453195" w:rsidRPr="00F90CA0" w:rsidRDefault="00453195" w:rsidP="00625D2D">
            <w:r>
              <w:rPr>
                <w:rFonts w:ascii="MyriadPro-Semibold" w:hAnsi="MyriadPro-Semibold" w:cs="MyriadPro-Semibold"/>
              </w:rPr>
              <w:t xml:space="preserve">1d. </w:t>
            </w:r>
            <w:r>
              <w:rPr>
                <w:rFonts w:ascii="AGaramondPro-Regular" w:hAnsi="AGaramondPro-Regular" w:cs="AGaramondPro-Regular"/>
              </w:rPr>
              <w:t>identify trends and forecast possibilities</w:t>
            </w:r>
          </w:p>
        </w:tc>
        <w:tc>
          <w:tcPr>
            <w:tcW w:w="6876" w:type="dxa"/>
          </w:tcPr>
          <w:p w:rsidR="00453195" w:rsidRPr="00F90CA0" w:rsidRDefault="00453195" w:rsidP="00625D2D">
            <w:pPr>
              <w:pStyle w:val="Default"/>
              <w:rPr>
                <w:rFonts w:asciiTheme="minorHAnsi" w:hAnsiTheme="minorHAnsi"/>
                <w:sz w:val="20"/>
                <w:szCs w:val="20"/>
              </w:rPr>
            </w:pPr>
          </w:p>
        </w:tc>
      </w:tr>
      <w:tr w:rsidR="00453195" w:rsidRPr="003F32B3" w:rsidTr="00D309CE">
        <w:tc>
          <w:tcPr>
            <w:tcW w:w="2601" w:type="dxa"/>
          </w:tcPr>
          <w:p w:rsidR="00453195" w:rsidRPr="003F32B3" w:rsidRDefault="00453195" w:rsidP="000A079D">
            <w:pPr>
              <w:pStyle w:val="Default"/>
              <w:rPr>
                <w:rFonts w:asciiTheme="minorHAnsi" w:hAnsiTheme="minorHAnsi"/>
                <w:sz w:val="22"/>
                <w:szCs w:val="22"/>
              </w:rPr>
            </w:pPr>
            <w:r w:rsidRPr="003F32B3">
              <w:rPr>
                <w:rFonts w:asciiTheme="minorHAnsi" w:hAnsiTheme="minorHAnsi"/>
                <w:sz w:val="22"/>
                <w:szCs w:val="22"/>
              </w:rPr>
              <w:lastRenderedPageBreak/>
              <w:t xml:space="preserve">2.4.4 Develop directions for future investigations. </w:t>
            </w:r>
          </w:p>
          <w:p w:rsidR="00453195" w:rsidRPr="003F32B3" w:rsidRDefault="00453195" w:rsidP="000A079D">
            <w:pPr>
              <w:pStyle w:val="Default"/>
              <w:rPr>
                <w:rFonts w:asciiTheme="minorHAnsi" w:hAnsiTheme="minorHAnsi"/>
                <w:sz w:val="22"/>
                <w:szCs w:val="22"/>
              </w:rPr>
            </w:pPr>
          </w:p>
        </w:tc>
        <w:tc>
          <w:tcPr>
            <w:tcW w:w="5301" w:type="dxa"/>
          </w:tcPr>
          <w:p w:rsidR="00453195" w:rsidRPr="003F32B3" w:rsidRDefault="00453195"/>
        </w:tc>
        <w:tc>
          <w:tcPr>
            <w:tcW w:w="3726" w:type="dxa"/>
          </w:tcPr>
          <w:p w:rsidR="00453195" w:rsidRDefault="00453195" w:rsidP="00625D2D">
            <w:pPr>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453195" w:rsidRDefault="00453195" w:rsidP="00625D2D">
            <w:pPr>
              <w:rPr>
                <w:rFonts w:ascii="AGaramondPro-Regular" w:hAnsi="AGaramondPro-Regular" w:cs="AGaramondPro-Regular"/>
              </w:rPr>
            </w:pPr>
          </w:p>
          <w:p w:rsidR="00453195" w:rsidRDefault="00453195" w:rsidP="00625D2D">
            <w:pPr>
              <w:rPr>
                <w:rFonts w:ascii="AGaramondPro-Regular" w:hAnsi="AGaramondPro-Regular" w:cs="AGaramondPro-Regular"/>
              </w:rPr>
            </w:pPr>
            <w:r>
              <w:rPr>
                <w:rFonts w:ascii="AGaramondPro-Regular" w:hAnsi="AGaramondPro-Regular" w:cs="AGaramondPro-Regular"/>
              </w:rPr>
              <w:t>4b. plan and manage activities to develop a solution or complete a project</w:t>
            </w:r>
          </w:p>
          <w:p w:rsidR="00453195" w:rsidRDefault="00453195" w:rsidP="00625D2D">
            <w:pPr>
              <w:rPr>
                <w:rFonts w:ascii="AGaramondPro-Regular" w:hAnsi="AGaramondPro-Regular" w:cs="AGaramondPro-Regular"/>
              </w:rPr>
            </w:pPr>
          </w:p>
          <w:p w:rsidR="00453195" w:rsidRPr="00F90CA0" w:rsidRDefault="00453195" w:rsidP="00625D2D">
            <w:r>
              <w:rPr>
                <w:rFonts w:ascii="AGaramondPro-Regular" w:hAnsi="AGaramondPro-Regular" w:cs="AGaramondPro-Regular"/>
              </w:rPr>
              <w:t>5c. demonstrate personal responsibility for lifelong learning</w:t>
            </w:r>
          </w:p>
        </w:tc>
        <w:tc>
          <w:tcPr>
            <w:tcW w:w="6876" w:type="dxa"/>
          </w:tcPr>
          <w:p w:rsidR="00453195" w:rsidRPr="00F90CA0" w:rsidRDefault="00453195" w:rsidP="00625D2D">
            <w:pPr>
              <w:pStyle w:val="Default"/>
              <w:rPr>
                <w:rFonts w:asciiTheme="minorHAnsi" w:hAnsiTheme="minorHAnsi"/>
                <w:sz w:val="20"/>
                <w:szCs w:val="20"/>
              </w:rPr>
            </w:pPr>
          </w:p>
        </w:tc>
      </w:tr>
      <w:tr w:rsidR="005F7B7C" w:rsidRPr="003F32B3" w:rsidTr="00636759">
        <w:tc>
          <w:tcPr>
            <w:tcW w:w="18504" w:type="dxa"/>
            <w:gridSpan w:val="4"/>
          </w:tcPr>
          <w:p w:rsidR="005F7B7C" w:rsidRPr="003F32B3" w:rsidRDefault="005F7B7C">
            <w:r w:rsidRPr="003F32B3">
              <w:t>3.1 Skills</w:t>
            </w:r>
          </w:p>
        </w:tc>
      </w:tr>
      <w:tr w:rsidR="00281ACD" w:rsidRPr="003F32B3" w:rsidTr="00D309CE">
        <w:tc>
          <w:tcPr>
            <w:tcW w:w="2601" w:type="dxa"/>
          </w:tcPr>
          <w:p w:rsidR="00281ACD" w:rsidRPr="003F32B3" w:rsidRDefault="00281ACD" w:rsidP="00EF6790">
            <w:pPr>
              <w:pStyle w:val="Default"/>
              <w:rPr>
                <w:rFonts w:asciiTheme="minorHAnsi" w:hAnsiTheme="minorHAnsi"/>
                <w:sz w:val="22"/>
                <w:szCs w:val="22"/>
              </w:rPr>
            </w:pPr>
            <w:r w:rsidRPr="003F32B3">
              <w:rPr>
                <w:rFonts w:asciiTheme="minorHAnsi" w:hAnsiTheme="minorHAnsi"/>
                <w:sz w:val="22"/>
                <w:szCs w:val="22"/>
              </w:rPr>
              <w:t xml:space="preserve">3.1.1 Conclude an inquiry-based research process by sharing new understandings and reflecting on the learning. </w:t>
            </w:r>
          </w:p>
          <w:p w:rsidR="00281ACD" w:rsidRPr="003F32B3" w:rsidRDefault="00281ACD" w:rsidP="000A079D">
            <w:pPr>
              <w:pStyle w:val="Default"/>
              <w:rPr>
                <w:rFonts w:asciiTheme="minorHAnsi" w:hAnsiTheme="minorHAnsi"/>
                <w:sz w:val="22"/>
                <w:szCs w:val="22"/>
              </w:rPr>
            </w:pPr>
          </w:p>
        </w:tc>
        <w:tc>
          <w:tcPr>
            <w:tcW w:w="5301" w:type="dxa"/>
          </w:tcPr>
          <w:p w:rsidR="00281ACD" w:rsidRPr="003F32B3" w:rsidRDefault="00281ACD" w:rsidP="001E235A">
            <w:r w:rsidRPr="003F32B3">
              <w:t>Kindergarten</w:t>
            </w:r>
          </w:p>
          <w:p w:rsidR="00281ACD" w:rsidRPr="003F32B3" w:rsidRDefault="00281ACD" w:rsidP="009C6C72">
            <w:pPr>
              <w:pStyle w:val="ListParagraph"/>
              <w:numPr>
                <w:ilvl w:val="0"/>
                <w:numId w:val="236"/>
              </w:numPr>
            </w:pPr>
            <w:r w:rsidRPr="003F32B3">
              <w:t>Use the information by sharing ideas and experiences. (IL:E:4)</w:t>
            </w:r>
          </w:p>
          <w:p w:rsidR="00281ACD" w:rsidRPr="003F32B3" w:rsidRDefault="00281ACD" w:rsidP="00FB6115">
            <w:pPr>
              <w:textAlignment w:val="center"/>
              <w:rPr>
                <w:rFonts w:eastAsia="Times New Roman" w:cs="Times New Roman"/>
              </w:rPr>
            </w:pPr>
          </w:p>
          <w:p w:rsidR="00281ACD" w:rsidRPr="003F32B3" w:rsidRDefault="00281ACD" w:rsidP="00FB6115">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281ACD" w:rsidRPr="003F32B3" w:rsidRDefault="00281ACD" w:rsidP="009C6C72">
            <w:pPr>
              <w:pStyle w:val="ListParagraph"/>
              <w:numPr>
                <w:ilvl w:val="0"/>
                <w:numId w:val="179"/>
              </w:numPr>
              <w:tabs>
                <w:tab w:val="clear" w:pos="720"/>
                <w:tab w:val="num" w:pos="583"/>
              </w:tabs>
              <w:ind w:left="673"/>
              <w:rPr>
                <w:rFonts w:eastAsia="Times New Roman" w:cs="Times New Roman"/>
              </w:rPr>
            </w:pPr>
            <w:r w:rsidRPr="003F32B3">
              <w:rPr>
                <w:rFonts w:eastAsia="Times New Roman" w:cs="Times New Roman"/>
              </w:rPr>
              <w:t>Use information and communicate findings orally, visually, or in writing. (IL:E:4)</w:t>
            </w:r>
          </w:p>
          <w:p w:rsidR="00281ACD" w:rsidRPr="003F32B3" w:rsidRDefault="00281ACD" w:rsidP="009C6C72">
            <w:pPr>
              <w:numPr>
                <w:ilvl w:val="0"/>
                <w:numId w:val="221"/>
              </w:numPr>
              <w:tabs>
                <w:tab w:val="clear" w:pos="720"/>
                <w:tab w:val="num" w:pos="583"/>
              </w:tabs>
              <w:ind w:left="673"/>
              <w:textAlignment w:val="center"/>
              <w:rPr>
                <w:rFonts w:eastAsia="Times New Roman" w:cs="Times New Roman"/>
              </w:rPr>
            </w:pPr>
            <w:r w:rsidRPr="003F32B3">
              <w:rPr>
                <w:rFonts w:eastAsia="Times New Roman" w:cs="Times New Roman"/>
              </w:rPr>
              <w:t>Check work by discussing the process used to find information. (IL:E:5)</w:t>
            </w:r>
          </w:p>
          <w:p w:rsidR="00281ACD" w:rsidRPr="003F32B3" w:rsidRDefault="00281ACD" w:rsidP="00F75E01">
            <w:pPr>
              <w:rPr>
                <w:rFonts w:eastAsia="Times New Roman" w:cs="Times New Roman"/>
              </w:rPr>
            </w:pPr>
          </w:p>
          <w:p w:rsidR="00281ACD" w:rsidRPr="003F32B3" w:rsidRDefault="00281ACD" w:rsidP="003758A6">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281ACD" w:rsidRPr="003F32B3" w:rsidRDefault="00281ACD"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281ACD" w:rsidRPr="003F32B3" w:rsidRDefault="00281ACD" w:rsidP="009C6C72">
            <w:pPr>
              <w:numPr>
                <w:ilvl w:val="0"/>
                <w:numId w:val="222"/>
              </w:numPr>
              <w:ind w:left="673"/>
              <w:textAlignment w:val="center"/>
              <w:rPr>
                <w:rFonts w:eastAsia="Times New Roman" w:cs="Times New Roman"/>
              </w:rPr>
            </w:pPr>
            <w:r w:rsidRPr="003F32B3">
              <w:rPr>
                <w:rFonts w:eastAsia="Times New Roman" w:cs="Times New Roman"/>
              </w:rPr>
              <w:t>Check the work and explain the process used to find information. (IL:E:6)</w:t>
            </w:r>
          </w:p>
          <w:p w:rsidR="00281ACD" w:rsidRPr="003F32B3" w:rsidRDefault="00281ACD" w:rsidP="003758A6">
            <w:pPr>
              <w:rPr>
                <w:rFonts w:eastAsia="Times New Roman" w:cs="Times New Roman"/>
              </w:rPr>
            </w:pPr>
          </w:p>
          <w:p w:rsidR="00281ACD" w:rsidRPr="003F32B3" w:rsidRDefault="00281ACD" w:rsidP="00FB6115">
            <w:r w:rsidRPr="003F32B3">
              <w:t>3</w:t>
            </w:r>
            <w:r w:rsidRPr="003F32B3">
              <w:rPr>
                <w:vertAlign w:val="superscript"/>
              </w:rPr>
              <w:t>rd</w:t>
            </w:r>
            <w:r w:rsidRPr="003F32B3">
              <w:t xml:space="preserve">  Grade</w:t>
            </w:r>
          </w:p>
          <w:p w:rsidR="00281ACD" w:rsidRPr="003F32B3" w:rsidRDefault="00281ACD" w:rsidP="009C6C72">
            <w:pPr>
              <w:numPr>
                <w:ilvl w:val="0"/>
                <w:numId w:val="208"/>
              </w:numPr>
              <w:ind w:left="673"/>
              <w:textAlignment w:val="center"/>
              <w:rPr>
                <w:rFonts w:eastAsia="Times New Roman" w:cs="Times New Roman"/>
              </w:rPr>
            </w:pPr>
            <w:r w:rsidRPr="003F32B3">
              <w:rPr>
                <w:rFonts w:eastAsia="Times New Roman" w:cs="Times New Roman"/>
              </w:rPr>
              <w:t xml:space="preserve">Communicate findings orally, visually or in </w:t>
            </w:r>
            <w:r w:rsidRPr="003F32B3">
              <w:rPr>
                <w:rFonts w:eastAsia="Times New Roman" w:cs="Times New Roman"/>
              </w:rPr>
              <w:lastRenderedPageBreak/>
              <w:t>writing and draw conclusion about findings. (IL:E:7)</w:t>
            </w:r>
          </w:p>
          <w:p w:rsidR="00281ACD" w:rsidRPr="003F32B3" w:rsidRDefault="00281ACD"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(IL:E:8)</w:t>
            </w:r>
          </w:p>
          <w:p w:rsidR="00281ACD" w:rsidRPr="003F32B3" w:rsidRDefault="00281ACD" w:rsidP="00FB6115"/>
          <w:p w:rsidR="00281ACD" w:rsidRPr="003F32B3" w:rsidRDefault="00281ACD" w:rsidP="00F75E01">
            <w:r w:rsidRPr="003F32B3">
              <w:t>4</w:t>
            </w:r>
            <w:r w:rsidRPr="003F32B3">
              <w:rPr>
                <w:vertAlign w:val="superscript"/>
              </w:rPr>
              <w:t>th</w:t>
            </w:r>
            <w:r w:rsidRPr="003F32B3">
              <w:t xml:space="preserve"> Grade</w:t>
            </w:r>
          </w:p>
          <w:p w:rsidR="00281ACD" w:rsidRPr="003F32B3" w:rsidRDefault="00281ACD" w:rsidP="009C6C72">
            <w:pPr>
              <w:numPr>
                <w:ilvl w:val="0"/>
                <w:numId w:val="217"/>
              </w:numPr>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281ACD" w:rsidRPr="003F32B3" w:rsidRDefault="00281ACD" w:rsidP="009C6C72">
            <w:pPr>
              <w:numPr>
                <w:ilvl w:val="0"/>
                <w:numId w:val="217"/>
              </w:numPr>
              <w:ind w:left="673"/>
              <w:textAlignment w:val="center"/>
              <w:rPr>
                <w:rFonts w:eastAsia="Times New Roman" w:cs="Times New Roman"/>
              </w:rPr>
            </w:pPr>
            <w:r w:rsidRPr="003F32B3">
              <w:t>Evaluate the research project. (IL:E:9)</w:t>
            </w:r>
          </w:p>
          <w:p w:rsidR="00281ACD" w:rsidRPr="003F32B3" w:rsidRDefault="00281ACD" w:rsidP="009C6C72">
            <w:pPr>
              <w:numPr>
                <w:ilvl w:val="0"/>
                <w:numId w:val="169"/>
              </w:numPr>
              <w:ind w:left="673"/>
              <w:textAlignment w:val="center"/>
              <w:rPr>
                <w:rFonts w:eastAsia="Times New Roman" w:cs="Times New Roman"/>
              </w:rPr>
            </w:pPr>
            <w:r w:rsidRPr="003F32B3">
              <w:rPr>
                <w:rFonts w:eastAsia="Times New Roman" w:cs="Times New Roman"/>
              </w:rPr>
              <w:t>Apply and demonstrate how various text elements and organizational structures are used to construct and support a central idea of print and non print media documents and presentations (e.g., boldface and italic text fonts, text size, cause and effect, chronological sequence). (ML:B:1)</w:t>
            </w:r>
          </w:p>
          <w:p w:rsidR="00281ACD" w:rsidRPr="003F32B3" w:rsidRDefault="00281ACD" w:rsidP="0056693B">
            <w:pPr>
              <w:pStyle w:val="NormalWeb"/>
              <w:spacing w:before="0" w:beforeAutospacing="0" w:after="0" w:afterAutospacing="0"/>
              <w:rPr>
                <w:rFonts w:asciiTheme="minorHAnsi" w:hAnsiTheme="minorHAnsi"/>
                <w:sz w:val="22"/>
                <w:szCs w:val="22"/>
              </w:rPr>
            </w:pPr>
          </w:p>
          <w:p w:rsidR="00281ACD" w:rsidRPr="003F32B3" w:rsidRDefault="00281ACD" w:rsidP="0056693B">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81ACD" w:rsidRPr="003F32B3" w:rsidRDefault="00281ACD"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281ACD" w:rsidRPr="003F32B3" w:rsidRDefault="00281ACD"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281ACD" w:rsidRPr="003F32B3" w:rsidRDefault="00281ACD"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Employ "use and function" of the various text elements and organization structures used to construct and support a central idea of print and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media documents and presentations (e.g., font characteristics, paragraph alignment, figurative language.) (ML:B:1)</w:t>
            </w:r>
          </w:p>
          <w:p w:rsidR="00281ACD" w:rsidRPr="003F32B3" w:rsidRDefault="00281ACD" w:rsidP="00BC6E42">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281ACD" w:rsidRPr="003F32B3" w:rsidRDefault="00281ACD"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lastRenderedPageBreak/>
              <w:t>Communicate findings orally, visually or in writing and draw conclusions about findings. (IL:E:10)</w:t>
            </w:r>
          </w:p>
          <w:p w:rsidR="00281ACD" w:rsidRPr="003F32B3" w:rsidRDefault="00281ACD"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281ACD" w:rsidRPr="003F32B3" w:rsidRDefault="00281ACD" w:rsidP="003553B1">
            <w:pPr>
              <w:pStyle w:val="NormalWeb"/>
              <w:spacing w:before="0" w:beforeAutospacing="0" w:after="0" w:afterAutospacing="0"/>
              <w:rPr>
                <w:rFonts w:asciiTheme="minorHAnsi" w:hAnsiTheme="minorHAnsi"/>
                <w:sz w:val="22"/>
                <w:szCs w:val="22"/>
              </w:rPr>
            </w:pPr>
          </w:p>
        </w:tc>
        <w:tc>
          <w:tcPr>
            <w:tcW w:w="3726" w:type="dxa"/>
          </w:tcPr>
          <w:p w:rsidR="00281ACD" w:rsidRDefault="00281ACD" w:rsidP="00625D2D">
            <w:pPr>
              <w:autoSpaceDE w:val="0"/>
              <w:autoSpaceDN w:val="0"/>
              <w:adjustRightInd w:val="0"/>
              <w:rPr>
                <w:rFonts w:ascii="AGaramondPro-Regular" w:hAnsi="AGaramondPro-Regular" w:cs="AGaramondPro-Regular"/>
              </w:rPr>
            </w:pPr>
            <w:r>
              <w:lastRenderedPageBreak/>
              <w:t xml:space="preserve">1a. </w:t>
            </w:r>
            <w:r>
              <w:rPr>
                <w:rFonts w:ascii="AGaramondPro-Regular" w:hAnsi="AGaramondPro-Regular" w:cs="AGaramondPro-Regular"/>
              </w:rPr>
              <w:t>apply existing knowledge to generate new ideas, products, or processes</w:t>
            </w:r>
          </w:p>
          <w:p w:rsidR="00281ACD" w:rsidRDefault="00281ACD" w:rsidP="00625D2D">
            <w:pPr>
              <w:rPr>
                <w:rFonts w:ascii="MyriadPro-Semibold" w:hAnsi="MyriadPro-Semibold" w:cs="MyriadPro-Semibold"/>
              </w:rPr>
            </w:pPr>
          </w:p>
          <w:p w:rsidR="00281ACD" w:rsidRDefault="00281ACD" w:rsidP="00625D2D">
            <w:pPr>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281ACD" w:rsidRDefault="00281ACD" w:rsidP="00625D2D">
            <w:pPr>
              <w:rPr>
                <w:rFonts w:ascii="AGaramondPro-Regular" w:hAnsi="AGaramondPro-Regular" w:cs="AGaramondPro-Regular"/>
              </w:rPr>
            </w:pPr>
          </w:p>
          <w:p w:rsidR="00281ACD" w:rsidRDefault="00281ACD" w:rsidP="00625D2D">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281ACD" w:rsidRDefault="00281ACD" w:rsidP="00625D2D">
            <w:pPr>
              <w:rPr>
                <w:rFonts w:ascii="MyriadPro-Semibold" w:hAnsi="MyriadPro-Semibold" w:cs="MyriadPro-Semibold"/>
              </w:rPr>
            </w:pPr>
          </w:p>
          <w:p w:rsidR="00281ACD" w:rsidRDefault="00281ACD" w:rsidP="00625D2D">
            <w:pPr>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281ACD" w:rsidRDefault="00281ACD" w:rsidP="00625D2D">
            <w:pPr>
              <w:rPr>
                <w:rFonts w:ascii="AGaramondPro-Regular" w:hAnsi="AGaramondPro-Regular" w:cs="AGaramondPro-Regular"/>
              </w:rPr>
            </w:pPr>
          </w:p>
          <w:p w:rsidR="00281ACD" w:rsidRDefault="00281ACD" w:rsidP="00625D2D">
            <w:pPr>
              <w:autoSpaceDE w:val="0"/>
              <w:autoSpaceDN w:val="0"/>
              <w:adjustRightInd w:val="0"/>
              <w:rPr>
                <w:rFonts w:ascii="AGaramondPro-Regular" w:hAnsi="AGaramondPro-Regular" w:cs="AGaramondPro-Regular"/>
              </w:rPr>
            </w:pPr>
            <w:r>
              <w:rPr>
                <w:rFonts w:ascii="AGaramondPro-Regular" w:hAnsi="AGaramondPro-Regular" w:cs="AGaramondPro-Regular"/>
              </w:rPr>
              <w:t>2c. develop cultural understanding and global awareness by engaging with learners of other cultures</w:t>
            </w:r>
          </w:p>
          <w:p w:rsidR="00281ACD" w:rsidRDefault="00281ACD" w:rsidP="00625D2D">
            <w:pPr>
              <w:rPr>
                <w:rFonts w:ascii="MyriadPro-Semibold" w:hAnsi="MyriadPro-Semibold" w:cs="MyriadPro-Semibold"/>
              </w:rPr>
            </w:pPr>
          </w:p>
          <w:p w:rsidR="00281ACD" w:rsidRDefault="00281ACD" w:rsidP="00625D2D">
            <w:pPr>
              <w:rPr>
                <w:rFonts w:ascii="AGaramondPro-Regular" w:hAnsi="AGaramondPro-Regular" w:cs="AGaramondPro-Regular"/>
              </w:rPr>
            </w:pPr>
            <w:r>
              <w:rPr>
                <w:rFonts w:ascii="MyriadPro-Semibold" w:hAnsi="MyriadPro-Semibold" w:cs="MyriadPro-Semibold"/>
              </w:rPr>
              <w:lastRenderedPageBreak/>
              <w:t xml:space="preserve">2d. </w:t>
            </w:r>
            <w:r>
              <w:rPr>
                <w:rFonts w:ascii="AGaramondPro-Regular" w:hAnsi="AGaramondPro-Regular" w:cs="AGaramondPro-Regular"/>
              </w:rPr>
              <w:t>contribute to project teams to produce original works or solve problems</w:t>
            </w:r>
          </w:p>
          <w:p w:rsidR="00281ACD" w:rsidRDefault="00281ACD" w:rsidP="00625D2D">
            <w:pPr>
              <w:rPr>
                <w:rFonts w:ascii="AGaramondPro-Regular" w:hAnsi="AGaramondPro-Regular" w:cs="AGaramondPro-Regular"/>
              </w:rPr>
            </w:pPr>
          </w:p>
          <w:p w:rsidR="00281ACD" w:rsidRDefault="00281ACD" w:rsidP="00625D2D">
            <w:pPr>
              <w:rPr>
                <w:rFonts w:ascii="AGaramondPro-Regular" w:hAnsi="AGaramondPro-Regular" w:cs="AGaramondPro-Regular"/>
              </w:rPr>
            </w:pPr>
            <w:r>
              <w:rPr>
                <w:rFonts w:ascii="AGaramondPro-Regular" w:hAnsi="AGaramondPro-Regular" w:cs="AGaramondPro-Regular"/>
              </w:rPr>
              <w:t>3d. process data and report results</w:t>
            </w:r>
          </w:p>
          <w:p w:rsidR="00281ACD" w:rsidRDefault="00281ACD" w:rsidP="00625D2D">
            <w:pPr>
              <w:rPr>
                <w:rFonts w:ascii="AGaramondPro-Regular" w:hAnsi="AGaramondPro-Regular" w:cs="AGaramondPro-Regular"/>
              </w:rPr>
            </w:pPr>
          </w:p>
          <w:p w:rsidR="00281ACD" w:rsidRPr="00F90CA0" w:rsidRDefault="00281ACD" w:rsidP="00625D2D"/>
        </w:tc>
        <w:tc>
          <w:tcPr>
            <w:tcW w:w="6876" w:type="dxa"/>
          </w:tcPr>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CC.3.W.1.a Text Types and Purposes: Introduce the topic or text that they are writing about, state an opinion, and create an organizational structure that lists reasons.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CC.3.W.10 Range of Writing: Write routinely over extended time frames (time for research, reflection, and revision) and shorter time frames (a single sitting or a day or two) for a range of discipline-specific tasks, purposes, and audiences.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CC.6.W.10 Range of Writing: Write routinely over extended time frames (time for research, reflection, and revision) and shorter time frames (a single sitting or a day or two) for a range of discipline-specific tasks, purposes, and audiences.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281ACD" w:rsidRPr="003F32B3" w:rsidTr="00D309CE">
        <w:tc>
          <w:tcPr>
            <w:tcW w:w="2601" w:type="dxa"/>
          </w:tcPr>
          <w:p w:rsidR="00281ACD" w:rsidRPr="003F32B3" w:rsidRDefault="00281ACD"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3.1.2 Participate and collaborate as members of a social and intellectual network of learners. </w:t>
            </w:r>
          </w:p>
          <w:p w:rsidR="00281ACD" w:rsidRPr="003F32B3" w:rsidRDefault="00281ACD" w:rsidP="00EF6790">
            <w:pPr>
              <w:pStyle w:val="Default"/>
              <w:rPr>
                <w:rFonts w:asciiTheme="minorHAnsi" w:hAnsiTheme="minorHAnsi"/>
                <w:sz w:val="22"/>
                <w:szCs w:val="22"/>
              </w:rPr>
            </w:pPr>
          </w:p>
        </w:tc>
        <w:tc>
          <w:tcPr>
            <w:tcW w:w="5301" w:type="dxa"/>
          </w:tcPr>
          <w:p w:rsidR="00281ACD" w:rsidRPr="003F32B3" w:rsidRDefault="00281ACD"/>
        </w:tc>
        <w:tc>
          <w:tcPr>
            <w:tcW w:w="3726" w:type="dxa"/>
          </w:tcPr>
          <w:p w:rsidR="00281ACD" w:rsidRDefault="00281ACD" w:rsidP="00625D2D">
            <w:r w:rsidRPr="00F90CA0">
              <w:t>1b.</w:t>
            </w:r>
            <w:r>
              <w:t xml:space="preserve"> create original works as a means of personal or group expression</w:t>
            </w:r>
          </w:p>
          <w:p w:rsidR="00281ACD" w:rsidRPr="00F90CA0" w:rsidRDefault="00281ACD" w:rsidP="00625D2D"/>
          <w:p w:rsidR="00281ACD" w:rsidRDefault="00281ACD" w:rsidP="00625D2D">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281ACD" w:rsidRDefault="00281ACD" w:rsidP="00625D2D">
            <w:pPr>
              <w:autoSpaceDE w:val="0"/>
              <w:autoSpaceDN w:val="0"/>
              <w:adjustRightInd w:val="0"/>
              <w:rPr>
                <w:rFonts w:ascii="MyriadPro-Semibold" w:hAnsi="MyriadPro-Semibold" w:cs="MyriadPro-Semibold"/>
              </w:rPr>
            </w:pPr>
          </w:p>
          <w:p w:rsidR="00281ACD" w:rsidRDefault="00281ACD"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281ACD" w:rsidRDefault="00281ACD" w:rsidP="00625D2D">
            <w:pPr>
              <w:autoSpaceDE w:val="0"/>
              <w:autoSpaceDN w:val="0"/>
              <w:adjustRightInd w:val="0"/>
              <w:rPr>
                <w:rFonts w:ascii="MyriadPro-Semibold" w:hAnsi="MyriadPro-Semibold" w:cs="MyriadPro-Semibold"/>
              </w:rPr>
            </w:pPr>
          </w:p>
          <w:p w:rsidR="00281ACD" w:rsidRDefault="00281ACD"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281ACD" w:rsidRDefault="00281ACD" w:rsidP="00625D2D">
            <w:pPr>
              <w:rPr>
                <w:rFonts w:ascii="MyriadPro-Semibold" w:hAnsi="MyriadPro-Semibold" w:cs="MyriadPro-Semibold"/>
              </w:rPr>
            </w:pPr>
          </w:p>
          <w:p w:rsidR="00281ACD" w:rsidRPr="00F90CA0" w:rsidRDefault="00281ACD" w:rsidP="00625D2D">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281ACD" w:rsidRDefault="00281ACD" w:rsidP="00625D2D"/>
          <w:p w:rsidR="00281ACD" w:rsidRDefault="00281ACD" w:rsidP="00625D2D">
            <w:pPr>
              <w:autoSpaceDE w:val="0"/>
              <w:autoSpaceDN w:val="0"/>
              <w:adjustRightInd w:val="0"/>
              <w:rPr>
                <w:rFonts w:ascii="AGaramondPro-Regular" w:hAnsi="AGaramondPro-Regular" w:cs="AGaramondPro-Regular"/>
              </w:rPr>
            </w:pPr>
            <w:r>
              <w:t xml:space="preserve">5a. </w:t>
            </w:r>
            <w:r>
              <w:rPr>
                <w:rFonts w:ascii="AGaramondPro-Regular" w:hAnsi="AGaramondPro-Regular" w:cs="AGaramondPro-Regular"/>
              </w:rPr>
              <w:t>advocate and practice safe, legal, and responsible use of information and technology</w:t>
            </w:r>
          </w:p>
          <w:p w:rsidR="00281ACD" w:rsidRDefault="00281ACD" w:rsidP="00625D2D">
            <w:pPr>
              <w:rPr>
                <w:rFonts w:ascii="MyriadPro-Semibold" w:hAnsi="MyriadPro-Semibold" w:cs="MyriadPro-Semibold"/>
              </w:rPr>
            </w:pPr>
          </w:p>
          <w:p w:rsidR="00281ACD" w:rsidRDefault="00281ACD" w:rsidP="00625D2D">
            <w:r>
              <w:rPr>
                <w:rFonts w:ascii="MyriadPro-Semibold" w:hAnsi="MyriadPro-Semibold" w:cs="MyriadPro-Semibold"/>
              </w:rPr>
              <w:t xml:space="preserve">5b. </w:t>
            </w:r>
            <w:r>
              <w:rPr>
                <w:rFonts w:ascii="AGaramondPro-Regular" w:hAnsi="AGaramondPro-Regular" w:cs="AGaramondPro-Regular"/>
              </w:rPr>
              <w:t xml:space="preserve">exhibit a positive attitude toward </w:t>
            </w:r>
            <w:r>
              <w:rPr>
                <w:rFonts w:ascii="AGaramondPro-Regular" w:hAnsi="AGaramondPro-Regular" w:cs="AGaramondPro-Regular"/>
              </w:rPr>
              <w:lastRenderedPageBreak/>
              <w:t>using technology that supports collaboration, learning, and productivity</w:t>
            </w:r>
          </w:p>
          <w:p w:rsidR="00281ACD" w:rsidRDefault="00281ACD" w:rsidP="00625D2D"/>
          <w:p w:rsidR="00281ACD" w:rsidRPr="00F90CA0" w:rsidRDefault="00281ACD" w:rsidP="00625D2D"/>
        </w:tc>
        <w:tc>
          <w:tcPr>
            <w:tcW w:w="6876" w:type="dxa"/>
          </w:tcPr>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CC.K.R.I.10 Range of Reading and Level of Text Complexity: Actively engage in group reading activities with purpose and understanding.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CC.K.R.L.10 Range of Reading and Level of Text Complexity: Actively engage in group reading activities with purpose and understanding.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CC.K.SL.1.a Comprehension and Collaboration: Follow agreed-upon rules for discussions (e.g., listening to others and taking turns speaking about the topics and texts under discussion).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CC.K.SL.1.b Comprehension and Collaboration: Continue a conversation through multiple exchanges.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CC.K.SL.6 Presentation of Knowledge and Ideas: Speak audibly and express thoughts, feelings, and ideas clearly.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w:t>
            </w:r>
            <w:r w:rsidRPr="00F90CA0">
              <w:rPr>
                <w:rFonts w:asciiTheme="minorHAnsi" w:hAnsiTheme="minorHAnsi"/>
                <w:sz w:val="20"/>
                <w:szCs w:val="20"/>
              </w:rPr>
              <w:lastRenderedPageBreak/>
              <w:t xml:space="preserve">and adults in small and larger groups.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w:t>
            </w:r>
            <w:r w:rsidRPr="00F90CA0">
              <w:rPr>
                <w:rFonts w:asciiTheme="minorHAnsi" w:hAnsiTheme="minorHAnsi"/>
                <w:sz w:val="20"/>
                <w:szCs w:val="20"/>
              </w:rPr>
              <w:lastRenderedPageBreak/>
              <w:t xml:space="preserve">publish writing as well as to interact with others; demonstrate sufficient command of keyboarding skills to type a minimum of one page in a single sitting.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1–3up to and including grade 6 on page53.) </w:t>
            </w:r>
          </w:p>
        </w:tc>
      </w:tr>
      <w:tr w:rsidR="00281ACD" w:rsidRPr="003F32B3" w:rsidTr="00D309CE">
        <w:tc>
          <w:tcPr>
            <w:tcW w:w="2601" w:type="dxa"/>
          </w:tcPr>
          <w:p w:rsidR="00281ACD" w:rsidRPr="003F32B3" w:rsidRDefault="00281ACD"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3.1.3 Use writing and speaking skills to communicate new understandings effectively. </w:t>
            </w:r>
          </w:p>
          <w:p w:rsidR="00281ACD" w:rsidRPr="003F32B3" w:rsidRDefault="00281ACD" w:rsidP="00EF6790">
            <w:pPr>
              <w:pStyle w:val="Default"/>
              <w:rPr>
                <w:rFonts w:asciiTheme="minorHAnsi" w:hAnsiTheme="minorHAnsi"/>
                <w:sz w:val="22"/>
                <w:szCs w:val="22"/>
              </w:rPr>
            </w:pPr>
          </w:p>
        </w:tc>
        <w:tc>
          <w:tcPr>
            <w:tcW w:w="5301" w:type="dxa"/>
          </w:tcPr>
          <w:p w:rsidR="00281ACD" w:rsidRPr="003F32B3" w:rsidRDefault="00281ACD" w:rsidP="00B221D8">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281ACD" w:rsidRPr="003F32B3" w:rsidRDefault="00281ACD" w:rsidP="009C6C72">
            <w:pPr>
              <w:pStyle w:val="ListParagraph"/>
              <w:numPr>
                <w:ilvl w:val="0"/>
                <w:numId w:val="179"/>
              </w:numPr>
              <w:tabs>
                <w:tab w:val="clear" w:pos="720"/>
                <w:tab w:val="num" w:pos="583"/>
              </w:tabs>
              <w:ind w:left="673"/>
              <w:rPr>
                <w:rFonts w:eastAsia="Times New Roman" w:cs="Times New Roman"/>
              </w:rPr>
            </w:pPr>
            <w:r w:rsidRPr="003F32B3">
              <w:rPr>
                <w:rFonts w:eastAsia="Times New Roman" w:cs="Times New Roman"/>
              </w:rPr>
              <w:t>Use information and communicate findings orally, visually, or in writing. (IL:E:4)</w:t>
            </w:r>
          </w:p>
          <w:p w:rsidR="00281ACD" w:rsidRPr="003F32B3" w:rsidRDefault="00281ACD" w:rsidP="00B221D8">
            <w:pPr>
              <w:rPr>
                <w:rFonts w:eastAsia="Times New Roman" w:cs="Times New Roman"/>
              </w:rPr>
            </w:pPr>
          </w:p>
          <w:p w:rsidR="00281ACD" w:rsidRPr="003F32B3" w:rsidRDefault="00281ACD" w:rsidP="00B221D8">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281ACD" w:rsidRPr="003F32B3" w:rsidRDefault="00281ACD"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281ACD" w:rsidRPr="003F32B3" w:rsidRDefault="00281ACD" w:rsidP="00B221D8">
            <w:pPr>
              <w:rPr>
                <w:rFonts w:eastAsia="Times New Roman" w:cs="Times New Roman"/>
              </w:rPr>
            </w:pPr>
          </w:p>
          <w:p w:rsidR="00281ACD" w:rsidRPr="003F32B3" w:rsidRDefault="00281ACD" w:rsidP="00B221D8">
            <w:r w:rsidRPr="003F32B3">
              <w:t>3</w:t>
            </w:r>
            <w:r w:rsidRPr="003F32B3">
              <w:rPr>
                <w:vertAlign w:val="superscript"/>
              </w:rPr>
              <w:t>rd</w:t>
            </w:r>
            <w:r w:rsidRPr="003F32B3">
              <w:t xml:space="preserve">  Grade</w:t>
            </w:r>
          </w:p>
          <w:p w:rsidR="00281ACD" w:rsidRPr="003F32B3" w:rsidRDefault="00281ACD" w:rsidP="009C6C72">
            <w:pPr>
              <w:numPr>
                <w:ilvl w:val="0"/>
                <w:numId w:val="208"/>
              </w:numPr>
              <w:ind w:left="673"/>
              <w:textAlignment w:val="center"/>
              <w:rPr>
                <w:rFonts w:eastAsia="Times New Roman" w:cs="Times New Roman"/>
              </w:rPr>
            </w:pPr>
            <w:r w:rsidRPr="003F32B3">
              <w:rPr>
                <w:rFonts w:eastAsia="Times New Roman" w:cs="Times New Roman"/>
              </w:rPr>
              <w:lastRenderedPageBreak/>
              <w:t>Communicate findings orally, visually or in writing and draw conclusion about findings. (IL:E:7)</w:t>
            </w:r>
          </w:p>
          <w:p w:rsidR="00281ACD" w:rsidRPr="003F32B3" w:rsidRDefault="00281ACD" w:rsidP="00B221D8"/>
          <w:p w:rsidR="00281ACD" w:rsidRPr="003F32B3" w:rsidRDefault="00281ACD" w:rsidP="00B221D8">
            <w:r w:rsidRPr="003F32B3">
              <w:t>4</w:t>
            </w:r>
            <w:r w:rsidRPr="003F32B3">
              <w:rPr>
                <w:vertAlign w:val="superscript"/>
              </w:rPr>
              <w:t>th</w:t>
            </w:r>
            <w:r w:rsidRPr="003F32B3">
              <w:t xml:space="preserve"> Grade</w:t>
            </w:r>
          </w:p>
          <w:p w:rsidR="00281ACD" w:rsidRPr="003F32B3" w:rsidRDefault="00281ACD" w:rsidP="009C6C72">
            <w:pPr>
              <w:numPr>
                <w:ilvl w:val="0"/>
                <w:numId w:val="217"/>
              </w:numPr>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281ACD" w:rsidRPr="003F32B3" w:rsidRDefault="00281ACD" w:rsidP="009C6C72">
            <w:pPr>
              <w:pStyle w:val="ListParagraph"/>
              <w:numPr>
                <w:ilvl w:val="0"/>
                <w:numId w:val="217"/>
              </w:numPr>
              <w:textAlignment w:val="center"/>
              <w:rPr>
                <w:rFonts w:eastAsia="Times New Roman" w:cs="Times New Roman"/>
              </w:rPr>
            </w:pPr>
            <w:r w:rsidRPr="003F32B3">
              <w:rPr>
                <w:rFonts w:eastAsia="Times New Roman" w:cs="Times New Roman"/>
              </w:rPr>
              <w:t>Apply and demonstrate how various text elements and organizational structures are used to construct and support a central idea of print and non print media documents and presentations (e.g., boldface and italic text fonts, text size, cause and effect, chronological sequence). (ML:B:1)</w:t>
            </w:r>
          </w:p>
          <w:p w:rsidR="00281ACD" w:rsidRPr="003F32B3" w:rsidRDefault="00281ACD" w:rsidP="00B221D8">
            <w:pPr>
              <w:pStyle w:val="NormalWeb"/>
              <w:spacing w:before="0" w:beforeAutospacing="0" w:after="0" w:afterAutospacing="0"/>
              <w:rPr>
                <w:rFonts w:asciiTheme="minorHAnsi" w:hAnsiTheme="minorHAnsi"/>
                <w:sz w:val="22"/>
                <w:szCs w:val="22"/>
              </w:rPr>
            </w:pPr>
          </w:p>
          <w:p w:rsidR="00281ACD" w:rsidRPr="003F32B3" w:rsidRDefault="00281ACD" w:rsidP="00B221D8">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81ACD" w:rsidRPr="003F32B3" w:rsidRDefault="00281ACD"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281ACD" w:rsidRPr="003F32B3" w:rsidRDefault="00281ACD"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Employ "use and function" of the various text elements and organization structures used to construct and support a central idea of print and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media documents and presentations (e.g., font characteristics, paragraph alignment, figurative language.) (ML:B:1)</w:t>
            </w:r>
          </w:p>
          <w:p w:rsidR="00281ACD" w:rsidRPr="003F32B3" w:rsidRDefault="00281ACD" w:rsidP="00B221D8">
            <w:pPr>
              <w:textAlignment w:val="center"/>
              <w:rPr>
                <w:rFonts w:eastAsia="Times New Roman" w:cs="Times New Roman"/>
              </w:rPr>
            </w:pPr>
          </w:p>
          <w:p w:rsidR="00281ACD" w:rsidRPr="003F32B3" w:rsidRDefault="00281ACD" w:rsidP="00B221D8">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281ACD" w:rsidRPr="003F32B3" w:rsidRDefault="00281ACD"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Communicate findings orally, visually or in writing and draw conclusions about findings. </w:t>
            </w:r>
            <w:r w:rsidRPr="003F32B3">
              <w:rPr>
                <w:rFonts w:asciiTheme="minorHAnsi" w:hAnsiTheme="minorHAnsi"/>
                <w:sz w:val="22"/>
                <w:szCs w:val="22"/>
              </w:rPr>
              <w:lastRenderedPageBreak/>
              <w:t>(IL:E:10)</w:t>
            </w:r>
          </w:p>
          <w:p w:rsidR="00281ACD" w:rsidRPr="003F32B3" w:rsidRDefault="00281ACD"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color w:val="000000"/>
                <w:sz w:val="22"/>
                <w:szCs w:val="22"/>
              </w:rPr>
              <w:t>Explore why various physical combinations of media components, production techniques and medium formats are chosen and utilized in construction of media communications for specific audiences (e.g., visual design, text structures, language choice, sound and motion, and production special effects). (ML:B:1)</w:t>
            </w:r>
          </w:p>
          <w:p w:rsidR="00281ACD" w:rsidRPr="003F32B3" w:rsidRDefault="00281ACD" w:rsidP="00034691">
            <w:pPr>
              <w:pStyle w:val="NormalWeb"/>
              <w:spacing w:before="0" w:beforeAutospacing="0" w:after="0" w:afterAutospacing="0"/>
              <w:rPr>
                <w:rFonts w:asciiTheme="minorHAnsi" w:hAnsiTheme="minorHAnsi"/>
                <w:sz w:val="22"/>
                <w:szCs w:val="22"/>
              </w:rPr>
            </w:pPr>
          </w:p>
        </w:tc>
        <w:tc>
          <w:tcPr>
            <w:tcW w:w="3726" w:type="dxa"/>
          </w:tcPr>
          <w:p w:rsidR="00281ACD" w:rsidRDefault="00281ACD" w:rsidP="00625D2D">
            <w:r w:rsidRPr="00F90CA0">
              <w:lastRenderedPageBreak/>
              <w:t>1b.</w:t>
            </w:r>
            <w:r>
              <w:t xml:space="preserve"> create original works as a means of personal or group expression</w:t>
            </w:r>
          </w:p>
          <w:p w:rsidR="00281ACD" w:rsidRPr="00F90CA0" w:rsidRDefault="00281ACD" w:rsidP="00625D2D"/>
          <w:p w:rsidR="00281ACD" w:rsidRDefault="00281ACD" w:rsidP="00625D2D">
            <w:pPr>
              <w:autoSpaceDE w:val="0"/>
              <w:autoSpaceDN w:val="0"/>
              <w:adjustRightInd w:val="0"/>
              <w:rPr>
                <w:rFonts w:ascii="AGaramondPro-Regular" w:hAnsi="AGaramondPro-Regular" w:cs="AGaramondPro-Regular"/>
              </w:rPr>
            </w:pPr>
            <w:r w:rsidRPr="00F90CA0">
              <w:t>2a.</w:t>
            </w:r>
            <w:r>
              <w:t xml:space="preserve"> </w:t>
            </w:r>
            <w:r>
              <w:rPr>
                <w:rFonts w:ascii="AGaramondPro-Regular" w:hAnsi="AGaramondPro-Regular" w:cs="AGaramondPro-Regular"/>
              </w:rPr>
              <w:t>interact, collaborate, and publish with peers, experts, or others employing a variety of digital environments and media</w:t>
            </w:r>
          </w:p>
          <w:p w:rsidR="00281ACD" w:rsidRDefault="00281ACD" w:rsidP="00625D2D">
            <w:pPr>
              <w:autoSpaceDE w:val="0"/>
              <w:autoSpaceDN w:val="0"/>
              <w:adjustRightInd w:val="0"/>
              <w:rPr>
                <w:rFonts w:ascii="MyriadPro-Semibold" w:hAnsi="MyriadPro-Semibold" w:cs="MyriadPro-Semibold"/>
              </w:rPr>
            </w:pPr>
          </w:p>
          <w:p w:rsidR="00281ACD" w:rsidRDefault="00281ACD"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281ACD" w:rsidRDefault="00281ACD" w:rsidP="00625D2D">
            <w:pPr>
              <w:rPr>
                <w:rFonts w:ascii="MyriadPro-Semibold" w:hAnsi="MyriadPro-Semibold" w:cs="MyriadPro-Semibold"/>
              </w:rPr>
            </w:pPr>
          </w:p>
          <w:p w:rsidR="00281ACD" w:rsidRPr="00F90CA0" w:rsidRDefault="00281ACD" w:rsidP="00625D2D">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281ACD" w:rsidRPr="00F90CA0" w:rsidRDefault="00281ACD" w:rsidP="00625D2D"/>
          <w:p w:rsidR="00281ACD" w:rsidRDefault="00281ACD" w:rsidP="00625D2D">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281ACD" w:rsidRDefault="00281ACD" w:rsidP="00625D2D">
            <w:pPr>
              <w:autoSpaceDE w:val="0"/>
              <w:autoSpaceDN w:val="0"/>
              <w:adjustRightInd w:val="0"/>
              <w:rPr>
                <w:rFonts w:ascii="MyriadPro-Semibold" w:hAnsi="MyriadPro-Semibold" w:cs="MyriadPro-Semibold"/>
              </w:rPr>
            </w:pPr>
          </w:p>
          <w:p w:rsidR="00281ACD" w:rsidRDefault="00281ACD"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281ACD" w:rsidRDefault="00281ACD" w:rsidP="00625D2D">
            <w:pPr>
              <w:rPr>
                <w:rFonts w:ascii="MyriadPro-Semibold" w:hAnsi="MyriadPro-Semibold" w:cs="MyriadPro-Semibold"/>
              </w:rPr>
            </w:pPr>
          </w:p>
          <w:p w:rsidR="00281ACD" w:rsidRPr="00F90CA0" w:rsidRDefault="00281ACD" w:rsidP="00625D2D">
            <w:r>
              <w:rPr>
                <w:rFonts w:ascii="MyriadPro-Semibold" w:hAnsi="MyriadPro-Semibold" w:cs="MyriadPro-Semibold"/>
              </w:rPr>
              <w:t xml:space="preserve">3d. </w:t>
            </w:r>
            <w:r>
              <w:rPr>
                <w:rFonts w:ascii="AGaramondPro-Regular" w:hAnsi="AGaramondPro-Regular" w:cs="AGaramondPro-Regular"/>
              </w:rPr>
              <w:t>process data and report results</w:t>
            </w:r>
            <w:r w:rsidRPr="00F90CA0">
              <w:t xml:space="preserve"> 4b.</w:t>
            </w:r>
          </w:p>
          <w:p w:rsidR="00281ACD" w:rsidRPr="00F90CA0" w:rsidRDefault="00281ACD" w:rsidP="00625D2D"/>
          <w:p w:rsidR="00281ACD" w:rsidRPr="00F90CA0" w:rsidRDefault="00281ACD" w:rsidP="00625D2D">
            <w:r w:rsidRPr="00F90CA0">
              <w:t>6b.</w:t>
            </w:r>
            <w:r>
              <w:t xml:space="preserve"> </w:t>
            </w:r>
            <w:r>
              <w:rPr>
                <w:rFonts w:ascii="AGaramondPro-Regular" w:hAnsi="AGaramondPro-Regular" w:cs="AGaramondPro-Regular"/>
              </w:rPr>
              <w:t>select and use applications effectively and productively</w:t>
            </w:r>
          </w:p>
        </w:tc>
        <w:tc>
          <w:tcPr>
            <w:tcW w:w="6876" w:type="dxa"/>
          </w:tcPr>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CC.K.R.L.2 Key Ideas and Details: With prompting and support, retell familiar stories, including key details.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CC.K.SL.6 Presentation of Knowledge and Ideas: Speak audibly and express thoughts, feelings, and ideas clearly.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t>
            </w:r>
            <w:r w:rsidRPr="00F90CA0">
              <w:rPr>
                <w:rFonts w:asciiTheme="minorHAnsi" w:hAnsiTheme="minorHAnsi"/>
                <w:sz w:val="20"/>
                <w:szCs w:val="20"/>
              </w:rPr>
              <w:lastRenderedPageBreak/>
              <w:t xml:space="preserve">writing to compose informative/explanatory texts in which they name what they are writing about and supply some information about the topic.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CC.K.W.3 Text Types and Purposes: Use a combination of drawing, dictating, and writing to narrate a single event or several loosely linked events, tell about the events in the order in which they occurred, and provide a reaction to what happened. </w:t>
            </w: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CC.1.R.L.2 Key Ideas and Details: Retell stories, including key details, and demonstrate understanding of their central message or lesson.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CC.1.W.2 Text Types and Purposes: Write informative/explanatory texts in which they name a topic, supply some facts about the topic, and provide some sense of closure.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CC.2.R.L.2 Key Ideas and Details: Recount stories, including fables and folktales from diverse cultures, and determine their central message, lesson, or moral.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CC.2.R.L.6 Craft and Structure: Acknowledge differences in the points of view of characters, including by speaking in a different voice for each character when reading dialogue aloud.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CC.2.W.2 Text Types and Purposes: Write informative/explanatory texts in which they introduce a topic, use facts and definitions to develop points, and provide a concluding statement or section.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w:t>
            </w:r>
            <w:r w:rsidRPr="00F90CA0">
              <w:rPr>
                <w:rFonts w:asciiTheme="minorHAnsi" w:hAnsiTheme="minorHAnsi"/>
                <w:sz w:val="20"/>
                <w:szCs w:val="20"/>
              </w:rPr>
              <w:lastRenderedPageBreak/>
              <w:t xml:space="preserve">adults, use a variety of digital tools to produce and publish writing, including in collaboration with peers.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CC.3.SL.4 Presentation of Knowledge and Ideas: Report on a topic or text, tell a story, or recount an experience with appropriate facts and relevant, descriptive details, speaking clearly at an understandable pace.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CC.3.SL.5 Presentation of Knowledge and Ideas: Create engaging audio recordings of stories or poems that demonstrate fluid reading at an understandable pace; add visual displays when appropriate to emphasize or enhance certain facts or details.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CC.3.W.1.a Text Types and Purposes: Introduce the topic or text that they are writing about, state an opinion, and create an organizational structure that lists reasons.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texts on the same topic in order to write or speak about the subject knowledgeably.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CC.4.SL.4 Presentation of Knowledge and Ideas: Report on a topic or text, tell a story, or recount an experience in an organized manner, using appropriate facts and relevant, descriptive details to support main ideas or themes; speak clearly at an understandable pace.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w:t>
            </w:r>
            <w:r w:rsidRPr="00F90CA0">
              <w:rPr>
                <w:rFonts w:asciiTheme="minorHAnsi" w:hAnsiTheme="minorHAnsi"/>
                <w:sz w:val="20"/>
                <w:szCs w:val="20"/>
              </w:rPr>
              <w:lastRenderedPageBreak/>
              <w:t xml:space="preserve">supporting a point of view with reasons and information.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CC.3.W.10 Range of Writing: Write routinely over extended time frames (time for research, reflection, and revision) and shorter time frames (a single sitting or a day or two) for a range of discipline-specific tasks, purposes, and audiences.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CC.5.W.1 Text Types and Purposes: Write opinion pieces on topics or texts, supporting a point of view with reasons and information.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CC.6.R.I.3 Key Ideas and Details: Analyze in detail how a key individual, event, or idea is introduced, illustrated, and elaborated in a text (e.g., through examples or anecdotes).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CC.6.R.L.3 Key Ideas and Details: Describe how a particular story’s or drama’s plot unfolds in a series of episodes as well as how the characters respond or change as the plot moves toward a resolution.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CC.6.SL.3 Comprehension and Collaboration: Delineate a speaker’s argument and specific claims, distinguishing claims that are supported by reasons and evidence from claims that are not.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CC.6.SL.6 Presentation of Knowledge and Ideas: Adapt speech to a variety of contexts and tasks, demonstrating command of formal English when indicated or appropriate. (See grade 6 Language standards 1 and 3 on page 53 for specific expectations.)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p>
        </w:tc>
      </w:tr>
      <w:tr w:rsidR="00281ACD" w:rsidRPr="003F32B3" w:rsidTr="00D309CE">
        <w:tc>
          <w:tcPr>
            <w:tcW w:w="2601" w:type="dxa"/>
          </w:tcPr>
          <w:p w:rsidR="00281ACD" w:rsidRPr="003F32B3" w:rsidRDefault="00281ACD"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3.1.4 Use technology and other information tools to organize and display knowledge and understanding in ways that others can view, use, and assess. </w:t>
            </w:r>
          </w:p>
          <w:p w:rsidR="00281ACD" w:rsidRPr="003F32B3" w:rsidRDefault="00281ACD" w:rsidP="00EF6790">
            <w:pPr>
              <w:pStyle w:val="Default"/>
              <w:rPr>
                <w:rFonts w:asciiTheme="minorHAnsi" w:hAnsiTheme="minorHAnsi"/>
                <w:sz w:val="22"/>
                <w:szCs w:val="22"/>
              </w:rPr>
            </w:pPr>
          </w:p>
        </w:tc>
        <w:tc>
          <w:tcPr>
            <w:tcW w:w="5301" w:type="dxa"/>
          </w:tcPr>
          <w:p w:rsidR="00281ACD" w:rsidRPr="003F32B3" w:rsidRDefault="00281ACD" w:rsidP="00B221D8">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281ACD" w:rsidRPr="003F32B3" w:rsidRDefault="00281ACD" w:rsidP="009C6C72">
            <w:pPr>
              <w:pStyle w:val="ListParagraph"/>
              <w:numPr>
                <w:ilvl w:val="0"/>
                <w:numId w:val="179"/>
              </w:numPr>
              <w:tabs>
                <w:tab w:val="clear" w:pos="720"/>
                <w:tab w:val="num" w:pos="583"/>
              </w:tabs>
              <w:ind w:left="673"/>
              <w:rPr>
                <w:rFonts w:eastAsia="Times New Roman" w:cs="Times New Roman"/>
              </w:rPr>
            </w:pPr>
            <w:r w:rsidRPr="003F32B3">
              <w:rPr>
                <w:rFonts w:eastAsia="Times New Roman" w:cs="Times New Roman"/>
              </w:rPr>
              <w:t>Use information and communicate findings orally, visually, or in writing. (IL:E:4)</w:t>
            </w:r>
          </w:p>
          <w:p w:rsidR="00281ACD" w:rsidRPr="003F32B3" w:rsidRDefault="00281ACD" w:rsidP="00B221D8">
            <w:pPr>
              <w:rPr>
                <w:rFonts w:eastAsia="Times New Roman" w:cs="Times New Roman"/>
              </w:rPr>
            </w:pPr>
          </w:p>
          <w:p w:rsidR="00281ACD" w:rsidRPr="003F32B3" w:rsidRDefault="00281ACD" w:rsidP="00B221D8">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281ACD" w:rsidRPr="003F32B3" w:rsidRDefault="00281ACD"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281ACD" w:rsidRPr="003F32B3" w:rsidRDefault="00281ACD" w:rsidP="00B221D8">
            <w:pPr>
              <w:rPr>
                <w:rFonts w:eastAsia="Times New Roman" w:cs="Times New Roman"/>
              </w:rPr>
            </w:pPr>
          </w:p>
          <w:p w:rsidR="00281ACD" w:rsidRPr="003F32B3" w:rsidRDefault="00281ACD" w:rsidP="00B221D8">
            <w:r w:rsidRPr="003F32B3">
              <w:t>3</w:t>
            </w:r>
            <w:r w:rsidRPr="003F32B3">
              <w:rPr>
                <w:vertAlign w:val="superscript"/>
              </w:rPr>
              <w:t>rd</w:t>
            </w:r>
            <w:r w:rsidRPr="003F32B3">
              <w:t xml:space="preserve">  Grade</w:t>
            </w:r>
          </w:p>
          <w:p w:rsidR="00281ACD" w:rsidRPr="003F32B3" w:rsidRDefault="00281ACD" w:rsidP="009C6C72">
            <w:pPr>
              <w:numPr>
                <w:ilvl w:val="0"/>
                <w:numId w:val="208"/>
              </w:numPr>
              <w:ind w:left="673"/>
              <w:textAlignment w:val="center"/>
              <w:rPr>
                <w:rFonts w:eastAsia="Times New Roman" w:cs="Times New Roman"/>
              </w:rPr>
            </w:pPr>
            <w:r w:rsidRPr="003F32B3">
              <w:rPr>
                <w:rFonts w:eastAsia="Times New Roman" w:cs="Times New Roman"/>
              </w:rPr>
              <w:t xml:space="preserve">Communicate findings orally, visually or in writing and draw conclusion about findings. </w:t>
            </w:r>
            <w:r w:rsidRPr="003F32B3">
              <w:rPr>
                <w:rFonts w:eastAsia="Times New Roman" w:cs="Times New Roman"/>
              </w:rPr>
              <w:lastRenderedPageBreak/>
              <w:t>(IL:E:7)</w:t>
            </w:r>
          </w:p>
          <w:p w:rsidR="00281ACD" w:rsidRPr="003F32B3" w:rsidRDefault="00281ACD" w:rsidP="00B221D8"/>
          <w:p w:rsidR="00281ACD" w:rsidRPr="003F32B3" w:rsidRDefault="00281ACD" w:rsidP="00B221D8">
            <w:r w:rsidRPr="003F32B3">
              <w:t>4</w:t>
            </w:r>
            <w:r w:rsidRPr="003F32B3">
              <w:rPr>
                <w:vertAlign w:val="superscript"/>
              </w:rPr>
              <w:t>th</w:t>
            </w:r>
            <w:r w:rsidRPr="003F32B3">
              <w:t xml:space="preserve"> Grade</w:t>
            </w:r>
          </w:p>
          <w:p w:rsidR="00281ACD" w:rsidRPr="003F32B3" w:rsidRDefault="00281ACD" w:rsidP="009C6C72">
            <w:pPr>
              <w:numPr>
                <w:ilvl w:val="0"/>
                <w:numId w:val="217"/>
              </w:numPr>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281ACD" w:rsidRPr="003F32B3" w:rsidRDefault="00281ACD" w:rsidP="009C6C72">
            <w:pPr>
              <w:pStyle w:val="ListParagraph"/>
              <w:numPr>
                <w:ilvl w:val="0"/>
                <w:numId w:val="217"/>
              </w:numPr>
              <w:textAlignment w:val="center"/>
              <w:rPr>
                <w:rFonts w:eastAsia="Times New Roman" w:cs="Times New Roman"/>
              </w:rPr>
            </w:pPr>
            <w:r w:rsidRPr="003F32B3">
              <w:rPr>
                <w:rFonts w:eastAsia="Times New Roman" w:cs="Times New Roman"/>
              </w:rPr>
              <w:t>Apply and demonstrate how various text elements and organizational structures are used to construct and support a central idea of print and non print media documents and presentations (e.g., boldface and italic text fonts, text size, cause and effect, chronological sequence). (ML:B:1)</w:t>
            </w:r>
          </w:p>
          <w:p w:rsidR="00281ACD" w:rsidRPr="003F32B3" w:rsidRDefault="00281ACD" w:rsidP="00B221D8">
            <w:pPr>
              <w:pStyle w:val="NormalWeb"/>
              <w:spacing w:before="0" w:beforeAutospacing="0" w:after="0" w:afterAutospacing="0"/>
              <w:rPr>
                <w:rFonts w:asciiTheme="minorHAnsi" w:hAnsiTheme="minorHAnsi"/>
                <w:sz w:val="22"/>
                <w:szCs w:val="22"/>
              </w:rPr>
            </w:pPr>
          </w:p>
          <w:p w:rsidR="00281ACD" w:rsidRPr="003F32B3" w:rsidRDefault="00281ACD" w:rsidP="00B221D8">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281ACD" w:rsidRPr="003F32B3" w:rsidRDefault="00281ACD"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281ACD" w:rsidRPr="003F32B3" w:rsidRDefault="00281ACD"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Employ "use and function" of the various text elements and organization structures used to construct and support a central idea of print and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media documents and presentations (e.g., font characteristics, paragraph alignment, figurative language.) (ML:B:1)</w:t>
            </w:r>
          </w:p>
          <w:p w:rsidR="00281ACD" w:rsidRPr="003F32B3" w:rsidRDefault="00281ACD" w:rsidP="00B221D8">
            <w:pPr>
              <w:textAlignment w:val="center"/>
              <w:rPr>
                <w:rFonts w:eastAsia="Times New Roman" w:cs="Times New Roman"/>
              </w:rPr>
            </w:pPr>
          </w:p>
          <w:p w:rsidR="00281ACD" w:rsidRPr="003F32B3" w:rsidRDefault="00281ACD" w:rsidP="00B221D8">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281ACD" w:rsidRPr="003F32B3" w:rsidRDefault="00281ACD"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281ACD" w:rsidRPr="003F32B3" w:rsidRDefault="00281ACD"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color w:val="000000"/>
                <w:sz w:val="22"/>
                <w:szCs w:val="22"/>
              </w:rPr>
              <w:t xml:space="preserve">Explore why various physical combinations of </w:t>
            </w:r>
            <w:r w:rsidRPr="003F32B3">
              <w:rPr>
                <w:rFonts w:asciiTheme="minorHAnsi" w:hAnsiTheme="minorHAnsi"/>
                <w:color w:val="000000"/>
                <w:sz w:val="22"/>
                <w:szCs w:val="22"/>
              </w:rPr>
              <w:lastRenderedPageBreak/>
              <w:t>media components, production techniques and medium formats are chosen and utilized in construction of media communications for specific audiences (e.g., visual design, text structures, language choice, sound and motion, and production special effects). (ML:B:1)</w:t>
            </w:r>
          </w:p>
          <w:p w:rsidR="00281ACD" w:rsidRPr="003F32B3" w:rsidRDefault="00281ACD" w:rsidP="00B221D8">
            <w:pPr>
              <w:pStyle w:val="NormalWeb"/>
              <w:spacing w:before="0" w:beforeAutospacing="0" w:after="0" w:afterAutospacing="0"/>
              <w:rPr>
                <w:rFonts w:asciiTheme="minorHAnsi" w:hAnsiTheme="minorHAnsi"/>
                <w:sz w:val="22"/>
                <w:szCs w:val="22"/>
              </w:rPr>
            </w:pPr>
          </w:p>
        </w:tc>
        <w:tc>
          <w:tcPr>
            <w:tcW w:w="3726" w:type="dxa"/>
          </w:tcPr>
          <w:p w:rsidR="00281ACD" w:rsidRDefault="00281ACD" w:rsidP="00625D2D">
            <w:r w:rsidRPr="00F90CA0">
              <w:lastRenderedPageBreak/>
              <w:t>1b.</w:t>
            </w:r>
            <w:r>
              <w:t xml:space="preserve"> create original works as a means of personal or group expression</w:t>
            </w:r>
          </w:p>
          <w:p w:rsidR="00281ACD" w:rsidRPr="00F90CA0" w:rsidRDefault="00281ACD" w:rsidP="00625D2D"/>
          <w:p w:rsidR="00281ACD" w:rsidRDefault="00281ACD"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281ACD" w:rsidRDefault="00281ACD" w:rsidP="00625D2D">
            <w:pPr>
              <w:rPr>
                <w:rFonts w:ascii="MyriadPro-Semibold" w:hAnsi="MyriadPro-Semibold" w:cs="MyriadPro-Semibold"/>
              </w:rPr>
            </w:pPr>
          </w:p>
          <w:p w:rsidR="00281ACD" w:rsidRPr="00F90CA0" w:rsidRDefault="00281ACD" w:rsidP="00625D2D">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281ACD" w:rsidRDefault="00281ACD" w:rsidP="00625D2D"/>
          <w:p w:rsidR="00281ACD" w:rsidRDefault="00281ACD" w:rsidP="00625D2D">
            <w:pPr>
              <w:autoSpaceDE w:val="0"/>
              <w:autoSpaceDN w:val="0"/>
              <w:adjustRightInd w:val="0"/>
              <w:rPr>
                <w:rFonts w:ascii="AGaramondPro-Regular" w:hAnsi="AGaramondPro-Regular" w:cs="AGaramondPro-Regular"/>
              </w:rPr>
            </w:pPr>
            <w:r w:rsidRPr="00F90CA0">
              <w:t>3c.</w:t>
            </w:r>
            <w:r>
              <w:t xml:space="preserve"> </w:t>
            </w:r>
            <w:r>
              <w:rPr>
                <w:rFonts w:ascii="AGaramondPro-Regular" w:hAnsi="AGaramondPro-Regular" w:cs="AGaramondPro-Regular"/>
              </w:rPr>
              <w:t xml:space="preserve">evaluate and select information </w:t>
            </w:r>
            <w:r>
              <w:rPr>
                <w:rFonts w:ascii="AGaramondPro-Regular" w:hAnsi="AGaramondPro-Regular" w:cs="AGaramondPro-Regular"/>
              </w:rPr>
              <w:lastRenderedPageBreak/>
              <w:t>sources and digital tools based on the appropriateness to specific tasks</w:t>
            </w:r>
          </w:p>
          <w:p w:rsidR="00281ACD" w:rsidRDefault="00281ACD" w:rsidP="00625D2D">
            <w:pPr>
              <w:rPr>
                <w:rFonts w:ascii="MyriadPro-Semibold" w:hAnsi="MyriadPro-Semibold" w:cs="MyriadPro-Semibold"/>
              </w:rPr>
            </w:pPr>
          </w:p>
          <w:p w:rsidR="00281ACD" w:rsidRPr="00F90CA0" w:rsidRDefault="00281ACD" w:rsidP="00625D2D">
            <w:r>
              <w:rPr>
                <w:rFonts w:ascii="MyriadPro-Semibold" w:hAnsi="MyriadPro-Semibold" w:cs="MyriadPro-Semibold"/>
              </w:rPr>
              <w:t xml:space="preserve">3d. </w:t>
            </w:r>
            <w:r>
              <w:rPr>
                <w:rFonts w:ascii="AGaramondPro-Regular" w:hAnsi="AGaramondPro-Regular" w:cs="AGaramondPro-Regular"/>
              </w:rPr>
              <w:t>process data and report results</w:t>
            </w:r>
          </w:p>
          <w:p w:rsidR="00281ACD" w:rsidRPr="00F90CA0" w:rsidRDefault="00281ACD" w:rsidP="00625D2D"/>
          <w:p w:rsidR="00281ACD" w:rsidRDefault="00281ACD" w:rsidP="00625D2D">
            <w:pPr>
              <w:rPr>
                <w:rFonts w:ascii="AGaramondPro-Regular" w:hAnsi="AGaramondPro-Regular" w:cs="AGaramondPro-Regular"/>
              </w:rPr>
            </w:pPr>
            <w:r w:rsidRPr="00F90CA0">
              <w:t>5b.</w:t>
            </w:r>
            <w:r>
              <w:t xml:space="preserve"> </w:t>
            </w:r>
            <w:r>
              <w:rPr>
                <w:rFonts w:ascii="AGaramondPro-Regular" w:hAnsi="AGaramondPro-Regular" w:cs="AGaramondPro-Regular"/>
              </w:rPr>
              <w:t>exhibit a positive attitude toward using technology that supports collaboration, learning, and productivity</w:t>
            </w:r>
          </w:p>
          <w:p w:rsidR="00281ACD" w:rsidRPr="00F90CA0" w:rsidRDefault="00281ACD" w:rsidP="00625D2D"/>
          <w:p w:rsidR="00281ACD" w:rsidRPr="00F90CA0" w:rsidRDefault="00281ACD" w:rsidP="00625D2D">
            <w:r w:rsidRPr="00F90CA0">
              <w:t>6b.</w:t>
            </w:r>
            <w:r>
              <w:t xml:space="preserve"> </w:t>
            </w:r>
            <w:r>
              <w:rPr>
                <w:rFonts w:ascii="AGaramondPro-Regular" w:hAnsi="AGaramondPro-Regular" w:cs="AGaramondPro-Regular"/>
              </w:rPr>
              <w:t>select and use applications effectively and productively</w:t>
            </w:r>
          </w:p>
        </w:tc>
        <w:tc>
          <w:tcPr>
            <w:tcW w:w="6876" w:type="dxa"/>
          </w:tcPr>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CC.K.W.2 Text Types and Purposes: Use a combination of drawing, dictating, and writing to compose informative/explanatory texts in which they name what they are writing about and supply some information about the topic.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CC.3.SL.5 Presentation of Knowledge and Ideas: Create engaging audio recordings of stories or poems that demonstrate fluid reading at an understandable pace; add visual displays when appropriate to emphasize or enhance certain facts or details.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w:t>
            </w:r>
            <w:r w:rsidRPr="00F90CA0">
              <w:rPr>
                <w:rFonts w:asciiTheme="minorHAnsi" w:hAnsiTheme="minorHAnsi"/>
                <w:sz w:val="20"/>
                <w:szCs w:val="20"/>
              </w:rPr>
              <w:lastRenderedPageBreak/>
              <w:t xml:space="preserve">displays to presentations when appropriate to enhance the development of main ideas or themes.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281ACD" w:rsidRPr="003F32B3" w:rsidTr="00D309CE">
        <w:tc>
          <w:tcPr>
            <w:tcW w:w="2601" w:type="dxa"/>
          </w:tcPr>
          <w:p w:rsidR="00281ACD" w:rsidRPr="003F32B3" w:rsidRDefault="00281ACD"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3.1.5 Connect learning to community issues. </w:t>
            </w:r>
          </w:p>
          <w:p w:rsidR="00281ACD" w:rsidRPr="003F32B3" w:rsidRDefault="00281ACD" w:rsidP="00EF6790">
            <w:pPr>
              <w:pStyle w:val="Default"/>
              <w:rPr>
                <w:rFonts w:asciiTheme="minorHAnsi" w:hAnsiTheme="minorHAnsi"/>
                <w:sz w:val="22"/>
                <w:szCs w:val="22"/>
              </w:rPr>
            </w:pPr>
          </w:p>
        </w:tc>
        <w:tc>
          <w:tcPr>
            <w:tcW w:w="5301" w:type="dxa"/>
          </w:tcPr>
          <w:p w:rsidR="00281ACD" w:rsidRPr="003F32B3" w:rsidRDefault="00281ACD"/>
        </w:tc>
        <w:tc>
          <w:tcPr>
            <w:tcW w:w="3726" w:type="dxa"/>
          </w:tcPr>
          <w:p w:rsidR="00281ACD" w:rsidRPr="00F90CA0" w:rsidRDefault="00281ACD" w:rsidP="00625D2D">
            <w:r>
              <w:t xml:space="preserve">4a. </w:t>
            </w:r>
            <w:r>
              <w:rPr>
                <w:rFonts w:ascii="AGaramondPro-Regular" w:hAnsi="AGaramondPro-Regular" w:cs="AGaramondPro-Regular"/>
              </w:rPr>
              <w:t>identify and define authentic problems and significant questions for investigation</w:t>
            </w:r>
          </w:p>
        </w:tc>
        <w:tc>
          <w:tcPr>
            <w:tcW w:w="6876" w:type="dxa"/>
          </w:tcPr>
          <w:p w:rsidR="00281ACD" w:rsidRPr="00F90CA0" w:rsidRDefault="00281ACD" w:rsidP="00625D2D">
            <w:pPr>
              <w:pStyle w:val="Default"/>
              <w:rPr>
                <w:rFonts w:asciiTheme="minorHAnsi" w:hAnsiTheme="minorHAnsi"/>
                <w:sz w:val="20"/>
                <w:szCs w:val="20"/>
              </w:rPr>
            </w:pPr>
          </w:p>
        </w:tc>
      </w:tr>
      <w:tr w:rsidR="00281ACD" w:rsidRPr="003F32B3" w:rsidTr="00D309CE">
        <w:tc>
          <w:tcPr>
            <w:tcW w:w="2601" w:type="dxa"/>
          </w:tcPr>
          <w:p w:rsidR="00281ACD" w:rsidRPr="003F32B3" w:rsidRDefault="00281ACD" w:rsidP="00EF6790">
            <w:pPr>
              <w:pStyle w:val="Default"/>
              <w:rPr>
                <w:rFonts w:asciiTheme="minorHAnsi" w:hAnsiTheme="minorHAnsi"/>
                <w:sz w:val="22"/>
                <w:szCs w:val="22"/>
              </w:rPr>
            </w:pPr>
            <w:r w:rsidRPr="003F32B3">
              <w:rPr>
                <w:rFonts w:asciiTheme="minorHAnsi" w:hAnsiTheme="minorHAnsi"/>
                <w:sz w:val="22"/>
                <w:szCs w:val="22"/>
              </w:rPr>
              <w:t xml:space="preserve">3.1.6 Use information and technology ethically and responsibly. </w:t>
            </w:r>
          </w:p>
          <w:p w:rsidR="00281ACD" w:rsidRPr="003F32B3" w:rsidRDefault="00281ACD" w:rsidP="00EF6790">
            <w:pPr>
              <w:pStyle w:val="Default"/>
              <w:rPr>
                <w:rFonts w:asciiTheme="minorHAnsi" w:hAnsiTheme="minorHAnsi"/>
                <w:sz w:val="22"/>
                <w:szCs w:val="22"/>
              </w:rPr>
            </w:pPr>
          </w:p>
        </w:tc>
        <w:tc>
          <w:tcPr>
            <w:tcW w:w="5301" w:type="dxa"/>
          </w:tcPr>
          <w:p w:rsidR="00281ACD" w:rsidRPr="003F32B3" w:rsidRDefault="00281ACD">
            <w:r w:rsidRPr="003F32B3">
              <w:t>4</w:t>
            </w:r>
            <w:r w:rsidRPr="003F32B3">
              <w:rPr>
                <w:vertAlign w:val="superscript"/>
              </w:rPr>
              <w:t>th</w:t>
            </w:r>
            <w:r w:rsidRPr="003F32B3">
              <w:t xml:space="preserve"> Grade</w:t>
            </w:r>
          </w:p>
          <w:p w:rsidR="00281ACD" w:rsidRPr="003F32B3" w:rsidRDefault="00281ACD" w:rsidP="009C6C72">
            <w:pPr>
              <w:pStyle w:val="NormalWeb"/>
              <w:numPr>
                <w:ilvl w:val="0"/>
                <w:numId w:val="87"/>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 xml:space="preserve">Make a list of resources used. (IL:E:7) </w:t>
            </w:r>
          </w:p>
          <w:p w:rsidR="00281ACD" w:rsidRPr="003F32B3" w:rsidRDefault="00281ACD"/>
          <w:p w:rsidR="00281ACD" w:rsidRPr="003F32B3" w:rsidRDefault="00281ACD">
            <w:r w:rsidRPr="003F32B3">
              <w:t>5</w:t>
            </w:r>
            <w:r w:rsidRPr="003F32B3">
              <w:rPr>
                <w:vertAlign w:val="superscript"/>
              </w:rPr>
              <w:t>th</w:t>
            </w:r>
            <w:r w:rsidRPr="003F32B3">
              <w:t xml:space="preserve"> Grade</w:t>
            </w:r>
          </w:p>
          <w:p w:rsidR="00281ACD" w:rsidRPr="003F32B3" w:rsidRDefault="00281ACD" w:rsidP="009C6C72">
            <w:pPr>
              <w:numPr>
                <w:ilvl w:val="0"/>
                <w:numId w:val="200"/>
              </w:numPr>
              <w:ind w:left="673"/>
              <w:textAlignment w:val="center"/>
              <w:rPr>
                <w:rFonts w:eastAsia="Times New Roman" w:cs="Times New Roman"/>
              </w:rPr>
            </w:pPr>
            <w:r w:rsidRPr="003F32B3">
              <w:rPr>
                <w:rFonts w:eastAsia="Times New Roman" w:cs="Times New Roman"/>
              </w:rPr>
              <w:t>Understand that there are conditions where information cannot be used (e.g., copyright restrictions on the use of cartoon characters; copying a classmate's project). (IL:D:3)</w:t>
            </w:r>
          </w:p>
          <w:p w:rsidR="00281ACD" w:rsidRPr="003F32B3" w:rsidRDefault="00281ACD" w:rsidP="009C6C72">
            <w:pPr>
              <w:numPr>
                <w:ilvl w:val="0"/>
                <w:numId w:val="173"/>
              </w:numPr>
              <w:ind w:left="673"/>
              <w:textAlignment w:val="center"/>
              <w:rPr>
                <w:rFonts w:eastAsia="Times New Roman" w:cs="Times New Roman"/>
              </w:rPr>
            </w:pPr>
            <w:r w:rsidRPr="003F32B3">
              <w:rPr>
                <w:rFonts w:eastAsia="Times New Roman" w:cs="Times New Roman"/>
              </w:rPr>
              <w:t>Create a list of resources using a simple bibliographic format. (IL:E:7)</w:t>
            </w:r>
          </w:p>
          <w:p w:rsidR="00281ACD" w:rsidRPr="003F32B3" w:rsidRDefault="00281ACD" w:rsidP="007A18C0">
            <w:pPr>
              <w:textAlignment w:val="center"/>
              <w:rPr>
                <w:rFonts w:eastAsia="Times New Roman" w:cs="Times New Roman"/>
              </w:rPr>
            </w:pPr>
          </w:p>
          <w:p w:rsidR="00281ACD" w:rsidRPr="003F32B3" w:rsidRDefault="00281ACD">
            <w:r w:rsidRPr="003F32B3">
              <w:t>6th Grade</w:t>
            </w:r>
          </w:p>
          <w:p w:rsidR="00281ACD" w:rsidRPr="003F32B3" w:rsidRDefault="00281ACD" w:rsidP="009C6C72">
            <w:pPr>
              <w:numPr>
                <w:ilvl w:val="0"/>
                <w:numId w:val="202"/>
              </w:numPr>
              <w:ind w:left="673"/>
              <w:textAlignment w:val="center"/>
              <w:rPr>
                <w:rFonts w:eastAsia="Times New Roman" w:cs="Times New Roman"/>
              </w:rPr>
            </w:pPr>
            <w:r w:rsidRPr="003F32B3">
              <w:rPr>
                <w:rFonts w:eastAsia="Times New Roman" w:cs="Times New Roman"/>
              </w:rPr>
              <w:t>Understand the concept of intellectual property (e.g., author's ownership of work). (IL:A:8)</w:t>
            </w:r>
          </w:p>
          <w:p w:rsidR="00281ACD" w:rsidRPr="003F32B3" w:rsidRDefault="00281ACD" w:rsidP="009C6C72">
            <w:pPr>
              <w:numPr>
                <w:ilvl w:val="0"/>
                <w:numId w:val="39"/>
              </w:numPr>
              <w:ind w:left="673"/>
              <w:textAlignment w:val="center"/>
              <w:rPr>
                <w:rFonts w:eastAsia="Times New Roman" w:cs="Times New Roman"/>
              </w:rPr>
            </w:pPr>
            <w:r w:rsidRPr="003F32B3">
              <w:rPr>
                <w:rFonts w:eastAsia="Times New Roman" w:cs="Times New Roman"/>
              </w:rPr>
              <w:t>Understand that parents must sign the district Acceptable Use Policy (AUP) and that it sets the expectation for appropriate usage of school materials (e.g., books, textbooks, computers, the Internet). (IL:B:7)</w:t>
            </w:r>
          </w:p>
          <w:p w:rsidR="00281ACD" w:rsidRPr="003F32B3" w:rsidRDefault="00281ACD" w:rsidP="009C6C72">
            <w:pPr>
              <w:numPr>
                <w:ilvl w:val="0"/>
                <w:numId w:val="203"/>
              </w:numPr>
              <w:ind w:left="673"/>
              <w:textAlignment w:val="center"/>
              <w:rPr>
                <w:rFonts w:eastAsia="Times New Roman" w:cs="Times New Roman"/>
              </w:rPr>
            </w:pPr>
            <w:r w:rsidRPr="003F32B3">
              <w:rPr>
                <w:rFonts w:eastAsia="Times New Roman" w:cs="Times New Roman"/>
              </w:rPr>
              <w:t xml:space="preserve">Determine that information located can be used </w:t>
            </w:r>
            <w:r w:rsidRPr="003F32B3">
              <w:rPr>
                <w:rFonts w:eastAsia="Times New Roman" w:cs="Times New Roman"/>
              </w:rPr>
              <w:lastRenderedPageBreak/>
              <w:t>legally and choose appropriately (e.g., locate copyright information for print and graphic information and check for copyright restrictions). (IL:D:2)</w:t>
            </w:r>
          </w:p>
          <w:p w:rsidR="00281ACD" w:rsidRPr="003F32B3" w:rsidRDefault="00281ACD" w:rsidP="009C6C72">
            <w:pPr>
              <w:numPr>
                <w:ilvl w:val="0"/>
                <w:numId w:val="203"/>
              </w:numPr>
              <w:ind w:left="673"/>
              <w:textAlignment w:val="center"/>
              <w:rPr>
                <w:rFonts w:eastAsia="Times New Roman" w:cs="Times New Roman"/>
              </w:rPr>
            </w:pPr>
            <w:r w:rsidRPr="003F32B3">
              <w:rPr>
                <w:rFonts w:eastAsia="Times New Roman" w:cs="Times New Roman"/>
              </w:rPr>
              <w:t>List information sources used in a district-adopted or teacher-prescribed format (e.g., Modern Language Association, American Psychological Association). (IL:E:9)</w:t>
            </w:r>
          </w:p>
          <w:p w:rsidR="00281ACD" w:rsidRPr="003F32B3" w:rsidRDefault="00281ACD"/>
        </w:tc>
        <w:tc>
          <w:tcPr>
            <w:tcW w:w="3726" w:type="dxa"/>
          </w:tcPr>
          <w:p w:rsidR="00281ACD" w:rsidRDefault="00281ACD" w:rsidP="00625D2D">
            <w:pPr>
              <w:autoSpaceDE w:val="0"/>
              <w:autoSpaceDN w:val="0"/>
              <w:adjustRightInd w:val="0"/>
            </w:pPr>
            <w:r>
              <w:lastRenderedPageBreak/>
              <w:t xml:space="preserve">1d. </w:t>
            </w:r>
            <w:r>
              <w:rPr>
                <w:rFonts w:ascii="AGaramondPro-Regular" w:hAnsi="AGaramondPro-Regular" w:cs="AGaramondPro-Regular"/>
              </w:rPr>
              <w:t>process data and report results</w:t>
            </w:r>
          </w:p>
          <w:p w:rsidR="00281ACD" w:rsidRDefault="00281ACD" w:rsidP="00625D2D">
            <w:pPr>
              <w:autoSpaceDE w:val="0"/>
              <w:autoSpaceDN w:val="0"/>
              <w:adjustRightInd w:val="0"/>
            </w:pPr>
          </w:p>
          <w:p w:rsidR="00281ACD" w:rsidRPr="00B0067F" w:rsidRDefault="00281ACD"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281ACD" w:rsidRDefault="00281ACD" w:rsidP="00625D2D">
            <w:pPr>
              <w:autoSpaceDE w:val="0"/>
              <w:autoSpaceDN w:val="0"/>
              <w:adjustRightInd w:val="0"/>
            </w:pPr>
          </w:p>
          <w:p w:rsidR="00281ACD" w:rsidRPr="00C52B08" w:rsidRDefault="00281ACD" w:rsidP="00625D2D">
            <w:pPr>
              <w:autoSpaceDE w:val="0"/>
              <w:autoSpaceDN w:val="0"/>
              <w:adjustRightInd w:val="0"/>
              <w:rPr>
                <w:rFonts w:ascii="AGaramondPro-Regular" w:hAnsi="AGaramondPro-Regular" w:cs="AGaramondPro-Regular"/>
              </w:rPr>
            </w:pPr>
            <w:r w:rsidRPr="00F90CA0">
              <w:t>3b.</w:t>
            </w:r>
            <w:r>
              <w:t xml:space="preserve"> </w:t>
            </w:r>
            <w:r>
              <w:rPr>
                <w:rFonts w:ascii="AGaramondPro-Regular" w:hAnsi="AGaramondPro-Regular" w:cs="AGaramondPro-Regular"/>
              </w:rPr>
              <w:t>locate, organize, analyze, evaluate, synthesize, and ethically use information from a variety of sources and media</w:t>
            </w:r>
          </w:p>
          <w:p w:rsidR="00281ACD" w:rsidRDefault="00281ACD" w:rsidP="00625D2D"/>
          <w:p w:rsidR="00281ACD" w:rsidRDefault="00281ACD" w:rsidP="00625D2D">
            <w:pPr>
              <w:rPr>
                <w:rFonts w:ascii="AGaramondPro-Regular" w:hAnsi="AGaramondPro-Regular" w:cs="AGaramondPro-Regular"/>
              </w:rPr>
            </w:pPr>
            <w:r w:rsidRPr="00F90CA0">
              <w:t>3c.</w:t>
            </w:r>
            <w:r>
              <w:t xml:space="preserve"> </w:t>
            </w:r>
            <w:r>
              <w:rPr>
                <w:rFonts w:ascii="AGaramondPro-Regular" w:hAnsi="AGaramondPro-Regular" w:cs="AGaramondPro-Regular"/>
              </w:rPr>
              <w:t>evaluate and select information sources and digital tools based on the appropriateness to specific tasks</w:t>
            </w:r>
          </w:p>
          <w:p w:rsidR="00281ACD" w:rsidRPr="00F90CA0" w:rsidRDefault="00281ACD" w:rsidP="00625D2D"/>
          <w:p w:rsidR="00281ACD" w:rsidRDefault="00281ACD" w:rsidP="00625D2D">
            <w:pPr>
              <w:autoSpaceDE w:val="0"/>
              <w:autoSpaceDN w:val="0"/>
              <w:adjustRightInd w:val="0"/>
              <w:rPr>
                <w:rFonts w:ascii="AGaramondPro-Regular" w:hAnsi="AGaramondPro-Regular" w:cs="AGaramondPro-Regular"/>
              </w:rPr>
            </w:pPr>
            <w:r w:rsidRPr="00F90CA0">
              <w:t>4</w:t>
            </w:r>
            <w:r>
              <w:t xml:space="preserve">c. </w:t>
            </w:r>
            <w:r>
              <w:rPr>
                <w:rFonts w:ascii="AGaramondPro-Regular" w:hAnsi="AGaramondPro-Regular" w:cs="AGaramondPro-Regular"/>
              </w:rPr>
              <w:t>collect and analyze data to identify solutions and/or make informed decisions</w:t>
            </w:r>
          </w:p>
          <w:p w:rsidR="00281ACD" w:rsidRDefault="00281ACD" w:rsidP="00625D2D">
            <w:pPr>
              <w:rPr>
                <w:rFonts w:ascii="MyriadPro-Semibold" w:hAnsi="MyriadPro-Semibold" w:cs="MyriadPro-Semibold"/>
              </w:rPr>
            </w:pPr>
          </w:p>
          <w:p w:rsidR="00281ACD" w:rsidRPr="00F90CA0" w:rsidRDefault="00281ACD" w:rsidP="00625D2D">
            <w:r>
              <w:rPr>
                <w:rFonts w:ascii="MyriadPro-Semibold" w:hAnsi="MyriadPro-Semibold" w:cs="MyriadPro-Semibold"/>
              </w:rPr>
              <w:t xml:space="preserve">4d. </w:t>
            </w:r>
            <w:r>
              <w:rPr>
                <w:rFonts w:ascii="AGaramondPro-Regular" w:hAnsi="AGaramondPro-Regular" w:cs="AGaramondPro-Regular"/>
              </w:rPr>
              <w:t xml:space="preserve">use multiple processes and diverse </w:t>
            </w:r>
            <w:r>
              <w:rPr>
                <w:rFonts w:ascii="AGaramondPro-Regular" w:hAnsi="AGaramondPro-Regular" w:cs="AGaramondPro-Regular"/>
              </w:rPr>
              <w:lastRenderedPageBreak/>
              <w:t>perspectives to explore alternative solutions</w:t>
            </w:r>
          </w:p>
          <w:p w:rsidR="00281ACD" w:rsidRDefault="00281ACD" w:rsidP="00625D2D"/>
          <w:p w:rsidR="00281ACD" w:rsidRPr="00F90CA0" w:rsidRDefault="00281ACD" w:rsidP="00625D2D">
            <w:r w:rsidRPr="00F90CA0">
              <w:t>5a.</w:t>
            </w:r>
            <w:r>
              <w:rPr>
                <w:rFonts w:ascii="AGaramondPro-Regular" w:hAnsi="AGaramondPro-Regular" w:cs="AGaramondPro-Regular"/>
              </w:rPr>
              <w:t xml:space="preserve"> advocate and practice safe, legal, and responsible use of information and technology</w:t>
            </w:r>
          </w:p>
        </w:tc>
        <w:tc>
          <w:tcPr>
            <w:tcW w:w="6876" w:type="dxa"/>
          </w:tcPr>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281ACD" w:rsidRDefault="00281ACD" w:rsidP="00625D2D">
            <w:pPr>
              <w:pStyle w:val="Default"/>
              <w:rPr>
                <w:rFonts w:asciiTheme="minorHAnsi" w:hAnsiTheme="minorHAnsi"/>
                <w:sz w:val="20"/>
                <w:szCs w:val="20"/>
              </w:rPr>
            </w:pPr>
          </w:p>
          <w:p w:rsidR="00281ACD" w:rsidRPr="00F90CA0" w:rsidRDefault="00281ACD"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340C6F" w:rsidRPr="003F32B3" w:rsidTr="00E024FA">
        <w:tc>
          <w:tcPr>
            <w:tcW w:w="18504" w:type="dxa"/>
            <w:gridSpan w:val="4"/>
          </w:tcPr>
          <w:p w:rsidR="00340C6F" w:rsidRPr="003F32B3" w:rsidRDefault="00340C6F">
            <w:r w:rsidRPr="003F32B3">
              <w:lastRenderedPageBreak/>
              <w:t>3.2 Dispositions in Action</w:t>
            </w:r>
          </w:p>
        </w:tc>
      </w:tr>
      <w:tr w:rsidR="00340C6F" w:rsidRPr="003F32B3" w:rsidTr="00D309CE">
        <w:tc>
          <w:tcPr>
            <w:tcW w:w="2601" w:type="dxa"/>
          </w:tcPr>
          <w:p w:rsidR="00340C6F" w:rsidRPr="003F32B3" w:rsidRDefault="00340C6F" w:rsidP="00EF6790">
            <w:pPr>
              <w:pStyle w:val="Default"/>
              <w:rPr>
                <w:rFonts w:asciiTheme="minorHAnsi" w:hAnsiTheme="minorHAnsi"/>
                <w:sz w:val="22"/>
                <w:szCs w:val="22"/>
              </w:rPr>
            </w:pPr>
            <w:r w:rsidRPr="003F32B3">
              <w:rPr>
                <w:rFonts w:asciiTheme="minorHAnsi" w:hAnsiTheme="minorHAnsi"/>
                <w:sz w:val="22"/>
                <w:szCs w:val="22"/>
              </w:rPr>
              <w:t xml:space="preserve">3.2.1 Demonstrate leadership and confidence by presenting ideas to others in both formal and informal situations. </w:t>
            </w:r>
          </w:p>
          <w:p w:rsidR="00340C6F" w:rsidRPr="003F32B3" w:rsidRDefault="00340C6F" w:rsidP="00EF6790">
            <w:pPr>
              <w:pStyle w:val="Default"/>
              <w:rPr>
                <w:rFonts w:asciiTheme="minorHAnsi" w:hAnsiTheme="minorHAnsi"/>
                <w:sz w:val="22"/>
                <w:szCs w:val="22"/>
              </w:rPr>
            </w:pPr>
          </w:p>
        </w:tc>
        <w:tc>
          <w:tcPr>
            <w:tcW w:w="5301" w:type="dxa"/>
          </w:tcPr>
          <w:p w:rsidR="00340C6F" w:rsidRPr="003F32B3" w:rsidRDefault="00340C6F" w:rsidP="001E235A">
            <w:r w:rsidRPr="003F32B3">
              <w:t>Kindergarten</w:t>
            </w:r>
          </w:p>
          <w:p w:rsidR="00340C6F" w:rsidRPr="003F32B3" w:rsidRDefault="00340C6F" w:rsidP="009C6C72">
            <w:pPr>
              <w:pStyle w:val="ListParagraph"/>
              <w:numPr>
                <w:ilvl w:val="0"/>
                <w:numId w:val="236"/>
              </w:numPr>
            </w:pPr>
            <w:r w:rsidRPr="003F32B3">
              <w:t>Use the information by sharing ideas and experiences. (IL:E:4)</w:t>
            </w:r>
          </w:p>
          <w:p w:rsidR="00340C6F" w:rsidRPr="003F32B3" w:rsidRDefault="00340C6F" w:rsidP="00FB6115">
            <w:pPr>
              <w:textAlignment w:val="center"/>
              <w:rPr>
                <w:rFonts w:eastAsia="Times New Roman" w:cs="Times New Roman"/>
              </w:rPr>
            </w:pPr>
          </w:p>
          <w:p w:rsidR="00340C6F" w:rsidRPr="003F32B3" w:rsidRDefault="00340C6F" w:rsidP="00FB6115">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340C6F" w:rsidRPr="003F32B3" w:rsidRDefault="00340C6F" w:rsidP="009C6C72">
            <w:pPr>
              <w:pStyle w:val="ListParagraph"/>
              <w:numPr>
                <w:ilvl w:val="0"/>
                <w:numId w:val="179"/>
              </w:numPr>
              <w:tabs>
                <w:tab w:val="clear" w:pos="720"/>
              </w:tabs>
              <w:ind w:left="673"/>
            </w:pPr>
            <w:r w:rsidRPr="003F32B3">
              <w:rPr>
                <w:rFonts w:eastAsia="Times New Roman" w:cs="Times New Roman"/>
              </w:rPr>
              <w:t>Use information and communicate findings orally, visually, or in writing. (IL:E:4)</w:t>
            </w:r>
          </w:p>
          <w:p w:rsidR="00340C6F" w:rsidRPr="003F32B3" w:rsidRDefault="00340C6F" w:rsidP="003758A6">
            <w:pPr>
              <w:textAlignment w:val="center"/>
              <w:rPr>
                <w:rFonts w:eastAsia="Times New Roman" w:cs="Times New Roman"/>
              </w:rPr>
            </w:pPr>
          </w:p>
          <w:p w:rsidR="00340C6F" w:rsidRPr="003F32B3" w:rsidRDefault="00340C6F" w:rsidP="003758A6">
            <w:pPr>
              <w:textAlignment w:val="center"/>
              <w:rPr>
                <w:rFonts w:eastAsia="Times New Roman" w:cs="Times New Roman"/>
              </w:rPr>
            </w:pPr>
          </w:p>
          <w:p w:rsidR="00340C6F" w:rsidRPr="003F32B3" w:rsidRDefault="00340C6F" w:rsidP="003758A6">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340C6F" w:rsidRPr="003F32B3" w:rsidRDefault="00340C6F"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340C6F" w:rsidRPr="003F32B3" w:rsidRDefault="00340C6F" w:rsidP="00DB0F5F">
            <w:pPr>
              <w:textAlignment w:val="center"/>
              <w:rPr>
                <w:rFonts w:eastAsia="Times New Roman" w:cs="Times New Roman"/>
              </w:rPr>
            </w:pPr>
          </w:p>
          <w:p w:rsidR="00340C6F" w:rsidRPr="003F32B3" w:rsidRDefault="00340C6F" w:rsidP="00DB0F5F">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340C6F" w:rsidRPr="003F32B3" w:rsidRDefault="00340C6F" w:rsidP="009C6C72">
            <w:pPr>
              <w:numPr>
                <w:ilvl w:val="0"/>
                <w:numId w:val="209"/>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340C6F" w:rsidRPr="003F32B3" w:rsidRDefault="00340C6F" w:rsidP="00DB0F5F">
            <w:pPr>
              <w:textAlignment w:val="center"/>
              <w:rPr>
                <w:rFonts w:eastAsia="Times New Roman" w:cs="Times New Roman"/>
              </w:rPr>
            </w:pPr>
          </w:p>
          <w:p w:rsidR="00340C6F" w:rsidRPr="003F32B3" w:rsidRDefault="00340C6F" w:rsidP="00DB0F5F">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340C6F" w:rsidRPr="003F32B3" w:rsidRDefault="00340C6F" w:rsidP="009C6C72">
            <w:pPr>
              <w:numPr>
                <w:ilvl w:val="0"/>
                <w:numId w:val="218"/>
              </w:numPr>
              <w:ind w:left="673"/>
              <w:textAlignment w:val="center"/>
              <w:rPr>
                <w:rFonts w:eastAsia="Times New Roman" w:cs="Times New Roman"/>
              </w:rPr>
            </w:pPr>
            <w:r w:rsidRPr="003F32B3">
              <w:rPr>
                <w:rFonts w:eastAsia="Times New Roman" w:cs="Times New Roman"/>
              </w:rPr>
              <w:lastRenderedPageBreak/>
              <w:t>Communicate findings orally, visually or in writing and draw conclusions about findings. (IL:E:8)</w:t>
            </w:r>
          </w:p>
          <w:p w:rsidR="00340C6F" w:rsidRPr="003F32B3" w:rsidRDefault="00340C6F" w:rsidP="00BC6E42">
            <w:pPr>
              <w:textAlignment w:val="center"/>
              <w:rPr>
                <w:rFonts w:eastAsia="Times New Roman" w:cs="Times New Roman"/>
              </w:rPr>
            </w:pPr>
          </w:p>
          <w:p w:rsidR="00340C6F" w:rsidRPr="003F32B3" w:rsidRDefault="00340C6F" w:rsidP="00BC6E42">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340C6F" w:rsidRPr="003F32B3" w:rsidRDefault="00340C6F" w:rsidP="009C6C72">
            <w:pPr>
              <w:pStyle w:val="NormalWeb"/>
              <w:numPr>
                <w:ilvl w:val="0"/>
                <w:numId w:val="2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340C6F" w:rsidRPr="003F32B3" w:rsidRDefault="00340C6F" w:rsidP="00BC6E42">
            <w:pPr>
              <w:textAlignment w:val="center"/>
              <w:rPr>
                <w:rFonts w:eastAsia="Times New Roman" w:cs="Times New Roman"/>
              </w:rPr>
            </w:pPr>
          </w:p>
          <w:p w:rsidR="00340C6F" w:rsidRPr="003F32B3" w:rsidRDefault="00340C6F" w:rsidP="00BC6E42">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340C6F" w:rsidRPr="003F32B3" w:rsidRDefault="00340C6F"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340C6F" w:rsidRPr="003F32B3" w:rsidRDefault="00340C6F" w:rsidP="003758A6"/>
        </w:tc>
        <w:tc>
          <w:tcPr>
            <w:tcW w:w="3726" w:type="dxa"/>
          </w:tcPr>
          <w:p w:rsidR="00340C6F" w:rsidRDefault="00340C6F" w:rsidP="00625D2D">
            <w:r>
              <w:lastRenderedPageBreak/>
              <w:t xml:space="preserve">1a.  </w:t>
            </w:r>
            <w:r>
              <w:rPr>
                <w:rFonts w:ascii="AGaramondPro-Regular" w:hAnsi="AGaramondPro-Regular" w:cs="AGaramondPro-Regular"/>
              </w:rPr>
              <w:t>apply existing knowledge to generate new ideas, products, or processes</w:t>
            </w:r>
          </w:p>
          <w:p w:rsidR="00340C6F" w:rsidRDefault="00340C6F" w:rsidP="00625D2D"/>
          <w:p w:rsidR="00340C6F" w:rsidRDefault="00340C6F" w:rsidP="00625D2D">
            <w:r>
              <w:t>1b. create original works as a means of personal or group expression</w:t>
            </w:r>
          </w:p>
          <w:p w:rsidR="00340C6F" w:rsidRDefault="00340C6F" w:rsidP="00625D2D"/>
          <w:p w:rsidR="00340C6F" w:rsidRDefault="00340C6F"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340C6F" w:rsidRDefault="00340C6F" w:rsidP="00625D2D">
            <w:pPr>
              <w:autoSpaceDE w:val="0"/>
              <w:autoSpaceDN w:val="0"/>
              <w:adjustRightInd w:val="0"/>
              <w:rPr>
                <w:rFonts w:ascii="MyriadPro-Semibold" w:hAnsi="MyriadPro-Semibold" w:cs="MyriadPro-Semibold"/>
              </w:rPr>
            </w:pPr>
          </w:p>
          <w:p w:rsidR="00340C6F" w:rsidRPr="008461DA" w:rsidRDefault="00340C6F"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340C6F" w:rsidRDefault="00340C6F" w:rsidP="00625D2D">
            <w:pPr>
              <w:rPr>
                <w:rFonts w:ascii="MyriadPro-Semibold" w:hAnsi="MyriadPro-Semibold" w:cs="MyriadPro-Semibold"/>
              </w:rPr>
            </w:pPr>
          </w:p>
          <w:p w:rsidR="00340C6F" w:rsidRDefault="00340C6F" w:rsidP="00625D2D">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340C6F" w:rsidRDefault="00340C6F" w:rsidP="00625D2D"/>
          <w:p w:rsidR="00340C6F" w:rsidRDefault="00340C6F" w:rsidP="00625D2D">
            <w:r>
              <w:t xml:space="preserve">2d.  </w:t>
            </w:r>
            <w:r>
              <w:rPr>
                <w:rFonts w:ascii="AGaramondPro-Regular" w:hAnsi="AGaramondPro-Regular" w:cs="AGaramondPro-Regular"/>
              </w:rPr>
              <w:t xml:space="preserve">contribute to project teams to </w:t>
            </w:r>
            <w:r>
              <w:rPr>
                <w:rFonts w:ascii="AGaramondPro-Regular" w:hAnsi="AGaramondPro-Regular" w:cs="AGaramondPro-Regular"/>
              </w:rPr>
              <w:lastRenderedPageBreak/>
              <w:t>produce original works or solve problems</w:t>
            </w:r>
          </w:p>
          <w:p w:rsidR="00340C6F" w:rsidRDefault="00340C6F" w:rsidP="00625D2D"/>
          <w:p w:rsidR="00340C6F" w:rsidRDefault="00340C6F" w:rsidP="00625D2D">
            <w:pPr>
              <w:autoSpaceDE w:val="0"/>
              <w:autoSpaceDN w:val="0"/>
              <w:adjustRightInd w:val="0"/>
              <w:rPr>
                <w:rFonts w:ascii="AGaramondPro-Regular" w:hAnsi="AGaramondPro-Regular" w:cs="AGaramondPro-Regular"/>
              </w:rPr>
            </w:pPr>
            <w:r>
              <w:t xml:space="preserve">4c.  </w:t>
            </w:r>
            <w:r>
              <w:rPr>
                <w:rFonts w:ascii="AGaramondPro-Regular" w:hAnsi="AGaramondPro-Regular" w:cs="AGaramondPro-Regular"/>
              </w:rPr>
              <w:t>collect and analyze data to identify solutions and/or make informed decisions</w:t>
            </w:r>
          </w:p>
          <w:p w:rsidR="00340C6F" w:rsidRDefault="00340C6F" w:rsidP="00625D2D">
            <w:pPr>
              <w:rPr>
                <w:rFonts w:ascii="MyriadPro-Semibold" w:hAnsi="MyriadPro-Semibold" w:cs="MyriadPro-Semibold"/>
              </w:rPr>
            </w:pPr>
          </w:p>
          <w:p w:rsidR="00340C6F" w:rsidRDefault="00340C6F" w:rsidP="00625D2D">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340C6F" w:rsidRDefault="00340C6F" w:rsidP="00625D2D"/>
          <w:p w:rsidR="00340C6F" w:rsidRPr="00F90CA0" w:rsidRDefault="00340C6F" w:rsidP="00625D2D">
            <w:r>
              <w:t xml:space="preserve">5a. </w:t>
            </w:r>
            <w:r>
              <w:rPr>
                <w:rFonts w:ascii="AGaramondPro-Regular" w:hAnsi="AGaramondPro-Regular" w:cs="AGaramondPro-Regular"/>
              </w:rPr>
              <w:t>advocate and practice safe, legal, and responsible use of information and technology</w:t>
            </w:r>
          </w:p>
        </w:tc>
        <w:tc>
          <w:tcPr>
            <w:tcW w:w="6876" w:type="dxa"/>
          </w:tcPr>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CC.4.SL.1.b Comprehension and Collaboration: Follow agreed-upon rules for discussions and carry out assigned roles.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340C6F" w:rsidRPr="003F32B3" w:rsidTr="00D309CE">
        <w:tc>
          <w:tcPr>
            <w:tcW w:w="2601" w:type="dxa"/>
          </w:tcPr>
          <w:p w:rsidR="00340C6F" w:rsidRPr="003F32B3" w:rsidRDefault="00340C6F"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3.2.2 Show social responsibility by participating actively with others in learning situations and by contributing questions and ideas during group discussions. </w:t>
            </w:r>
          </w:p>
          <w:p w:rsidR="00340C6F" w:rsidRPr="003F32B3" w:rsidRDefault="00340C6F" w:rsidP="00EF6790">
            <w:pPr>
              <w:pStyle w:val="Default"/>
              <w:rPr>
                <w:rFonts w:asciiTheme="minorHAnsi" w:hAnsiTheme="minorHAnsi"/>
                <w:sz w:val="22"/>
                <w:szCs w:val="22"/>
              </w:rPr>
            </w:pPr>
          </w:p>
        </w:tc>
        <w:tc>
          <w:tcPr>
            <w:tcW w:w="5301" w:type="dxa"/>
          </w:tcPr>
          <w:p w:rsidR="00340C6F" w:rsidRPr="003F32B3" w:rsidRDefault="00340C6F"/>
        </w:tc>
        <w:tc>
          <w:tcPr>
            <w:tcW w:w="3726" w:type="dxa"/>
          </w:tcPr>
          <w:p w:rsidR="00340C6F" w:rsidRDefault="00340C6F" w:rsidP="00625D2D">
            <w:r>
              <w:t>1b. create original works as a means of personal or group expression</w:t>
            </w:r>
          </w:p>
          <w:p w:rsidR="00340C6F" w:rsidRDefault="00340C6F" w:rsidP="00625D2D"/>
          <w:p w:rsidR="00340C6F" w:rsidRDefault="00340C6F"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340C6F" w:rsidRDefault="00340C6F" w:rsidP="00625D2D">
            <w:pPr>
              <w:autoSpaceDE w:val="0"/>
              <w:autoSpaceDN w:val="0"/>
              <w:adjustRightInd w:val="0"/>
              <w:rPr>
                <w:rFonts w:ascii="MyriadPro-Semibold" w:hAnsi="MyriadPro-Semibold" w:cs="MyriadPro-Semibold"/>
              </w:rPr>
            </w:pPr>
          </w:p>
          <w:p w:rsidR="00340C6F" w:rsidRPr="008461DA" w:rsidRDefault="00340C6F"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340C6F" w:rsidRDefault="00340C6F" w:rsidP="00625D2D">
            <w:pPr>
              <w:rPr>
                <w:rFonts w:ascii="MyriadPro-Semibold" w:hAnsi="MyriadPro-Semibold" w:cs="MyriadPro-Semibold"/>
              </w:rPr>
            </w:pPr>
          </w:p>
          <w:p w:rsidR="00340C6F" w:rsidRDefault="00340C6F" w:rsidP="00625D2D">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340C6F" w:rsidRDefault="00340C6F" w:rsidP="00625D2D"/>
          <w:p w:rsidR="00340C6F" w:rsidRDefault="00340C6F" w:rsidP="00625D2D">
            <w:r>
              <w:t xml:space="preserve">2d.  </w:t>
            </w:r>
            <w:r>
              <w:rPr>
                <w:rFonts w:ascii="AGaramondPro-Regular" w:hAnsi="AGaramondPro-Regular" w:cs="AGaramondPro-Regular"/>
              </w:rPr>
              <w:t xml:space="preserve">contribute to project teams to </w:t>
            </w:r>
            <w:r>
              <w:rPr>
                <w:rFonts w:ascii="AGaramondPro-Regular" w:hAnsi="AGaramondPro-Regular" w:cs="AGaramondPro-Regular"/>
              </w:rPr>
              <w:lastRenderedPageBreak/>
              <w:t>produce original works or solve problems</w:t>
            </w:r>
          </w:p>
          <w:p w:rsidR="00340C6F" w:rsidRPr="00F90CA0" w:rsidRDefault="00340C6F" w:rsidP="00625D2D"/>
        </w:tc>
        <w:tc>
          <w:tcPr>
            <w:tcW w:w="6876" w:type="dxa"/>
          </w:tcPr>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CC.K.R.I.10 Range of Reading and Level of Text Complexity: Actively engage in group reading activities with purpose and understanding.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CC.K.R.L.10 Range of Reading and Level of Text Complexity: Actively engage in group reading activities with purpose and understanding.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CC.K.SL.1.a Comprehension and Collaboration: Follow agreed-upon rules for discussions (e.g., listening to others and taking turns speaking about the topics and texts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CC.4.SL.1.a Comprehension and Col</w:t>
            </w:r>
            <w:r>
              <w:rPr>
                <w:rFonts w:asciiTheme="minorHAnsi" w:hAnsiTheme="minorHAnsi"/>
                <w:sz w:val="20"/>
                <w:szCs w:val="20"/>
              </w:rPr>
              <w:t xml:space="preserve">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and other information known about the topic to explore ideas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CC.4.SL.1.b Comprehension and Collaboration: Follow agreed-upon rules for discussions and carry out assigned roles.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CC.5.SL.1.b Comprehension and Collaboration: Follow agreed-upon rules for discussions and carry out assigned roles. </w:t>
            </w: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w:t>
            </w:r>
            <w:r w:rsidRPr="00F90CA0">
              <w:rPr>
                <w:rFonts w:asciiTheme="minorHAnsi" w:hAnsiTheme="minorHAnsi"/>
                <w:sz w:val="20"/>
                <w:szCs w:val="20"/>
              </w:rPr>
              <w:lastRenderedPageBreak/>
              <w:t xml:space="preserve">support from peers and adults, develop and strengthen writing as needed by planning, revising, editing, rewriting, or trying a new approach.(Editing for conventions should demonstrate command of Language standards 1–3 up to and including grade 6 on page53.)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340C6F" w:rsidRPr="003F32B3" w:rsidTr="00D309CE">
        <w:tc>
          <w:tcPr>
            <w:tcW w:w="2601" w:type="dxa"/>
          </w:tcPr>
          <w:p w:rsidR="00340C6F" w:rsidRPr="003F32B3" w:rsidRDefault="00340C6F"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3.2.3 Demonstrate teamwork by working productively with others. </w:t>
            </w:r>
          </w:p>
          <w:p w:rsidR="00340C6F" w:rsidRPr="003F32B3" w:rsidRDefault="00340C6F" w:rsidP="00EF6790">
            <w:pPr>
              <w:pStyle w:val="Default"/>
              <w:rPr>
                <w:rFonts w:asciiTheme="minorHAnsi" w:hAnsiTheme="minorHAnsi"/>
                <w:sz w:val="22"/>
                <w:szCs w:val="22"/>
              </w:rPr>
            </w:pPr>
          </w:p>
        </w:tc>
        <w:tc>
          <w:tcPr>
            <w:tcW w:w="5301" w:type="dxa"/>
          </w:tcPr>
          <w:p w:rsidR="00340C6F" w:rsidRPr="003F32B3" w:rsidRDefault="00340C6F"/>
        </w:tc>
        <w:tc>
          <w:tcPr>
            <w:tcW w:w="3726" w:type="dxa"/>
          </w:tcPr>
          <w:p w:rsidR="00340C6F" w:rsidRDefault="00340C6F" w:rsidP="00625D2D">
            <w:r>
              <w:t>1b. create original works as a means of personal or group expression.</w:t>
            </w:r>
          </w:p>
          <w:p w:rsidR="00340C6F" w:rsidRDefault="00340C6F" w:rsidP="00625D2D"/>
          <w:p w:rsidR="00340C6F" w:rsidRDefault="00340C6F"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340C6F" w:rsidRDefault="00340C6F" w:rsidP="00625D2D">
            <w:pPr>
              <w:autoSpaceDE w:val="0"/>
              <w:autoSpaceDN w:val="0"/>
              <w:adjustRightInd w:val="0"/>
              <w:rPr>
                <w:rFonts w:ascii="MyriadPro-Semibold" w:hAnsi="MyriadPro-Semibold" w:cs="MyriadPro-Semibold"/>
              </w:rPr>
            </w:pPr>
          </w:p>
          <w:p w:rsidR="00340C6F" w:rsidRDefault="00340C6F"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340C6F" w:rsidRDefault="00340C6F" w:rsidP="00625D2D">
            <w:pPr>
              <w:autoSpaceDE w:val="0"/>
              <w:autoSpaceDN w:val="0"/>
              <w:adjustRightInd w:val="0"/>
              <w:rPr>
                <w:rFonts w:ascii="MyriadPro-Semibold" w:hAnsi="MyriadPro-Semibold" w:cs="MyriadPro-Semibold"/>
              </w:rPr>
            </w:pPr>
          </w:p>
          <w:p w:rsidR="00340C6F" w:rsidRDefault="00340C6F"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340C6F" w:rsidRDefault="00340C6F" w:rsidP="00625D2D">
            <w:pPr>
              <w:rPr>
                <w:rFonts w:ascii="MyriadPro-Semibold" w:hAnsi="MyriadPro-Semibold" w:cs="MyriadPro-Semibold"/>
              </w:rPr>
            </w:pPr>
          </w:p>
          <w:p w:rsidR="00340C6F" w:rsidRDefault="00340C6F"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340C6F" w:rsidRDefault="00340C6F" w:rsidP="00625D2D">
            <w:pPr>
              <w:rPr>
                <w:rFonts w:ascii="AGaramondPro-Regular" w:hAnsi="AGaramondPro-Regular" w:cs="AGaramondPro-Regular"/>
              </w:rPr>
            </w:pPr>
          </w:p>
          <w:p w:rsidR="00340C6F" w:rsidRPr="00F90CA0" w:rsidRDefault="00340C6F" w:rsidP="00625D2D">
            <w:r>
              <w:rPr>
                <w:rFonts w:ascii="AGaramondPro-Regular" w:hAnsi="AGaramondPro-Regular" w:cs="AGaramondPro-Regular"/>
              </w:rP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tc>
        <w:tc>
          <w:tcPr>
            <w:tcW w:w="6876" w:type="dxa"/>
          </w:tcPr>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w:t>
            </w:r>
            <w:r w:rsidRPr="00F90CA0">
              <w:rPr>
                <w:rFonts w:asciiTheme="minorHAnsi" w:hAnsiTheme="minorHAnsi"/>
                <w:sz w:val="20"/>
                <w:szCs w:val="20"/>
              </w:rPr>
              <w:lastRenderedPageBreak/>
              <w:t xml:space="preserve">research and writing projects (e.g., read a number of books on a single topic to produce a report; record science observations).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and collaborate with others; demonstrate sufficient command of keyboarding skills to type a minimum of one page in a single sitting.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w:t>
            </w:r>
            <w:r w:rsidRPr="00F90CA0">
              <w:rPr>
                <w:rFonts w:asciiTheme="minorHAnsi" w:hAnsiTheme="minorHAnsi"/>
                <w:sz w:val="20"/>
                <w:szCs w:val="20"/>
              </w:rPr>
              <w:lastRenderedPageBreak/>
              <w:t xml:space="preserve">questions with elaboration and detail by making comments that contribute to the topic, text, or issue under discussion.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 up to and including grade 6 on page53.) </w:t>
            </w:r>
          </w:p>
          <w:p w:rsidR="00340C6F" w:rsidRDefault="00340C6F" w:rsidP="00625D2D">
            <w:pPr>
              <w:pStyle w:val="Default"/>
              <w:rPr>
                <w:rFonts w:asciiTheme="minorHAnsi" w:hAnsiTheme="minorHAnsi"/>
                <w:sz w:val="20"/>
                <w:szCs w:val="20"/>
              </w:rPr>
            </w:pPr>
          </w:p>
          <w:p w:rsidR="00340C6F" w:rsidRPr="00F90CA0" w:rsidRDefault="00340C6F"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340C6F" w:rsidRPr="003F32B3" w:rsidTr="002174BE">
        <w:tc>
          <w:tcPr>
            <w:tcW w:w="18504" w:type="dxa"/>
            <w:gridSpan w:val="4"/>
          </w:tcPr>
          <w:p w:rsidR="00340C6F" w:rsidRPr="003F32B3" w:rsidRDefault="00340C6F">
            <w:r w:rsidRPr="003F32B3">
              <w:lastRenderedPageBreak/>
              <w:t>3.3 Responsibilities</w:t>
            </w: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t xml:space="preserve">3.3.1 Solicit and respect diverse perspectives while searching for information, collaborating with others, and participating as a member of the community.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 w:rsidRPr="003F32B3">
              <w:t>6</w:t>
            </w:r>
            <w:r w:rsidRPr="003F32B3">
              <w:rPr>
                <w:vertAlign w:val="superscript"/>
              </w:rPr>
              <w:t>th</w:t>
            </w:r>
            <w:r w:rsidRPr="003F32B3">
              <w:t xml:space="preserve"> Grade</w:t>
            </w:r>
          </w:p>
          <w:p w:rsidR="005D75A5" w:rsidRPr="003F32B3" w:rsidRDefault="005D75A5" w:rsidP="009C6C72">
            <w:pPr>
              <w:pStyle w:val="ListParagraph"/>
              <w:numPr>
                <w:ilvl w:val="0"/>
                <w:numId w:val="238"/>
              </w:numPr>
            </w:pPr>
            <w:r w:rsidRPr="003F32B3">
              <w:t>Demonstrate awareness of cultural diversities, differing opinions and points of view. (IL:B:9)</w:t>
            </w:r>
          </w:p>
          <w:p w:rsidR="005D75A5" w:rsidRPr="003F32B3" w:rsidRDefault="005D75A5" w:rsidP="004E0BEE"/>
          <w:p w:rsidR="005D75A5" w:rsidRPr="003F32B3" w:rsidRDefault="005D75A5" w:rsidP="004E0BEE"/>
          <w:p w:rsidR="005D75A5" w:rsidRPr="003F32B3" w:rsidRDefault="005D75A5" w:rsidP="004E0BEE"/>
          <w:p w:rsidR="005D75A5" w:rsidRPr="003F32B3" w:rsidRDefault="005D75A5" w:rsidP="004E0BEE"/>
          <w:p w:rsidR="005D75A5" w:rsidRPr="003F32B3" w:rsidRDefault="005D75A5" w:rsidP="004E0BEE"/>
          <w:p w:rsidR="005D75A5" w:rsidRPr="003F32B3" w:rsidRDefault="005D75A5" w:rsidP="004E0BEE"/>
        </w:tc>
        <w:tc>
          <w:tcPr>
            <w:tcW w:w="3726" w:type="dxa"/>
          </w:tcPr>
          <w:p w:rsidR="005D75A5" w:rsidRDefault="005D75A5"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5D75A5" w:rsidRDefault="005D75A5" w:rsidP="00625D2D">
            <w:pPr>
              <w:autoSpaceDE w:val="0"/>
              <w:autoSpaceDN w:val="0"/>
              <w:adjustRightInd w:val="0"/>
              <w:rPr>
                <w:rFonts w:ascii="MyriadPro-Semibold" w:hAnsi="MyriadPro-Semibold" w:cs="MyriadPro-Semibold"/>
              </w:rPr>
            </w:pPr>
          </w:p>
          <w:p w:rsidR="005D75A5" w:rsidRPr="00441B8E" w:rsidRDefault="005D75A5"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5D75A5" w:rsidRDefault="005D75A5" w:rsidP="00625D2D">
            <w:pPr>
              <w:rPr>
                <w:rFonts w:ascii="AGaramondPro-Regular" w:hAnsi="AGaramondPro-Regular" w:cs="AGaramondPro-Regular"/>
              </w:rPr>
            </w:pPr>
          </w:p>
          <w:p w:rsidR="005D75A5" w:rsidRPr="00F90CA0" w:rsidRDefault="005D75A5" w:rsidP="00625D2D">
            <w:r>
              <w:t xml:space="preserve">5d. </w:t>
            </w:r>
            <w:r>
              <w:rPr>
                <w:rFonts w:ascii="AGaramondPro-Regular" w:hAnsi="AGaramondPro-Regular" w:cs="AGaramondPro-Regular"/>
              </w:rPr>
              <w:t>exhibit leadership for digital citizenship</w:t>
            </w:r>
          </w:p>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3.3.2 Respect the differing interests and experiences of others and seek a variety of viewpoints.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B221D8">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Demonstrate awareness of cultural diversities, differing opinions and points of view. (IL:B:9)</w:t>
            </w:r>
          </w:p>
          <w:p w:rsidR="005D75A5" w:rsidRPr="003F32B3" w:rsidRDefault="005D75A5"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Seek information from a variety of viewpoints.  (IL:E:4)</w:t>
            </w:r>
          </w:p>
          <w:p w:rsidR="005D75A5" w:rsidRPr="003F32B3" w:rsidRDefault="005D75A5"/>
          <w:p w:rsidR="005D75A5" w:rsidRPr="003F32B3" w:rsidRDefault="005D75A5"/>
        </w:tc>
        <w:tc>
          <w:tcPr>
            <w:tcW w:w="3726" w:type="dxa"/>
          </w:tcPr>
          <w:p w:rsidR="005D75A5" w:rsidRDefault="005D75A5"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5D75A5" w:rsidRDefault="005D75A5" w:rsidP="00625D2D">
            <w:pPr>
              <w:autoSpaceDE w:val="0"/>
              <w:autoSpaceDN w:val="0"/>
              <w:adjustRightInd w:val="0"/>
              <w:rPr>
                <w:rFonts w:ascii="MyriadPro-Semibold" w:hAnsi="MyriadPro-Semibold" w:cs="MyriadPro-Semibold"/>
              </w:rPr>
            </w:pPr>
          </w:p>
          <w:p w:rsidR="005D75A5" w:rsidRPr="00441B8E" w:rsidRDefault="005D75A5"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5D75A5" w:rsidRDefault="005D75A5" w:rsidP="00625D2D"/>
          <w:p w:rsidR="005D75A5" w:rsidRPr="00F90CA0" w:rsidRDefault="005D75A5" w:rsidP="00625D2D">
            <w:r>
              <w:t xml:space="preserve">5d. </w:t>
            </w:r>
            <w:r>
              <w:rPr>
                <w:rFonts w:ascii="AGaramondPro-Regular" w:hAnsi="AGaramondPro-Regular" w:cs="AGaramondPro-Regular"/>
              </w:rPr>
              <w:t>exhibit leadership for digital citizenship</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CC.K.SL.1.a Comprehension and Collaboration: Follow agreed-upon rules for discussions (e.g., listening to others and taking turns speaking about the topics and texts under discussion).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w:t>
            </w:r>
            <w:r w:rsidRPr="00F90CA0">
              <w:rPr>
                <w:rFonts w:asciiTheme="minorHAnsi" w:hAnsiTheme="minorHAnsi"/>
                <w:sz w:val="20"/>
                <w:szCs w:val="20"/>
              </w:rPr>
              <w:lastRenderedPageBreak/>
              <w:t xml:space="preserve">needed.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5D75A5" w:rsidRDefault="005D75A5" w:rsidP="00625D2D">
            <w:pPr>
              <w:pStyle w:val="Default"/>
              <w:rPr>
                <w:rFonts w:asciiTheme="minorHAnsi" w:hAnsiTheme="minorHAnsi"/>
                <w:sz w:val="20"/>
                <w:szCs w:val="20"/>
              </w:rPr>
            </w:pP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3.3.3 Use knowledge and information skills and dispositions to engage in public conversation and debate around issues of common concern.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1E235A">
            <w:r w:rsidRPr="003F32B3">
              <w:t>Kindergarten</w:t>
            </w:r>
          </w:p>
          <w:p w:rsidR="005D75A5" w:rsidRPr="003F32B3" w:rsidRDefault="005D75A5" w:rsidP="009C6C72">
            <w:pPr>
              <w:pStyle w:val="ListParagraph"/>
              <w:numPr>
                <w:ilvl w:val="0"/>
                <w:numId w:val="236"/>
              </w:numPr>
            </w:pPr>
            <w:r w:rsidRPr="003F32B3">
              <w:t>Use the information by sharing ideas and experiences. (IL:E:4)</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5D75A5" w:rsidRPr="003F32B3" w:rsidRDefault="005D75A5" w:rsidP="009C6C72">
            <w:pPr>
              <w:pStyle w:val="ListParagraph"/>
              <w:numPr>
                <w:ilvl w:val="0"/>
                <w:numId w:val="179"/>
              </w:numPr>
              <w:tabs>
                <w:tab w:val="clear" w:pos="720"/>
              </w:tabs>
              <w:ind w:left="673"/>
            </w:pPr>
            <w:r w:rsidRPr="003F32B3">
              <w:rPr>
                <w:rFonts w:eastAsia="Times New Roman" w:cs="Times New Roman"/>
              </w:rPr>
              <w:t>Use information and communicate findings orally, visually, or in writing. (IL:E:4)</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5D75A5" w:rsidRPr="003F32B3" w:rsidRDefault="005D75A5"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5D75A5" w:rsidRPr="003F32B3" w:rsidRDefault="005D75A5" w:rsidP="00B221D8">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5D75A5" w:rsidRPr="003F32B3" w:rsidRDefault="005D75A5" w:rsidP="009C6C72">
            <w:pPr>
              <w:numPr>
                <w:ilvl w:val="0"/>
                <w:numId w:val="209"/>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numPr>
                <w:ilvl w:val="0"/>
                <w:numId w:val="218"/>
              </w:numPr>
              <w:ind w:left="673"/>
              <w:textAlignment w:val="center"/>
              <w:rPr>
                <w:rFonts w:eastAsia="Times New Roman" w:cs="Times New Roman"/>
              </w:rPr>
            </w:pPr>
            <w:r w:rsidRPr="003F32B3">
              <w:rPr>
                <w:rFonts w:eastAsia="Times New Roman" w:cs="Times New Roman"/>
              </w:rPr>
              <w:t xml:space="preserve">Communicate findings orally, visually or in writing and draw conclusions about findings. </w:t>
            </w:r>
            <w:r w:rsidRPr="003F32B3">
              <w:rPr>
                <w:rFonts w:eastAsia="Times New Roman" w:cs="Times New Roman"/>
              </w:rPr>
              <w:lastRenderedPageBreak/>
              <w:t>(IL:E:8)</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5D75A5" w:rsidRPr="003F32B3" w:rsidRDefault="005D75A5"/>
        </w:tc>
        <w:tc>
          <w:tcPr>
            <w:tcW w:w="3726" w:type="dxa"/>
          </w:tcPr>
          <w:p w:rsidR="005D75A5" w:rsidRDefault="005D75A5" w:rsidP="00625D2D">
            <w:pPr>
              <w:autoSpaceDE w:val="0"/>
              <w:autoSpaceDN w:val="0"/>
              <w:adjustRightInd w:val="0"/>
              <w:rPr>
                <w:rFonts w:ascii="AGaramondPro-Regular" w:hAnsi="AGaramondPro-Regular" w:cs="AGaramondPro-Regular"/>
              </w:rPr>
            </w:pPr>
            <w:r>
              <w:lastRenderedPageBreak/>
              <w:t xml:space="preserve">2a. </w:t>
            </w:r>
            <w:r>
              <w:rPr>
                <w:rFonts w:ascii="AGaramondPro-Regular" w:hAnsi="AGaramondPro-Regular" w:cs="AGaramondPro-Regular"/>
              </w:rPr>
              <w:t>interact, collaborate, and publish with peers, experts, or others employing a variety of digital environments and media</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5D75A5" w:rsidRDefault="005D75A5" w:rsidP="00625D2D">
            <w:pPr>
              <w:autoSpaceDE w:val="0"/>
              <w:autoSpaceDN w:val="0"/>
              <w:adjustRightInd w:val="0"/>
              <w:rPr>
                <w:rFonts w:ascii="MyriadPro-Semibold" w:hAnsi="MyriadPro-Semibold" w:cs="MyriadPro-Semibold"/>
              </w:rPr>
            </w:pPr>
          </w:p>
          <w:p w:rsidR="005D75A5" w:rsidRPr="00441B8E" w:rsidRDefault="005D75A5"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3d. process data and report results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5D75A5" w:rsidRDefault="005D75A5" w:rsidP="00625D2D">
            <w:pPr>
              <w:rPr>
                <w:rFonts w:ascii="AGaramondPro-Regular" w:hAnsi="AGaramondPro-Regular" w:cs="AGaramondPro-Regular"/>
              </w:rPr>
            </w:pPr>
          </w:p>
          <w:p w:rsidR="005D75A5" w:rsidRPr="00F90CA0" w:rsidRDefault="005D75A5" w:rsidP="00625D2D">
            <w:r>
              <w:t xml:space="preserve">5d. </w:t>
            </w:r>
            <w:r>
              <w:rPr>
                <w:rFonts w:ascii="AGaramondPro-Regular" w:hAnsi="AGaramondPro-Regular" w:cs="AGaramondPro-Regular"/>
              </w:rPr>
              <w:t>exhibit leadership for digital citizenship</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CC.6.SL.2 Comprehension and Collaboration: Interpret information presented in diverse media and formats (e.g., visually, quantitatively, orally) and explain how it contributes to a topic, text, or issue under study.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5D75A5" w:rsidRDefault="005D75A5" w:rsidP="00625D2D">
            <w:pPr>
              <w:pStyle w:val="Default"/>
              <w:rPr>
                <w:rFonts w:asciiTheme="minorHAnsi" w:hAnsiTheme="minorHAnsi"/>
                <w:sz w:val="20"/>
                <w:szCs w:val="20"/>
              </w:rPr>
            </w:pP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3.3.4 Create products that apply to authentic, real-world contexts.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 w:rsidRPr="003F32B3">
              <w:t>Kindergarten</w:t>
            </w:r>
          </w:p>
          <w:p w:rsidR="005D75A5" w:rsidRPr="003F32B3" w:rsidRDefault="005D75A5" w:rsidP="009C6C72">
            <w:pPr>
              <w:pStyle w:val="ListParagraph"/>
              <w:numPr>
                <w:ilvl w:val="0"/>
                <w:numId w:val="237"/>
              </w:numPr>
            </w:pPr>
            <w:r w:rsidRPr="003F32B3">
              <w:rPr>
                <w:rFonts w:cs="Times New Roman"/>
              </w:rPr>
              <w:t xml:space="preserve"> </w:t>
            </w:r>
            <w:r w:rsidRPr="003F32B3">
              <w:rPr>
                <w:rFonts w:cs="Times New Roman"/>
                <w:color w:val="000000"/>
              </w:rPr>
              <w:t>List personal reasons for creating media communications and messages (e.g., tell a story, to ask for something, to make someone happy). (ML:A:1)</w:t>
            </w:r>
          </w:p>
          <w:p w:rsidR="005D75A5" w:rsidRPr="003F32B3" w:rsidRDefault="005D75A5" w:rsidP="00C632CC"/>
        </w:tc>
        <w:tc>
          <w:tcPr>
            <w:tcW w:w="3726" w:type="dxa"/>
          </w:tcPr>
          <w:p w:rsidR="005D75A5" w:rsidRDefault="005D75A5" w:rsidP="00625D2D">
            <w:r>
              <w:t>1b. create original works as a means of personal or group expression</w:t>
            </w:r>
          </w:p>
          <w:p w:rsidR="005D75A5" w:rsidRDefault="005D75A5" w:rsidP="00625D2D"/>
          <w:p w:rsidR="005D75A5" w:rsidRDefault="005D75A5" w:rsidP="00625D2D">
            <w:pPr>
              <w:rPr>
                <w:rFonts w:ascii="AGaramondPro-Regular" w:hAnsi="AGaramondPro-Regular" w:cs="AGaramondPro-Regular"/>
              </w:rPr>
            </w:pPr>
            <w: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5b. exhibit a positive attitude toward using technology that supports collaboration, learning, and productivity</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6b. select and use applications effectively and productively</w:t>
            </w:r>
          </w:p>
          <w:p w:rsidR="001074B3" w:rsidRPr="00F90CA0" w:rsidRDefault="001074B3" w:rsidP="00625D2D"/>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CC.6.W.4 Production and Distribution of Writing: Produce clear and coherent writing in which the development, organization, and style are appropriate to task, purpose, and audience. (Grade-specific expectations for writing types are defined in standards 1–3 above.)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3.3.5 Contribute to the exchange of ideas within and beyond the learning community.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1E235A"/>
          <w:p w:rsidR="005D75A5" w:rsidRPr="003F32B3" w:rsidRDefault="005D75A5" w:rsidP="001E235A">
            <w:r w:rsidRPr="003F32B3">
              <w:t>Kindergarten</w:t>
            </w:r>
          </w:p>
          <w:p w:rsidR="005D75A5" w:rsidRPr="003F32B3" w:rsidRDefault="005D75A5" w:rsidP="009C6C72">
            <w:pPr>
              <w:pStyle w:val="ListParagraph"/>
              <w:numPr>
                <w:ilvl w:val="0"/>
                <w:numId w:val="236"/>
              </w:numPr>
            </w:pPr>
            <w:r w:rsidRPr="003F32B3">
              <w:t>Use the information by sharing ideas and experiences. (IL:E:4)</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5D75A5" w:rsidRPr="003F32B3" w:rsidRDefault="005D75A5" w:rsidP="009C6C72">
            <w:pPr>
              <w:pStyle w:val="ListParagraph"/>
              <w:numPr>
                <w:ilvl w:val="0"/>
                <w:numId w:val="179"/>
              </w:numPr>
              <w:tabs>
                <w:tab w:val="clear" w:pos="720"/>
              </w:tabs>
              <w:ind w:left="673"/>
            </w:pPr>
            <w:r w:rsidRPr="003F32B3">
              <w:rPr>
                <w:rFonts w:eastAsia="Times New Roman" w:cs="Times New Roman"/>
              </w:rPr>
              <w:t>Use information and communicate findings orally, visually, or in writing. (IL:E:4)</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5D75A5" w:rsidRPr="003F32B3" w:rsidRDefault="005D75A5" w:rsidP="009C6C72">
            <w:pPr>
              <w:numPr>
                <w:ilvl w:val="0"/>
                <w:numId w:val="183"/>
              </w:numPr>
              <w:ind w:left="673"/>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5D75A5" w:rsidRPr="003F32B3" w:rsidRDefault="005D75A5" w:rsidP="00B221D8">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5D75A5" w:rsidRPr="003F32B3" w:rsidRDefault="005D75A5" w:rsidP="009C6C72">
            <w:pPr>
              <w:numPr>
                <w:ilvl w:val="0"/>
                <w:numId w:val="209"/>
              </w:numPr>
              <w:ind w:left="673"/>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numPr>
                <w:ilvl w:val="0"/>
                <w:numId w:val="218"/>
              </w:numPr>
              <w:ind w:left="673"/>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Communicate findings orally, visually or in </w:t>
            </w:r>
            <w:r w:rsidRPr="003F32B3">
              <w:rPr>
                <w:rFonts w:asciiTheme="minorHAnsi" w:hAnsiTheme="minorHAnsi"/>
                <w:sz w:val="22"/>
                <w:szCs w:val="22"/>
              </w:rPr>
              <w:lastRenderedPageBreak/>
              <w:t>writing and draw conclusions about findings. (IL:E:10)</w:t>
            </w:r>
          </w:p>
        </w:tc>
        <w:tc>
          <w:tcPr>
            <w:tcW w:w="3726" w:type="dxa"/>
          </w:tcPr>
          <w:p w:rsidR="005D75A5" w:rsidRDefault="005D75A5" w:rsidP="00625D2D">
            <w:pPr>
              <w:autoSpaceDE w:val="0"/>
              <w:autoSpaceDN w:val="0"/>
              <w:adjustRightInd w:val="0"/>
              <w:rPr>
                <w:rFonts w:ascii="AGaramondPro-Regular" w:hAnsi="AGaramondPro-Regular" w:cs="AGaramondPro-Regular"/>
              </w:rPr>
            </w:pPr>
            <w:r>
              <w:lastRenderedPageBreak/>
              <w:t xml:space="preserve">2a. </w:t>
            </w:r>
            <w:r>
              <w:rPr>
                <w:rFonts w:ascii="AGaramondPro-Regular" w:hAnsi="AGaramondPro-Regular" w:cs="AGaramondPro-Regular"/>
              </w:rPr>
              <w:t>interact, collaborate, and publish with peers, experts, or others employing a variety of digital environments and media</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5D75A5" w:rsidRDefault="005D75A5" w:rsidP="00625D2D">
            <w:pPr>
              <w:autoSpaceDE w:val="0"/>
              <w:autoSpaceDN w:val="0"/>
              <w:adjustRightInd w:val="0"/>
              <w:rPr>
                <w:rFonts w:ascii="MyriadPro-Semibold" w:hAnsi="MyriadPro-Semibold" w:cs="MyriadPro-Semibold"/>
              </w:rPr>
            </w:pPr>
          </w:p>
          <w:p w:rsidR="005D75A5" w:rsidRPr="00441B8E" w:rsidRDefault="005D75A5"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3d. process data and report results</w:t>
            </w:r>
          </w:p>
          <w:p w:rsidR="005D75A5" w:rsidRDefault="005D75A5" w:rsidP="00625D2D">
            <w:pPr>
              <w:rPr>
                <w:rFonts w:ascii="AGaramondPro-Regular" w:hAnsi="AGaramondPro-Regular" w:cs="AGaramondPro-Regular"/>
              </w:rPr>
            </w:pPr>
          </w:p>
          <w:p w:rsidR="005D75A5" w:rsidRPr="00F90CA0" w:rsidRDefault="005D75A5" w:rsidP="00625D2D">
            <w:r>
              <w:t xml:space="preserve">5b. </w:t>
            </w:r>
            <w:r>
              <w:rPr>
                <w:rFonts w:ascii="AGaramondPro-Regular" w:hAnsi="AGaramondPro-Regular" w:cs="AGaramondPro-Regular"/>
              </w:rPr>
              <w:t>exhibit a positive attitude toward using technology that supports collaboration, learning, and productivity</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CC.K.R.I.10 Range of Reading and Level of Text Complexity: Actively engage in group reading activities with purpose and understanding.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CC.K.R.L.10 Range of Reading and Level of Text Complexity: Actively engage in group reading activities with purpose and understanding.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3.3.6 Use information and knowledge in the service of democratic values.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tc>
        <w:tc>
          <w:tcPr>
            <w:tcW w:w="3726" w:type="dxa"/>
          </w:tcPr>
          <w:p w:rsidR="005D75A5" w:rsidRPr="00F90CA0" w:rsidRDefault="005D75A5" w:rsidP="00625D2D"/>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t xml:space="preserve">3.3.7 Respect the principles of intellectual freedom.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B221D8">
            <w:r w:rsidRPr="003F32B3">
              <w:t>3</w:t>
            </w:r>
            <w:r w:rsidRPr="003F32B3">
              <w:rPr>
                <w:vertAlign w:val="superscript"/>
              </w:rPr>
              <w:t>rd</w:t>
            </w:r>
            <w:r w:rsidRPr="003F32B3">
              <w:t xml:space="preserve"> Grade</w:t>
            </w:r>
          </w:p>
          <w:p w:rsidR="005D75A5" w:rsidRPr="003F32B3" w:rsidRDefault="005D75A5" w:rsidP="009C6C72">
            <w:pPr>
              <w:numPr>
                <w:ilvl w:val="0"/>
                <w:numId w:val="188"/>
              </w:numPr>
              <w:ind w:left="673"/>
              <w:textAlignment w:val="center"/>
              <w:rPr>
                <w:rFonts w:eastAsia="Times New Roman" w:cs="Times New Roman"/>
              </w:rPr>
            </w:pPr>
            <w:r w:rsidRPr="003F32B3">
              <w:rPr>
                <w:rFonts w:eastAsia="Times New Roman" w:cs="Times New Roman"/>
              </w:rPr>
              <w:t>Make a list of resources used. (IL:E:6)</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188"/>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Make a list of resources used. (IL:E:7) </w:t>
            </w:r>
          </w:p>
          <w:p w:rsidR="005D75A5" w:rsidRPr="003F32B3" w:rsidRDefault="005D75A5" w:rsidP="00B221D8"/>
          <w:p w:rsidR="005D75A5" w:rsidRPr="003F32B3" w:rsidRDefault="005D75A5" w:rsidP="00B221D8">
            <w:r w:rsidRPr="003F32B3">
              <w:t>5</w:t>
            </w:r>
            <w:r w:rsidRPr="003F32B3">
              <w:rPr>
                <w:vertAlign w:val="superscript"/>
              </w:rPr>
              <w:t>th</w:t>
            </w:r>
            <w:r w:rsidRPr="003F32B3">
              <w:t xml:space="preserve"> Grade</w:t>
            </w:r>
          </w:p>
          <w:p w:rsidR="005D75A5" w:rsidRPr="003F32B3" w:rsidRDefault="005D75A5" w:rsidP="009C6C72">
            <w:pPr>
              <w:numPr>
                <w:ilvl w:val="0"/>
                <w:numId w:val="173"/>
              </w:numPr>
              <w:ind w:left="673"/>
              <w:textAlignment w:val="center"/>
              <w:rPr>
                <w:rFonts w:eastAsia="Times New Roman" w:cs="Times New Roman"/>
              </w:rPr>
            </w:pPr>
            <w:r w:rsidRPr="003F32B3">
              <w:rPr>
                <w:rFonts w:eastAsia="Times New Roman" w:cs="Times New Roman"/>
              </w:rPr>
              <w:t>Understand that there are conditions where information cannot be used (e.g., copyright restrictions on the use of cartoon characters; copying a classmate’s project). (IL:D:3)</w:t>
            </w:r>
          </w:p>
          <w:p w:rsidR="005D75A5" w:rsidRPr="003F32B3" w:rsidRDefault="005D75A5" w:rsidP="009C6C72">
            <w:pPr>
              <w:numPr>
                <w:ilvl w:val="0"/>
                <w:numId w:val="173"/>
              </w:numPr>
              <w:ind w:left="673"/>
              <w:textAlignment w:val="center"/>
              <w:rPr>
                <w:rFonts w:eastAsia="Times New Roman" w:cs="Times New Roman"/>
              </w:rPr>
            </w:pPr>
            <w:r w:rsidRPr="003F32B3">
              <w:rPr>
                <w:rFonts w:eastAsia="Times New Roman" w:cs="Times New Roman"/>
              </w:rPr>
              <w:t>Create a list of resources using a simple bibliographic format. (IL:E:7)</w:t>
            </w:r>
          </w:p>
          <w:p w:rsidR="005D75A5" w:rsidRPr="003F32B3" w:rsidRDefault="005D75A5" w:rsidP="00B221D8">
            <w:pPr>
              <w:textAlignment w:val="center"/>
              <w:rPr>
                <w:rFonts w:eastAsia="Times New Roman" w:cs="Times New Roman"/>
              </w:rPr>
            </w:pPr>
          </w:p>
          <w:p w:rsidR="005D75A5" w:rsidRPr="003F32B3" w:rsidRDefault="005D75A5" w:rsidP="00B221D8">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numPr>
                <w:ilvl w:val="0"/>
                <w:numId w:val="202"/>
              </w:numPr>
              <w:ind w:left="673"/>
              <w:textAlignment w:val="center"/>
              <w:rPr>
                <w:rFonts w:eastAsia="Times New Roman" w:cs="Times New Roman"/>
              </w:rPr>
            </w:pPr>
            <w:r w:rsidRPr="003F32B3">
              <w:rPr>
                <w:rFonts w:eastAsia="Times New Roman" w:cs="Times New Roman"/>
              </w:rPr>
              <w:t>Understand the concept of intellectual property (e.g., author's ownership of work). (IL:B:8)</w:t>
            </w:r>
          </w:p>
          <w:p w:rsidR="005D75A5" w:rsidRPr="003F32B3" w:rsidRDefault="005D75A5" w:rsidP="009C6C72">
            <w:pPr>
              <w:numPr>
                <w:ilvl w:val="0"/>
                <w:numId w:val="203"/>
              </w:numPr>
              <w:ind w:left="673"/>
              <w:textAlignment w:val="center"/>
              <w:rPr>
                <w:rFonts w:eastAsia="Times New Roman" w:cs="Times New Roman"/>
              </w:rPr>
            </w:pPr>
            <w:r w:rsidRPr="003F32B3">
              <w:rPr>
                <w:rFonts w:eastAsia="Times New Roman" w:cs="Times New Roman"/>
              </w:rPr>
              <w:t>Determine that information located can be used legally and choose appropriately (e.g., locate copyright information for print and graphic information and check for copyright restrictions). (IL:D:2)</w:t>
            </w:r>
          </w:p>
          <w:p w:rsidR="005D75A5" w:rsidRPr="003F32B3" w:rsidRDefault="005D75A5" w:rsidP="009C6C72">
            <w:pPr>
              <w:numPr>
                <w:ilvl w:val="0"/>
                <w:numId w:val="203"/>
              </w:numPr>
              <w:ind w:left="673"/>
              <w:textAlignment w:val="center"/>
              <w:rPr>
                <w:rFonts w:eastAsia="Times New Roman" w:cs="Times New Roman"/>
              </w:rPr>
            </w:pPr>
            <w:r w:rsidRPr="003F32B3">
              <w:rPr>
                <w:rFonts w:eastAsia="Times New Roman" w:cs="Times New Roman"/>
              </w:rPr>
              <w:t xml:space="preserve">List information sources used in a district-adopted or teacher-prescribed format (e.g., </w:t>
            </w:r>
            <w:r w:rsidRPr="003F32B3">
              <w:rPr>
                <w:rFonts w:eastAsia="Times New Roman" w:cs="Times New Roman"/>
              </w:rPr>
              <w:lastRenderedPageBreak/>
              <w:t>Modern Language Association, American Psychological Association). (IL:E:9)</w:t>
            </w:r>
          </w:p>
          <w:p w:rsidR="005D75A5" w:rsidRPr="003F32B3" w:rsidRDefault="005D75A5" w:rsidP="00B221D8">
            <w:pPr>
              <w:textAlignment w:val="center"/>
              <w:rPr>
                <w:rFonts w:eastAsia="Times New Roman" w:cs="Times New Roman"/>
              </w:rPr>
            </w:pPr>
          </w:p>
          <w:p w:rsidR="005D75A5" w:rsidRPr="003F32B3" w:rsidRDefault="005D75A5" w:rsidP="00B221D8"/>
        </w:tc>
        <w:tc>
          <w:tcPr>
            <w:tcW w:w="3726" w:type="dxa"/>
          </w:tcPr>
          <w:p w:rsidR="005D75A5" w:rsidRDefault="005D75A5" w:rsidP="00625D2D">
            <w:pPr>
              <w:autoSpaceDE w:val="0"/>
              <w:autoSpaceDN w:val="0"/>
              <w:adjustRightInd w:val="0"/>
              <w:rPr>
                <w:rFonts w:ascii="AGaramondPro-Regular" w:hAnsi="AGaramondPro-Regular" w:cs="AGaramondPro-Regular"/>
              </w:rPr>
            </w:pPr>
            <w:r>
              <w:lastRenderedPageBreak/>
              <w:t xml:space="preserve">3b. </w:t>
            </w:r>
            <w:r>
              <w:rPr>
                <w:rFonts w:ascii="AGaramondPro-Regular" w:hAnsi="AGaramondPro-Regular" w:cs="AGaramondPro-Regular"/>
              </w:rPr>
              <w:t>locate, organize, analyze, evaluate, synthesize, and ethically use information from a variety of sources and</w:t>
            </w: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media</w:t>
            </w:r>
          </w:p>
          <w:p w:rsidR="005D75A5" w:rsidRDefault="005D75A5" w:rsidP="00625D2D">
            <w:pPr>
              <w:rPr>
                <w:rFonts w:ascii="MyriadPro-Semibold" w:hAnsi="MyriadPro-Semibold" w:cs="MyriadPro-Semibold"/>
              </w:rPr>
            </w:pPr>
          </w:p>
          <w:p w:rsidR="005D75A5" w:rsidRPr="00F90CA0" w:rsidRDefault="005D75A5" w:rsidP="00625D2D">
            <w:r>
              <w:rPr>
                <w:rFonts w:ascii="MyriadPro-Semibold" w:hAnsi="MyriadPro-Semibold" w:cs="MyriadPro-Semibold"/>
              </w:rPr>
              <w:t xml:space="preserve">5a. </w:t>
            </w:r>
            <w:r>
              <w:rPr>
                <w:rFonts w:ascii="AGaramondPro-Regular" w:hAnsi="AGaramondPro-Regular" w:cs="AGaramondPro-Regular"/>
              </w:rPr>
              <w:t>advocate and practice safe, legal, and responsible use of information and technology</w:t>
            </w:r>
          </w:p>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4654DB">
        <w:tc>
          <w:tcPr>
            <w:tcW w:w="18504" w:type="dxa"/>
            <w:gridSpan w:val="4"/>
          </w:tcPr>
          <w:p w:rsidR="005D75A5" w:rsidRPr="003F32B3" w:rsidRDefault="005D75A5">
            <w:r w:rsidRPr="003F32B3">
              <w:lastRenderedPageBreak/>
              <w:t>3.4 Self-Assessment Strategies</w:t>
            </w: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t xml:space="preserve">3.4.1 Assess the processes by which learning was achieved in order to revise strategies and learn more effectively in the future.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rsidP="00EE314E">
            <w:r w:rsidRPr="003F32B3">
              <w:t>1</w:t>
            </w:r>
            <w:r w:rsidRPr="003F32B3">
              <w:rPr>
                <w:vertAlign w:val="superscript"/>
              </w:rPr>
              <w:t>st</w:t>
            </w:r>
            <w:r w:rsidRPr="003F32B3">
              <w:t xml:space="preserve"> Grade</w:t>
            </w:r>
          </w:p>
          <w:p w:rsidR="005D75A5" w:rsidRPr="003F32B3" w:rsidRDefault="005D75A5" w:rsidP="009C6C72">
            <w:pPr>
              <w:numPr>
                <w:ilvl w:val="0"/>
                <w:numId w:val="221"/>
              </w:numPr>
              <w:ind w:left="673"/>
              <w:textAlignment w:val="center"/>
              <w:rPr>
                <w:rFonts w:eastAsia="Times New Roman" w:cs="Times New Roman"/>
              </w:rPr>
            </w:pPr>
            <w:r w:rsidRPr="003F32B3">
              <w:rPr>
                <w:rFonts w:eastAsia="Times New Roman" w:cs="Times New Roman"/>
              </w:rPr>
              <w:t>Check work by discussing the process used to find information. (IL:E:5)</w:t>
            </w:r>
          </w:p>
          <w:p w:rsidR="005D75A5" w:rsidRPr="003F32B3" w:rsidRDefault="005D75A5" w:rsidP="00B221D8">
            <w:pPr>
              <w:textAlignment w:val="center"/>
              <w:rPr>
                <w:rFonts w:eastAsia="Times New Roman" w:cs="Times New Roman"/>
              </w:rPr>
            </w:pPr>
          </w:p>
          <w:p w:rsidR="005D75A5" w:rsidRPr="003F32B3" w:rsidRDefault="005D75A5" w:rsidP="00EE314E">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5D75A5" w:rsidRPr="003F32B3" w:rsidRDefault="005D75A5" w:rsidP="009C6C72">
            <w:pPr>
              <w:pStyle w:val="NormalWeb"/>
              <w:numPr>
                <w:ilvl w:val="0"/>
                <w:numId w:val="226"/>
              </w:numPr>
              <w:spacing w:before="0" w:beforeAutospacing="0" w:after="0" w:afterAutospacing="0"/>
              <w:rPr>
                <w:rFonts w:asciiTheme="minorHAnsi" w:hAnsiTheme="minorHAnsi"/>
                <w:sz w:val="22"/>
                <w:szCs w:val="22"/>
              </w:rPr>
            </w:pPr>
            <w:r w:rsidRPr="003F32B3">
              <w:rPr>
                <w:rFonts w:asciiTheme="minorHAnsi" w:hAnsiTheme="minorHAnsi"/>
                <w:sz w:val="22"/>
                <w:szCs w:val="22"/>
              </w:rPr>
              <w:t>Check the work and explain the process used to find information. (IL:E:6)</w:t>
            </w:r>
          </w:p>
          <w:p w:rsidR="005D75A5" w:rsidRPr="003F32B3" w:rsidRDefault="005D75A5" w:rsidP="00CA74FD"/>
          <w:p w:rsidR="005D75A5" w:rsidRPr="003F32B3" w:rsidRDefault="005D75A5" w:rsidP="00CA74FD">
            <w:r w:rsidRPr="003F32B3">
              <w:t>3</w:t>
            </w:r>
            <w:r w:rsidRPr="003F32B3">
              <w:rPr>
                <w:vertAlign w:val="superscript"/>
              </w:rPr>
              <w:t>rd</w:t>
            </w:r>
            <w:r w:rsidRPr="003F32B3">
              <w:t xml:space="preserve"> Grade</w:t>
            </w:r>
          </w:p>
          <w:p w:rsidR="005D75A5" w:rsidRPr="003F32B3" w:rsidRDefault="005D75A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5D75A5" w:rsidRPr="003F32B3" w:rsidRDefault="005D75A5" w:rsidP="00CA74FD"/>
          <w:p w:rsidR="005D75A5" w:rsidRPr="003F32B3" w:rsidRDefault="005D75A5" w:rsidP="00CA74FD">
            <w:r w:rsidRPr="003F32B3">
              <w:t>4</w:t>
            </w:r>
            <w:r w:rsidRPr="003F32B3">
              <w:rPr>
                <w:vertAlign w:val="superscript"/>
              </w:rPr>
              <w:t>th</w:t>
            </w:r>
            <w:r w:rsidRPr="003F32B3">
              <w:t xml:space="preserve"> Grade</w:t>
            </w:r>
          </w:p>
          <w:p w:rsidR="005D75A5" w:rsidRPr="003F32B3" w:rsidRDefault="005D75A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(IL:E:8)</w:t>
            </w:r>
          </w:p>
          <w:p w:rsidR="005D75A5" w:rsidRPr="003F32B3" w:rsidRDefault="005D75A5" w:rsidP="00CA74FD">
            <w:pPr>
              <w:pStyle w:val="NormalWeb"/>
              <w:spacing w:before="0" w:beforeAutospacing="0" w:after="0" w:afterAutospacing="0"/>
              <w:rPr>
                <w:rFonts w:asciiTheme="minorHAnsi" w:hAnsiTheme="minorHAnsi"/>
                <w:sz w:val="22"/>
                <w:szCs w:val="22"/>
              </w:rPr>
            </w:pPr>
          </w:p>
          <w:p w:rsidR="005D75A5" w:rsidRPr="003F32B3" w:rsidRDefault="005D75A5" w:rsidP="00EE314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research project and process.  (IL:E:9)</w:t>
            </w:r>
          </w:p>
          <w:p w:rsidR="005D75A5" w:rsidRPr="003F32B3" w:rsidRDefault="005D75A5" w:rsidP="00EE314E">
            <w:pPr>
              <w:pStyle w:val="NormalWeb"/>
              <w:spacing w:before="0" w:beforeAutospacing="0" w:after="0" w:afterAutospacing="0"/>
              <w:rPr>
                <w:rFonts w:asciiTheme="minorHAnsi" w:hAnsiTheme="minorHAnsi"/>
                <w:sz w:val="22"/>
                <w:szCs w:val="22"/>
              </w:rPr>
            </w:pPr>
          </w:p>
          <w:p w:rsidR="005D75A5" w:rsidRPr="003F32B3" w:rsidRDefault="005D75A5" w:rsidP="00EE314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5D75A5" w:rsidRDefault="005D75A5"/>
          <w:p w:rsidR="001074B3" w:rsidRDefault="001074B3"/>
          <w:p w:rsidR="001074B3" w:rsidRPr="003F32B3" w:rsidRDefault="001074B3"/>
        </w:tc>
        <w:tc>
          <w:tcPr>
            <w:tcW w:w="3726" w:type="dxa"/>
          </w:tcPr>
          <w:p w:rsidR="005D75A5" w:rsidRPr="003F32B3" w:rsidRDefault="005D75A5" w:rsidP="005D75A5"/>
        </w:tc>
        <w:tc>
          <w:tcPr>
            <w:tcW w:w="6876" w:type="dxa"/>
          </w:tcPr>
          <w:p w:rsidR="005D75A5" w:rsidRDefault="005D75A5" w:rsidP="008A014D"/>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3.4.2 Assess the quality and effectiveness of the learning product.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rsidP="00EE314E">
            <w:r w:rsidRPr="003F32B3">
              <w:t>1</w:t>
            </w:r>
            <w:r w:rsidRPr="003F32B3">
              <w:rPr>
                <w:vertAlign w:val="superscript"/>
              </w:rPr>
              <w:t>st</w:t>
            </w:r>
            <w:r w:rsidRPr="003F32B3">
              <w:t xml:space="preserve"> Grade</w:t>
            </w:r>
          </w:p>
          <w:p w:rsidR="005D75A5" w:rsidRPr="003F32B3" w:rsidRDefault="005D75A5" w:rsidP="009C6C72">
            <w:pPr>
              <w:numPr>
                <w:ilvl w:val="0"/>
                <w:numId w:val="221"/>
              </w:numPr>
              <w:tabs>
                <w:tab w:val="clear" w:pos="720"/>
              </w:tabs>
              <w:ind w:left="673"/>
              <w:textAlignment w:val="center"/>
              <w:rPr>
                <w:rFonts w:eastAsia="Times New Roman" w:cs="Times New Roman"/>
              </w:rPr>
            </w:pPr>
            <w:r w:rsidRPr="003F32B3">
              <w:rPr>
                <w:rFonts w:eastAsia="Times New Roman" w:cs="Times New Roman"/>
              </w:rPr>
              <w:t>Check work by discussing the process used to find information. (IL:E:5)</w:t>
            </w:r>
          </w:p>
          <w:p w:rsidR="005D75A5" w:rsidRPr="003F32B3" w:rsidRDefault="005D75A5" w:rsidP="00B221D8">
            <w:pPr>
              <w:textAlignment w:val="center"/>
              <w:rPr>
                <w:rFonts w:eastAsia="Times New Roman" w:cs="Times New Roman"/>
              </w:rPr>
            </w:pPr>
          </w:p>
          <w:p w:rsidR="005D75A5" w:rsidRPr="003F32B3" w:rsidRDefault="005D75A5" w:rsidP="00EE314E">
            <w:pPr>
              <w:textAlignment w:val="center"/>
              <w:rPr>
                <w:rFonts w:eastAsia="Times New Roman" w:cs="Arial"/>
              </w:rPr>
            </w:pPr>
            <w:r w:rsidRPr="003F32B3">
              <w:rPr>
                <w:rFonts w:eastAsia="Times New Roman" w:cs="Arial"/>
              </w:rPr>
              <w:t>2</w:t>
            </w:r>
            <w:r w:rsidRPr="003F32B3">
              <w:rPr>
                <w:rFonts w:eastAsia="Times New Roman" w:cs="Arial"/>
                <w:vertAlign w:val="superscript"/>
              </w:rPr>
              <w:t>nd</w:t>
            </w:r>
            <w:r w:rsidRPr="003F32B3">
              <w:rPr>
                <w:rFonts w:eastAsia="Times New Roman" w:cs="Arial"/>
              </w:rPr>
              <w:t xml:space="preserve"> Grade</w:t>
            </w:r>
          </w:p>
          <w:p w:rsidR="005D75A5" w:rsidRPr="003F32B3" w:rsidRDefault="005D75A5" w:rsidP="009C6C72">
            <w:pPr>
              <w:pStyle w:val="ListParagraph"/>
              <w:numPr>
                <w:ilvl w:val="0"/>
                <w:numId w:val="227"/>
              </w:numPr>
              <w:tabs>
                <w:tab w:val="clear" w:pos="720"/>
              </w:tabs>
              <w:ind w:left="673"/>
            </w:pPr>
            <w:r w:rsidRPr="003F32B3">
              <w:rPr>
                <w:rFonts w:eastAsia="Times New Roman" w:cs="Times New Roman"/>
              </w:rPr>
              <w:t>Check the work and explain the process used to find information. (IL:E:6)</w:t>
            </w:r>
          </w:p>
          <w:p w:rsidR="005D75A5" w:rsidRPr="003F32B3" w:rsidRDefault="005D75A5" w:rsidP="00EE314E"/>
          <w:p w:rsidR="005D75A5" w:rsidRPr="003F32B3" w:rsidRDefault="005D75A5" w:rsidP="00EE314E">
            <w:r w:rsidRPr="003F32B3">
              <w:t>3</w:t>
            </w:r>
            <w:r w:rsidRPr="003F32B3">
              <w:rPr>
                <w:vertAlign w:val="superscript"/>
              </w:rPr>
              <w:t>rd</w:t>
            </w:r>
            <w:r w:rsidRPr="003F32B3">
              <w:t xml:space="preserve"> Grade</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(IL:E:8)</w:t>
            </w:r>
          </w:p>
          <w:p w:rsidR="005D75A5" w:rsidRPr="003F32B3" w:rsidRDefault="005D75A5"/>
          <w:p w:rsidR="005D75A5" w:rsidRPr="003F32B3" w:rsidRDefault="005D75A5">
            <w:r w:rsidRPr="003F32B3">
              <w:t>4</w:t>
            </w:r>
            <w:r w:rsidRPr="003F32B3">
              <w:rPr>
                <w:vertAlign w:val="superscript"/>
              </w:rPr>
              <w:t>th</w:t>
            </w:r>
            <w:r w:rsidRPr="003F32B3">
              <w:t xml:space="preserve"> Grade</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(IL:E:8)</w:t>
            </w:r>
          </w:p>
          <w:p w:rsidR="005D75A5" w:rsidRPr="003F32B3" w:rsidRDefault="005D75A5" w:rsidP="00EE314E">
            <w:pPr>
              <w:pStyle w:val="NormalWeb"/>
              <w:spacing w:before="0" w:beforeAutospacing="0" w:after="0" w:afterAutospacing="0"/>
              <w:rPr>
                <w:rFonts w:asciiTheme="minorHAnsi" w:hAnsiTheme="minorHAnsi"/>
                <w:sz w:val="22"/>
                <w:szCs w:val="22"/>
              </w:rPr>
            </w:pPr>
          </w:p>
          <w:p w:rsidR="005D75A5" w:rsidRPr="003F32B3" w:rsidRDefault="005D75A5" w:rsidP="00EE314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research project and process.  (IL:E:9)</w:t>
            </w:r>
          </w:p>
          <w:p w:rsidR="005D75A5" w:rsidRPr="003F32B3" w:rsidRDefault="005D75A5" w:rsidP="00EE314E">
            <w:pPr>
              <w:pStyle w:val="NormalWeb"/>
              <w:spacing w:before="0" w:beforeAutospacing="0" w:after="0" w:afterAutospacing="0"/>
              <w:rPr>
                <w:rFonts w:asciiTheme="minorHAnsi" w:hAnsiTheme="minorHAnsi"/>
                <w:sz w:val="22"/>
                <w:szCs w:val="22"/>
              </w:rPr>
            </w:pPr>
          </w:p>
          <w:p w:rsidR="005D75A5" w:rsidRPr="003F32B3" w:rsidRDefault="005D75A5" w:rsidP="00EE314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Evaluate the information seeking process and discuss the quality of the product created for the project. (IL:E:11)</w:t>
            </w:r>
          </w:p>
          <w:p w:rsidR="005D75A5" w:rsidRPr="003F32B3" w:rsidRDefault="005D75A5"/>
        </w:tc>
        <w:tc>
          <w:tcPr>
            <w:tcW w:w="3726" w:type="dxa"/>
          </w:tcPr>
          <w:p w:rsidR="005D75A5" w:rsidRDefault="005D75A5" w:rsidP="00625D2D">
            <w:pPr>
              <w:autoSpaceDE w:val="0"/>
              <w:autoSpaceDN w:val="0"/>
              <w:adjustRightInd w:val="0"/>
            </w:pPr>
            <w:r>
              <w:t xml:space="preserve">3a. </w:t>
            </w:r>
            <w:r>
              <w:rPr>
                <w:rFonts w:ascii="AGaramondPro-Regular" w:hAnsi="AGaramondPro-Regular" w:cs="AGaramondPro-Regular"/>
              </w:rPr>
              <w:t>plan strategies to guide inquiry</w:t>
            </w:r>
          </w:p>
          <w:p w:rsidR="005D75A5" w:rsidRDefault="005D75A5" w:rsidP="00625D2D">
            <w:pPr>
              <w:autoSpaceDE w:val="0"/>
              <w:autoSpaceDN w:val="0"/>
              <w:adjustRightInd w:val="0"/>
            </w:pPr>
          </w:p>
          <w:p w:rsidR="005D75A5" w:rsidRDefault="005D75A5" w:rsidP="00625D2D">
            <w:pPr>
              <w:autoSpaceDE w:val="0"/>
              <w:autoSpaceDN w:val="0"/>
              <w:adjustRightInd w:val="0"/>
              <w:rPr>
                <w:rFonts w:ascii="AGaramondPro-Regular" w:hAnsi="AGaramondPro-Regular" w:cs="AGaramondPro-Regular"/>
              </w:rPr>
            </w:pPr>
            <w:r>
              <w:t xml:space="preserve">3b. </w:t>
            </w:r>
            <w:r>
              <w:rPr>
                <w:rFonts w:ascii="AGaramondPro-Regular" w:hAnsi="AGaramondPro-Regular" w:cs="AGaramondPro-Regular"/>
              </w:rPr>
              <w:t>locate, organize, analyze, evaluate, synthesize, and ethically use information from a variety of sources and media</w:t>
            </w:r>
          </w:p>
          <w:p w:rsidR="005D75A5" w:rsidRDefault="005D75A5" w:rsidP="00625D2D">
            <w:pPr>
              <w:autoSpaceDE w:val="0"/>
              <w:autoSpaceDN w:val="0"/>
              <w:adjustRightInd w:val="0"/>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5D75A5" w:rsidRDefault="005D75A5" w:rsidP="00625D2D">
            <w:pPr>
              <w:rPr>
                <w:rFonts w:ascii="AGaramondPro-Regular" w:hAnsi="AGaramondPro-Regular" w:cs="AGaramondPro-Regular"/>
              </w:rPr>
            </w:pPr>
          </w:p>
          <w:p w:rsidR="005D75A5" w:rsidRPr="00F90CA0" w:rsidRDefault="005D75A5" w:rsidP="00625D2D"/>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t xml:space="preserve">3.4.3 Assess own ability to work with others in a group setting by evaluating varied roles, leadership, and demonstrations of respect for other viewpoints.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tc>
        <w:tc>
          <w:tcPr>
            <w:tcW w:w="3726" w:type="dxa"/>
          </w:tcPr>
          <w:p w:rsidR="005D75A5" w:rsidRDefault="005D75A5" w:rsidP="00625D2D">
            <w:pPr>
              <w:autoSpaceDE w:val="0"/>
              <w:autoSpaceDN w:val="0"/>
              <w:adjustRightInd w:val="0"/>
            </w:pPr>
            <w:r>
              <w:t>1b. create original works as a means of personal or group expression</w:t>
            </w:r>
          </w:p>
          <w:p w:rsidR="005D75A5" w:rsidRDefault="005D75A5" w:rsidP="00625D2D">
            <w:pPr>
              <w:autoSpaceDE w:val="0"/>
              <w:autoSpaceDN w:val="0"/>
              <w:adjustRightInd w:val="0"/>
            </w:pPr>
          </w:p>
          <w:p w:rsidR="005D75A5" w:rsidRDefault="005D75A5" w:rsidP="00625D2D">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lastRenderedPageBreak/>
              <w:t xml:space="preserve">2b. </w:t>
            </w:r>
            <w:r>
              <w:rPr>
                <w:rFonts w:ascii="AGaramondPro-Regular" w:hAnsi="AGaramondPro-Regular" w:cs="AGaramondPro-Regular"/>
              </w:rPr>
              <w:t>communicate information and ideas effectively to multiple audiences using a variety of media and formats</w:t>
            </w:r>
          </w:p>
          <w:p w:rsidR="005D75A5" w:rsidRDefault="005D75A5" w:rsidP="00625D2D">
            <w:pPr>
              <w:autoSpaceDE w:val="0"/>
              <w:autoSpaceDN w:val="0"/>
              <w:adjustRightInd w:val="0"/>
              <w:rPr>
                <w:rFonts w:ascii="MyriadPro-Semibold" w:hAnsi="MyriadPro-Semibold" w:cs="MyriadPro-Semibold"/>
              </w:rPr>
            </w:pPr>
          </w:p>
          <w:p w:rsidR="005D75A5" w:rsidRPr="00441B8E" w:rsidRDefault="005D75A5" w:rsidP="00625D2D">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p>
          <w:p w:rsidR="005D75A5" w:rsidRDefault="005D75A5" w:rsidP="00625D2D">
            <w:r>
              <w:t xml:space="preserve">5a. </w:t>
            </w:r>
            <w:r>
              <w:rPr>
                <w:rFonts w:ascii="AGaramondPro-Regular" w:hAnsi="AGaramondPro-Regular" w:cs="AGaramondPro-Regular"/>
              </w:rPr>
              <w:t>advocate and practice safe, legal, and responsible use of information and technology</w:t>
            </w:r>
          </w:p>
          <w:p w:rsidR="005D75A5" w:rsidRDefault="005D75A5" w:rsidP="00625D2D"/>
          <w:p w:rsidR="005D75A5" w:rsidRPr="00F90CA0" w:rsidRDefault="005D75A5" w:rsidP="00625D2D">
            <w:r>
              <w:t xml:space="preserve">5b. </w:t>
            </w:r>
            <w:r>
              <w:rPr>
                <w:rFonts w:ascii="AGaramondPro-Regular" w:hAnsi="AGaramondPro-Regular" w:cs="AGaramondPro-Regular"/>
              </w:rPr>
              <w:t>exhibit a positive attitude toward using technology that supports collaboration, learning, and productivity</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CC.6.SL.1.b Comprehension and Collaboration: Follow rules for collegial discussions, set specific goals and deadlines, and define individual roles as needed.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610F19">
        <w:tc>
          <w:tcPr>
            <w:tcW w:w="18504" w:type="dxa"/>
            <w:gridSpan w:val="4"/>
          </w:tcPr>
          <w:p w:rsidR="005D75A5" w:rsidRPr="003F32B3" w:rsidRDefault="005D75A5">
            <w:r w:rsidRPr="003F32B3">
              <w:lastRenderedPageBreak/>
              <w:t>4.1 Skills</w:t>
            </w: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t xml:space="preserve">4.1.1 Read, view, and listen for pleasure and personal growth.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 w:rsidRPr="003F32B3">
              <w:t>Kindergarten</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 xml:space="preserve">Explore areas of the library media center with assistance from the library media staff and classroom teachers (e.g., easy books, story area, listening centers, </w:t>
            </w:r>
            <w:proofErr w:type="gramStart"/>
            <w:r w:rsidRPr="003F32B3">
              <w:rPr>
                <w:rFonts w:asciiTheme="minorHAnsi" w:hAnsiTheme="minorHAnsi" w:cs="Arial"/>
                <w:sz w:val="22"/>
                <w:szCs w:val="22"/>
              </w:rPr>
              <w:t>computer</w:t>
            </w:r>
            <w:proofErr w:type="gramEnd"/>
            <w:r w:rsidRPr="003F32B3">
              <w:rPr>
                <w:rFonts w:asciiTheme="minorHAnsi" w:hAnsiTheme="minorHAnsi" w:cs="Arial"/>
                <w:sz w:val="22"/>
                <w:szCs w:val="22"/>
              </w:rPr>
              <w:t xml:space="preserve"> lab). (IL:B:1)</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Select books with guidance from the library media center staff and classroom teacher. (IL:B;2)</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proofErr w:type="spellStart"/>
            <w:r w:rsidRPr="003F32B3">
              <w:rPr>
                <w:rFonts w:asciiTheme="minorHAnsi" w:hAnsiTheme="minorHAnsi" w:cs="Arial"/>
                <w:sz w:val="22"/>
                <w:szCs w:val="22"/>
              </w:rPr>
              <w:t>Checkout</w:t>
            </w:r>
            <w:proofErr w:type="spellEnd"/>
            <w:r w:rsidRPr="003F32B3">
              <w:rPr>
                <w:rFonts w:asciiTheme="minorHAnsi" w:hAnsiTheme="minorHAnsi" w:cs="Arial"/>
                <w:sz w:val="22"/>
                <w:szCs w:val="22"/>
              </w:rPr>
              <w:t xml:space="preserve"> books with help from the library media </w:t>
            </w:r>
            <w:r w:rsidRPr="003F32B3">
              <w:rPr>
                <w:rFonts w:asciiTheme="minorHAnsi" w:hAnsiTheme="minorHAnsi" w:cs="Arial"/>
                <w:sz w:val="22"/>
                <w:szCs w:val="22"/>
              </w:rPr>
              <w:lastRenderedPageBreak/>
              <w:t>center staff and classroom teacher. (ILB:3)</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Know that books can be taken home but must be returned. (IL:B:4)</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Discuss proper care of library books. (IL:B:5)</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Listen to stories read by library media center staff. (IL:D:1)</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Look at books and read for pleasure. (IL:D:2)</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View/listen to multimedia library resources (e.g., listening station, video, DVD). (TL:A:2)</w:t>
            </w:r>
          </w:p>
          <w:p w:rsidR="005D75A5" w:rsidRPr="003F32B3" w:rsidRDefault="005D75A5" w:rsidP="009245E2">
            <w:pPr>
              <w:pStyle w:val="NormalWeb"/>
              <w:spacing w:before="0" w:beforeAutospacing="0" w:after="0" w:afterAutospacing="0"/>
              <w:rPr>
                <w:rFonts w:asciiTheme="minorHAnsi" w:hAnsiTheme="minorHAnsi" w:cs="Arial"/>
                <w:sz w:val="22"/>
                <w:szCs w:val="22"/>
              </w:rPr>
            </w:pPr>
          </w:p>
          <w:p w:rsidR="005D75A5" w:rsidRPr="003F32B3" w:rsidRDefault="005D75A5" w:rsidP="00F11B99">
            <w:pPr>
              <w:pStyle w:val="NormalWeb"/>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1st Grade</w:t>
            </w:r>
          </w:p>
          <w:p w:rsidR="005D75A5" w:rsidRPr="00270AAA" w:rsidRDefault="005D75A5" w:rsidP="003A5BA3">
            <w:pPr>
              <w:numPr>
                <w:ilvl w:val="0"/>
                <w:numId w:val="243"/>
              </w:numPr>
              <w:ind w:left="639"/>
              <w:textAlignment w:val="center"/>
              <w:rPr>
                <w:rFonts w:eastAsia="Times New Roman" w:cs="Times New Roman"/>
              </w:rPr>
            </w:pPr>
            <w:r w:rsidRPr="00270AAA">
              <w:rPr>
                <w:rFonts w:eastAsia="Times New Roman" w:cs="Times New Roman"/>
              </w:rPr>
              <w:t>Visit the library media center when needed for classroom projects or personal reading. (IL:A:1)</w:t>
            </w:r>
          </w:p>
          <w:p w:rsidR="005D75A5" w:rsidRPr="00270AAA" w:rsidRDefault="005D75A5" w:rsidP="003A5BA3">
            <w:pPr>
              <w:numPr>
                <w:ilvl w:val="0"/>
                <w:numId w:val="244"/>
              </w:numPr>
              <w:ind w:left="639"/>
              <w:textAlignment w:val="center"/>
              <w:rPr>
                <w:rFonts w:eastAsia="Times New Roman" w:cs="Times New Roman"/>
              </w:rPr>
            </w:pPr>
            <w:r w:rsidRPr="00270AAA">
              <w:rPr>
                <w:rFonts w:eastAsia="Times New Roman" w:cs="Times New Roman"/>
              </w:rPr>
              <w:t xml:space="preserve">Participate in library media center activities and reading celebrations (e.g., story time, Children's Book Week, Read </w:t>
            </w:r>
            <w:proofErr w:type="gramStart"/>
            <w:r w:rsidRPr="00270AAA">
              <w:rPr>
                <w:rFonts w:eastAsia="Times New Roman" w:cs="Times New Roman"/>
              </w:rPr>
              <w:t>Across</w:t>
            </w:r>
            <w:proofErr w:type="gramEnd"/>
            <w:r w:rsidRPr="00270AAA">
              <w:rPr>
                <w:rFonts w:eastAsia="Times New Roman" w:cs="Times New Roman"/>
              </w:rPr>
              <w:t xml:space="preserve"> America Day). (IL:A:3)</w:t>
            </w:r>
          </w:p>
          <w:p w:rsidR="005D75A5" w:rsidRPr="003F32B3" w:rsidRDefault="005D75A5" w:rsidP="009C6C72">
            <w:pPr>
              <w:pStyle w:val="NormalWeb"/>
              <w:numPr>
                <w:ilvl w:val="0"/>
                <w:numId w:val="39"/>
              </w:numPr>
              <w:tabs>
                <w:tab w:val="clear" w:pos="720"/>
              </w:tabs>
              <w:spacing w:before="0" w:beforeAutospacing="0" w:after="0" w:afterAutospacing="0"/>
              <w:ind w:left="673"/>
              <w:rPr>
                <w:rFonts w:asciiTheme="minorHAnsi" w:hAnsiTheme="minorHAnsi" w:cs="Arial"/>
                <w:sz w:val="22"/>
                <w:szCs w:val="22"/>
              </w:rPr>
            </w:pPr>
            <w:r w:rsidRPr="003F32B3">
              <w:rPr>
                <w:rFonts w:asciiTheme="minorHAnsi" w:hAnsiTheme="minorHAnsi" w:cs="Arial"/>
                <w:sz w:val="22"/>
                <w:szCs w:val="22"/>
              </w:rPr>
              <w:t xml:space="preserve">Browse areas of the library media center with assistance from the library media staff and classroom teachers (e.g., easy books, story area, listening centers, </w:t>
            </w:r>
            <w:proofErr w:type="gramStart"/>
            <w:r w:rsidRPr="003F32B3">
              <w:rPr>
                <w:rFonts w:asciiTheme="minorHAnsi" w:hAnsiTheme="minorHAnsi" w:cs="Arial"/>
                <w:sz w:val="22"/>
                <w:szCs w:val="22"/>
              </w:rPr>
              <w:t>computer</w:t>
            </w:r>
            <w:proofErr w:type="gramEnd"/>
            <w:r w:rsidRPr="003F32B3">
              <w:rPr>
                <w:rFonts w:asciiTheme="minorHAnsi" w:hAnsiTheme="minorHAnsi" w:cs="Arial"/>
                <w:sz w:val="22"/>
                <w:szCs w:val="22"/>
              </w:rPr>
              <w:t xml:space="preserve"> lab). (IL:B:1)</w:t>
            </w:r>
          </w:p>
          <w:p w:rsidR="005D75A5" w:rsidRPr="003F32B3" w:rsidRDefault="005D75A5" w:rsidP="009C6C72">
            <w:pPr>
              <w:pStyle w:val="NormalWeb"/>
              <w:numPr>
                <w:ilvl w:val="0"/>
                <w:numId w:val="233"/>
              </w:numPr>
              <w:spacing w:before="0" w:beforeAutospacing="0" w:after="0" w:afterAutospacing="0"/>
              <w:ind w:left="687"/>
              <w:rPr>
                <w:rFonts w:asciiTheme="minorHAnsi" w:hAnsiTheme="minorHAnsi"/>
                <w:sz w:val="22"/>
                <w:szCs w:val="22"/>
              </w:rPr>
            </w:pPr>
            <w:r w:rsidRPr="003F32B3">
              <w:rPr>
                <w:rFonts w:asciiTheme="minorHAnsi" w:hAnsiTheme="minorHAnsi"/>
                <w:sz w:val="22"/>
                <w:szCs w:val="22"/>
              </w:rPr>
              <w:t>Look at easy books and select books to checkout.  (IL:B:2)</w:t>
            </w:r>
          </w:p>
          <w:p w:rsidR="005D75A5" w:rsidRPr="003F32B3" w:rsidRDefault="005D75A5" w:rsidP="009C6C72">
            <w:pPr>
              <w:numPr>
                <w:ilvl w:val="0"/>
                <w:numId w:val="1"/>
              </w:numPr>
              <w:ind w:left="687"/>
              <w:textAlignment w:val="center"/>
              <w:rPr>
                <w:rFonts w:eastAsia="Times New Roman" w:cs="Times New Roman"/>
              </w:rPr>
            </w:pPr>
            <w:r w:rsidRPr="003F32B3">
              <w:rPr>
                <w:rFonts w:eastAsia="Times New Roman" w:cs="Times New Roman"/>
              </w:rPr>
              <w:t xml:space="preserve">Know how to </w:t>
            </w:r>
            <w:proofErr w:type="spellStart"/>
            <w:r w:rsidRPr="003F32B3">
              <w:rPr>
                <w:rFonts w:eastAsia="Times New Roman" w:cs="Times New Roman"/>
              </w:rPr>
              <w:t>checkout</w:t>
            </w:r>
            <w:proofErr w:type="spellEnd"/>
            <w:r w:rsidRPr="003F32B3">
              <w:rPr>
                <w:rFonts w:eastAsia="Times New Roman" w:cs="Times New Roman"/>
              </w:rPr>
              <w:t xml:space="preserve"> books. (IL:B:3)</w:t>
            </w:r>
          </w:p>
          <w:p w:rsidR="005D75A5" w:rsidRPr="003F32B3" w:rsidRDefault="005D75A5" w:rsidP="009C6C72">
            <w:pPr>
              <w:numPr>
                <w:ilvl w:val="0"/>
                <w:numId w:val="2"/>
              </w:numPr>
              <w:ind w:left="687"/>
              <w:textAlignment w:val="center"/>
              <w:rPr>
                <w:rFonts w:eastAsia="Times New Roman" w:cs="Times New Roman"/>
              </w:rPr>
            </w:pPr>
            <w:r w:rsidRPr="003F32B3">
              <w:rPr>
                <w:rFonts w:eastAsia="Times New Roman" w:cs="Times New Roman"/>
              </w:rPr>
              <w:t>Know when to return books and where to put them. (IL:B:4)</w:t>
            </w:r>
          </w:p>
          <w:p w:rsidR="005D75A5" w:rsidRPr="003F32B3" w:rsidRDefault="005D75A5" w:rsidP="009C6C72">
            <w:pPr>
              <w:pStyle w:val="NormalWeb"/>
              <w:numPr>
                <w:ilvl w:val="0"/>
                <w:numId w:val="2"/>
              </w:numPr>
              <w:spacing w:before="0" w:beforeAutospacing="0" w:after="0" w:afterAutospacing="0"/>
              <w:ind w:left="687"/>
              <w:rPr>
                <w:rFonts w:asciiTheme="minorHAnsi" w:hAnsiTheme="minorHAnsi" w:cs="Arial"/>
                <w:sz w:val="22"/>
                <w:szCs w:val="22"/>
              </w:rPr>
            </w:pPr>
            <w:r w:rsidRPr="003F32B3">
              <w:rPr>
                <w:rFonts w:asciiTheme="minorHAnsi" w:eastAsiaTheme="minorHAnsi" w:hAnsiTheme="minorHAnsi"/>
                <w:color w:val="000000"/>
                <w:sz w:val="22"/>
                <w:szCs w:val="22"/>
              </w:rPr>
              <w:t>Discuss proper care of library books and materials. (IL:B:5)</w:t>
            </w:r>
          </w:p>
          <w:p w:rsidR="005D75A5" w:rsidRPr="003F32B3" w:rsidRDefault="005D75A5" w:rsidP="009C6C72">
            <w:pPr>
              <w:pStyle w:val="NormalWeb"/>
              <w:numPr>
                <w:ilvl w:val="0"/>
                <w:numId w:val="2"/>
              </w:numPr>
              <w:spacing w:before="0" w:beforeAutospacing="0" w:after="0" w:afterAutospacing="0"/>
              <w:ind w:left="687"/>
              <w:rPr>
                <w:rFonts w:asciiTheme="minorHAnsi" w:hAnsiTheme="minorHAnsi" w:cs="Arial"/>
                <w:sz w:val="22"/>
                <w:szCs w:val="22"/>
              </w:rPr>
            </w:pPr>
            <w:r w:rsidRPr="003F32B3">
              <w:rPr>
                <w:rFonts w:asciiTheme="minorHAnsi" w:eastAsiaTheme="minorHAnsi" w:hAnsiTheme="minorHAnsi"/>
                <w:color w:val="000000"/>
                <w:sz w:val="22"/>
                <w:szCs w:val="22"/>
              </w:rPr>
              <w:t>K now that books are placed in order on the bookshelf. (IL:C:1)</w:t>
            </w:r>
          </w:p>
          <w:p w:rsidR="005D75A5" w:rsidRPr="003F32B3" w:rsidRDefault="005D75A5" w:rsidP="009C6C72">
            <w:pPr>
              <w:numPr>
                <w:ilvl w:val="0"/>
                <w:numId w:val="3"/>
              </w:numPr>
              <w:ind w:left="687"/>
              <w:textAlignment w:val="center"/>
              <w:rPr>
                <w:rFonts w:eastAsia="Times New Roman" w:cs="Times New Roman"/>
              </w:rPr>
            </w:pPr>
            <w:r w:rsidRPr="003F32B3">
              <w:rPr>
                <w:rFonts w:eastAsia="Times New Roman" w:cs="Times New Roman"/>
              </w:rPr>
              <w:t xml:space="preserve">Listen to stories, look at books and read for </w:t>
            </w:r>
            <w:r w:rsidRPr="003F32B3">
              <w:rPr>
                <w:rFonts w:eastAsia="Times New Roman" w:cs="Times New Roman"/>
              </w:rPr>
              <w:lastRenderedPageBreak/>
              <w:t>pleasure. (IL:D:1)</w:t>
            </w:r>
          </w:p>
          <w:p w:rsidR="005D75A5" w:rsidRPr="003F32B3" w:rsidRDefault="005D75A5" w:rsidP="009C6C72">
            <w:pPr>
              <w:numPr>
                <w:ilvl w:val="0"/>
                <w:numId w:val="4"/>
              </w:numPr>
              <w:ind w:left="687"/>
              <w:textAlignment w:val="center"/>
              <w:rPr>
                <w:rFonts w:eastAsia="Times New Roman" w:cs="Times New Roman"/>
              </w:rPr>
            </w:pPr>
            <w:r w:rsidRPr="003F32B3">
              <w:rPr>
                <w:rFonts w:eastAsia="Times New Roman" w:cs="Times New Roman"/>
              </w:rPr>
              <w:t>Participate in literary-enrichment activities (e.g., story times, puppet theatre, draw and tell stories. (IL:D:3)</w:t>
            </w:r>
          </w:p>
          <w:p w:rsidR="005D75A5" w:rsidRPr="003F32B3" w:rsidRDefault="005D75A5" w:rsidP="009C6C72">
            <w:pPr>
              <w:pStyle w:val="ListParagraph"/>
              <w:numPr>
                <w:ilvl w:val="0"/>
                <w:numId w:val="4"/>
              </w:numPr>
              <w:tabs>
                <w:tab w:val="clear" w:pos="720"/>
              </w:tabs>
              <w:ind w:left="687"/>
              <w:textAlignment w:val="center"/>
              <w:rPr>
                <w:rFonts w:eastAsia="Times New Roman" w:cs="Times New Roman"/>
              </w:rPr>
            </w:pPr>
            <w:r w:rsidRPr="003F32B3">
              <w:rPr>
                <w:rFonts w:eastAsia="Times New Roman" w:cs="Times New Roman"/>
              </w:rPr>
              <w:t>Know that authors write books and illustrators draw pictures in books. (IL:D:4)</w:t>
            </w:r>
          </w:p>
          <w:p w:rsidR="005D75A5" w:rsidRPr="003F32B3" w:rsidRDefault="005D75A5" w:rsidP="0078011D">
            <w:pPr>
              <w:pStyle w:val="NormalWeb"/>
              <w:spacing w:before="0" w:beforeAutospacing="0" w:after="0" w:afterAutospacing="0"/>
              <w:rPr>
                <w:rFonts w:asciiTheme="minorHAnsi" w:hAnsiTheme="minorHAnsi" w:cs="Arial"/>
                <w:sz w:val="22"/>
                <w:szCs w:val="22"/>
              </w:rPr>
            </w:pPr>
          </w:p>
          <w:p w:rsidR="005D75A5" w:rsidRPr="003F32B3" w:rsidRDefault="005D75A5" w:rsidP="00B221D8">
            <w:pPr>
              <w:ind w:left="43"/>
            </w:pPr>
            <w:r w:rsidRPr="003F32B3">
              <w:t>2nd Grade</w:t>
            </w:r>
          </w:p>
          <w:p w:rsidR="005D75A5" w:rsidRPr="003F32B3" w:rsidRDefault="005D75A5" w:rsidP="009C6C72">
            <w:pPr>
              <w:numPr>
                <w:ilvl w:val="0"/>
                <w:numId w:val="10"/>
              </w:numPr>
              <w:ind w:left="673"/>
              <w:textAlignment w:val="center"/>
              <w:rPr>
                <w:rFonts w:eastAsia="Times New Roman" w:cs="Times New Roman"/>
              </w:rPr>
            </w:pPr>
            <w:r w:rsidRPr="003F32B3">
              <w:rPr>
                <w:rFonts w:eastAsia="Times New Roman" w:cs="Times New Roman"/>
              </w:rPr>
              <w:t>Select books and other library media materials to borrow. (IL:B:3)</w:t>
            </w:r>
          </w:p>
          <w:p w:rsidR="005D75A5" w:rsidRPr="003F32B3" w:rsidRDefault="005D75A5" w:rsidP="009C6C72">
            <w:pPr>
              <w:numPr>
                <w:ilvl w:val="0"/>
                <w:numId w:val="11"/>
              </w:numPr>
              <w:tabs>
                <w:tab w:val="clear" w:pos="720"/>
              </w:tabs>
              <w:ind w:left="687"/>
              <w:textAlignment w:val="center"/>
              <w:rPr>
                <w:rFonts w:eastAsia="Times New Roman" w:cs="Times New Roman"/>
              </w:rPr>
            </w:pPr>
            <w:r w:rsidRPr="003F32B3">
              <w:rPr>
                <w:rFonts w:eastAsia="Times New Roman" w:cs="Times New Roman"/>
              </w:rPr>
              <w:t xml:space="preserve">Use correct procedure to </w:t>
            </w:r>
            <w:proofErr w:type="spellStart"/>
            <w:r w:rsidRPr="003F32B3">
              <w:rPr>
                <w:rFonts w:eastAsia="Times New Roman" w:cs="Times New Roman"/>
              </w:rPr>
              <w:t>checkout</w:t>
            </w:r>
            <w:proofErr w:type="spellEnd"/>
            <w:r w:rsidRPr="003F32B3">
              <w:rPr>
                <w:rFonts w:eastAsia="Times New Roman" w:cs="Times New Roman"/>
              </w:rPr>
              <w:t xml:space="preserve"> books and materials. (IL:B:4)</w:t>
            </w:r>
          </w:p>
          <w:p w:rsidR="005D75A5" w:rsidRPr="003F32B3" w:rsidRDefault="005D75A5" w:rsidP="009C6C72">
            <w:pPr>
              <w:numPr>
                <w:ilvl w:val="0"/>
                <w:numId w:val="12"/>
              </w:numPr>
              <w:ind w:left="687"/>
              <w:textAlignment w:val="center"/>
              <w:rPr>
                <w:rFonts w:eastAsia="Times New Roman" w:cs="Times New Roman"/>
              </w:rPr>
            </w:pPr>
            <w:r w:rsidRPr="003F32B3">
              <w:rPr>
                <w:rFonts w:eastAsia="Times New Roman" w:cs="Times New Roman"/>
              </w:rPr>
              <w:t>Return books and materials on time. (IL:B:5)</w:t>
            </w:r>
          </w:p>
          <w:p w:rsidR="005D75A5" w:rsidRPr="003F32B3" w:rsidRDefault="005D75A5" w:rsidP="009C6C72">
            <w:pPr>
              <w:numPr>
                <w:ilvl w:val="0"/>
                <w:numId w:val="12"/>
              </w:numPr>
              <w:ind w:left="687"/>
              <w:textAlignment w:val="center"/>
              <w:rPr>
                <w:rFonts w:eastAsia="Times New Roman" w:cs="Times New Roman"/>
              </w:rPr>
            </w:pPr>
            <w:r w:rsidRPr="003F32B3">
              <w:rPr>
                <w:color w:val="000000"/>
              </w:rPr>
              <w:t>Demonstrate proper care of books and other library media center materials. (IL:B:6)</w:t>
            </w:r>
          </w:p>
          <w:p w:rsidR="005D75A5" w:rsidRPr="003F32B3" w:rsidRDefault="005D75A5" w:rsidP="009C6C72">
            <w:pPr>
              <w:numPr>
                <w:ilvl w:val="0"/>
                <w:numId w:val="12"/>
              </w:numPr>
              <w:ind w:left="687"/>
              <w:textAlignment w:val="center"/>
              <w:rPr>
                <w:rFonts w:eastAsia="Times New Roman" w:cs="Times New Roman"/>
              </w:rPr>
            </w:pPr>
            <w:r w:rsidRPr="003F32B3">
              <w:rPr>
                <w:color w:val="000000"/>
              </w:rPr>
              <w:t>Understand that easy books are arranged alphabetically by the author’s last name. (IL:C:1)</w:t>
            </w:r>
          </w:p>
          <w:p w:rsidR="005D75A5" w:rsidRPr="003F32B3" w:rsidRDefault="005D75A5" w:rsidP="009C6C72">
            <w:pPr>
              <w:numPr>
                <w:ilvl w:val="0"/>
                <w:numId w:val="13"/>
              </w:numPr>
              <w:ind w:left="687"/>
              <w:textAlignment w:val="center"/>
              <w:rPr>
                <w:rFonts w:eastAsia="Times New Roman" w:cs="Times New Roman"/>
              </w:rPr>
            </w:pPr>
            <w:r w:rsidRPr="003F32B3">
              <w:rPr>
                <w:rFonts w:eastAsia="Times New Roman" w:cs="Times New Roman"/>
              </w:rPr>
              <w:t>Listen to books read aloud, explore library materials and read for pleasure. (IL:D:1)</w:t>
            </w:r>
          </w:p>
          <w:p w:rsidR="005D75A5" w:rsidRPr="003F32B3" w:rsidRDefault="005D75A5" w:rsidP="009C6C72">
            <w:pPr>
              <w:numPr>
                <w:ilvl w:val="0"/>
                <w:numId w:val="15"/>
              </w:numPr>
              <w:ind w:left="687"/>
              <w:textAlignment w:val="center"/>
              <w:rPr>
                <w:rFonts w:eastAsia="Times New Roman" w:cs="Times New Roman"/>
              </w:rPr>
            </w:pPr>
            <w:r w:rsidRPr="003F32B3">
              <w:rPr>
                <w:rFonts w:eastAsia="Times New Roman" w:cs="Times New Roman"/>
                <w:bCs/>
              </w:rPr>
              <w:t xml:space="preserve">Participate in literary-enrichment activities (e.g., choral speaking, creative dramatics and other library enrichment activities). </w:t>
            </w:r>
            <w:r w:rsidRPr="003F32B3">
              <w:rPr>
                <w:rFonts w:eastAsia="Times New Roman" w:cs="Times New Roman"/>
              </w:rPr>
              <w:t>(IL:D:3)</w:t>
            </w:r>
          </w:p>
          <w:p w:rsidR="005D75A5" w:rsidRPr="003F32B3" w:rsidRDefault="005D75A5" w:rsidP="009C6C72">
            <w:pPr>
              <w:numPr>
                <w:ilvl w:val="0"/>
                <w:numId w:val="14"/>
              </w:numPr>
              <w:ind w:left="687"/>
              <w:textAlignment w:val="center"/>
              <w:rPr>
                <w:rFonts w:eastAsia="Times New Roman" w:cs="Times New Roman"/>
              </w:rPr>
            </w:pPr>
            <w:r w:rsidRPr="003F32B3">
              <w:rPr>
                <w:rFonts w:eastAsia="Times New Roman" w:cs="Times New Roman"/>
                <w:bCs/>
              </w:rPr>
              <w:t>Read Caldecott Award books and under-stand that the book award is given for the best book illustrations</w:t>
            </w:r>
            <w:r w:rsidRPr="003F32B3">
              <w:rPr>
                <w:rFonts w:eastAsia="Times New Roman" w:cs="Times New Roman"/>
              </w:rPr>
              <w:t>.</w:t>
            </w:r>
            <w:r w:rsidRPr="003F32B3">
              <w:rPr>
                <w:rFonts w:eastAsia="Times New Roman" w:cs="Times New Roman"/>
                <w:bCs/>
              </w:rPr>
              <w:t xml:space="preserve"> </w:t>
            </w:r>
            <w:r w:rsidRPr="003F32B3">
              <w:rPr>
                <w:rFonts w:eastAsia="Times New Roman" w:cs="Times New Roman"/>
              </w:rPr>
              <w:t>(IL:D:5)</w:t>
            </w:r>
          </w:p>
          <w:p w:rsidR="005D75A5" w:rsidRPr="003F32B3" w:rsidRDefault="005D75A5" w:rsidP="00A86AD0">
            <w:pPr>
              <w:ind w:left="432"/>
            </w:pPr>
          </w:p>
          <w:p w:rsidR="005D75A5" w:rsidRPr="003F32B3" w:rsidRDefault="005D75A5" w:rsidP="00E1139D">
            <w:r w:rsidRPr="003F32B3">
              <w:t>3rd Grade</w:t>
            </w:r>
          </w:p>
          <w:p w:rsidR="005D75A5" w:rsidRPr="003F32B3" w:rsidRDefault="005D75A5" w:rsidP="009C6C72">
            <w:pPr>
              <w:pStyle w:val="ListParagraph"/>
              <w:numPr>
                <w:ilvl w:val="0"/>
                <w:numId w:val="232"/>
              </w:numPr>
              <w:tabs>
                <w:tab w:val="clear" w:pos="720"/>
              </w:tabs>
              <w:autoSpaceDE w:val="0"/>
              <w:autoSpaceDN w:val="0"/>
              <w:adjustRightInd w:val="0"/>
              <w:ind w:left="687"/>
              <w:rPr>
                <w:rFonts w:cs="Times New Roman"/>
                <w:color w:val="000000"/>
              </w:rPr>
            </w:pPr>
            <w:r w:rsidRPr="003F32B3">
              <w:rPr>
                <w:rFonts w:cs="Times New Roman"/>
                <w:color w:val="000000"/>
              </w:rPr>
              <w:t>Explore all areas of the library media center (e.g., biography section, reference section. Multimedia production center). (IL:A:3)</w:t>
            </w:r>
          </w:p>
          <w:p w:rsidR="005D75A5" w:rsidRPr="003F32B3" w:rsidRDefault="005D75A5" w:rsidP="009C6C72">
            <w:pPr>
              <w:pStyle w:val="ListParagraph"/>
              <w:numPr>
                <w:ilvl w:val="0"/>
                <w:numId w:val="232"/>
              </w:numPr>
              <w:tabs>
                <w:tab w:val="clear" w:pos="720"/>
              </w:tabs>
              <w:autoSpaceDE w:val="0"/>
              <w:autoSpaceDN w:val="0"/>
              <w:adjustRightInd w:val="0"/>
              <w:ind w:left="687"/>
              <w:rPr>
                <w:rFonts w:cs="Times New Roman"/>
                <w:color w:val="000000"/>
              </w:rPr>
            </w:pPr>
            <w:r w:rsidRPr="003F32B3">
              <w:rPr>
                <w:rFonts w:cs="Times New Roman"/>
                <w:color w:val="000000"/>
              </w:rPr>
              <w:lastRenderedPageBreak/>
              <w:t>Use correct procedures to check library books and materials out and in. (IL:A:5)</w:t>
            </w:r>
          </w:p>
          <w:p w:rsidR="005D75A5" w:rsidRPr="003F32B3" w:rsidRDefault="005D75A5" w:rsidP="009C6C72">
            <w:pPr>
              <w:pStyle w:val="ListParagraph"/>
              <w:numPr>
                <w:ilvl w:val="0"/>
                <w:numId w:val="232"/>
              </w:numPr>
              <w:tabs>
                <w:tab w:val="clear" w:pos="720"/>
              </w:tabs>
              <w:autoSpaceDE w:val="0"/>
              <w:autoSpaceDN w:val="0"/>
              <w:adjustRightInd w:val="0"/>
              <w:ind w:left="687"/>
              <w:rPr>
                <w:rFonts w:cs="Times New Roman"/>
                <w:color w:val="000000"/>
              </w:rPr>
            </w:pPr>
            <w:r w:rsidRPr="003F32B3">
              <w:rPr>
                <w:rFonts w:cs="Times New Roman"/>
                <w:color w:val="000000"/>
              </w:rPr>
              <w:t>Return books and materials on time. (IL:A:6)</w:t>
            </w:r>
          </w:p>
          <w:p w:rsidR="005D75A5" w:rsidRPr="003F32B3" w:rsidRDefault="005D75A5" w:rsidP="009C6C72">
            <w:pPr>
              <w:pStyle w:val="ListParagraph"/>
              <w:numPr>
                <w:ilvl w:val="1"/>
                <w:numId w:val="232"/>
              </w:numPr>
              <w:tabs>
                <w:tab w:val="clear" w:pos="1440"/>
              </w:tabs>
              <w:autoSpaceDE w:val="0"/>
              <w:autoSpaceDN w:val="0"/>
              <w:adjustRightInd w:val="0"/>
              <w:ind w:left="687"/>
              <w:rPr>
                <w:rFonts w:cs="Times New Roman"/>
                <w:color w:val="000000"/>
              </w:rPr>
            </w:pPr>
            <w:r w:rsidRPr="003F32B3">
              <w:rPr>
                <w:rFonts w:cs="Times New Roman"/>
                <w:color w:val="000000"/>
              </w:rPr>
              <w:t>Use proper care of books and library media center materials appropriately. (IL:A:7)</w:t>
            </w:r>
          </w:p>
          <w:p w:rsidR="005D75A5" w:rsidRPr="003F32B3" w:rsidRDefault="005D75A5" w:rsidP="009C6C72">
            <w:pPr>
              <w:pStyle w:val="ListParagraph"/>
              <w:numPr>
                <w:ilvl w:val="0"/>
                <w:numId w:val="231"/>
              </w:numPr>
              <w:autoSpaceDE w:val="0"/>
              <w:autoSpaceDN w:val="0"/>
              <w:adjustRightInd w:val="0"/>
              <w:rPr>
                <w:rFonts w:cs="Times New Roman"/>
                <w:color w:val="000000"/>
              </w:rPr>
            </w:pPr>
            <w:r w:rsidRPr="003F32B3">
              <w:rPr>
                <w:color w:val="000000"/>
              </w:rPr>
              <w:t>Understand that easy books and fiction books are organized on a shelf alphabetically by the author’s last name. (IL:B:1)</w:t>
            </w:r>
          </w:p>
          <w:p w:rsidR="005D75A5" w:rsidRPr="003F32B3" w:rsidRDefault="005D75A5" w:rsidP="009C6C72">
            <w:pPr>
              <w:pStyle w:val="ListParagraph"/>
              <w:numPr>
                <w:ilvl w:val="0"/>
                <w:numId w:val="231"/>
              </w:numPr>
              <w:autoSpaceDE w:val="0"/>
              <w:autoSpaceDN w:val="0"/>
              <w:adjustRightInd w:val="0"/>
              <w:rPr>
                <w:rFonts w:cs="Times New Roman"/>
                <w:color w:val="000000"/>
              </w:rPr>
            </w:pPr>
            <w:r w:rsidRPr="003F32B3">
              <w:rPr>
                <w:color w:val="000000"/>
              </w:rPr>
              <w:t>Understand the difference between easy books, chapter books, fiction books and nonfiction books. (IL:B;3)</w:t>
            </w:r>
          </w:p>
          <w:p w:rsidR="005D75A5" w:rsidRPr="003F32B3" w:rsidRDefault="005D75A5" w:rsidP="009C6C72">
            <w:pPr>
              <w:pStyle w:val="ListParagraph"/>
              <w:numPr>
                <w:ilvl w:val="0"/>
                <w:numId w:val="231"/>
              </w:numPr>
              <w:autoSpaceDE w:val="0"/>
              <w:autoSpaceDN w:val="0"/>
              <w:adjustRightInd w:val="0"/>
              <w:rPr>
                <w:rFonts w:cs="Times New Roman"/>
                <w:color w:val="000000"/>
              </w:rPr>
            </w:pPr>
            <w:r w:rsidRPr="003F32B3">
              <w:rPr>
                <w:rFonts w:cs="Times New Roman"/>
                <w:color w:val="000000"/>
              </w:rPr>
              <w:t>Listen to stories read by library media center staff. (IL:C:1)</w:t>
            </w:r>
          </w:p>
          <w:p w:rsidR="005D75A5" w:rsidRPr="003F32B3" w:rsidRDefault="005D75A5" w:rsidP="009C6C72">
            <w:pPr>
              <w:pStyle w:val="ListParagraph"/>
              <w:numPr>
                <w:ilvl w:val="0"/>
                <w:numId w:val="231"/>
              </w:numPr>
              <w:autoSpaceDE w:val="0"/>
              <w:autoSpaceDN w:val="0"/>
              <w:adjustRightInd w:val="0"/>
              <w:rPr>
                <w:rFonts w:cs="Times New Roman"/>
                <w:color w:val="000000"/>
              </w:rPr>
            </w:pPr>
            <w:r w:rsidRPr="003F32B3">
              <w:rPr>
                <w:rFonts w:cs="Times New Roman"/>
                <w:color w:val="000000"/>
              </w:rPr>
              <w:t>Participate in choral speaking, creative dramatics and other literary enrichment activities.  (IL:C:3)</w:t>
            </w:r>
          </w:p>
          <w:p w:rsidR="005D75A5" w:rsidRPr="003F32B3" w:rsidRDefault="005D75A5" w:rsidP="009C6C72">
            <w:pPr>
              <w:pStyle w:val="ListParagraph"/>
              <w:numPr>
                <w:ilvl w:val="0"/>
                <w:numId w:val="231"/>
              </w:numPr>
              <w:autoSpaceDE w:val="0"/>
              <w:autoSpaceDN w:val="0"/>
              <w:adjustRightInd w:val="0"/>
              <w:rPr>
                <w:rFonts w:cs="Times New Roman"/>
                <w:color w:val="000000"/>
              </w:rPr>
            </w:pPr>
            <w:r w:rsidRPr="003F32B3">
              <w:rPr>
                <w:rFonts w:cs="Times New Roman"/>
                <w:color w:val="000000"/>
              </w:rPr>
              <w:t>Understand that books may be written in a series.  (IL:C:4)</w:t>
            </w:r>
          </w:p>
          <w:p w:rsidR="005D75A5" w:rsidRPr="003F32B3" w:rsidRDefault="005D75A5" w:rsidP="009C6C72">
            <w:pPr>
              <w:pStyle w:val="ListParagraph"/>
              <w:numPr>
                <w:ilvl w:val="0"/>
                <w:numId w:val="231"/>
              </w:numPr>
              <w:autoSpaceDE w:val="0"/>
              <w:autoSpaceDN w:val="0"/>
              <w:adjustRightInd w:val="0"/>
              <w:rPr>
                <w:rFonts w:cs="Times New Roman"/>
                <w:color w:val="000000"/>
              </w:rPr>
            </w:pPr>
            <w:r w:rsidRPr="003F32B3">
              <w:rPr>
                <w:rFonts w:cs="Times New Roman"/>
                <w:color w:val="000000"/>
              </w:rPr>
              <w:t>Read for pleasure and information.  (IL:C:5)</w:t>
            </w:r>
          </w:p>
          <w:p w:rsidR="005D75A5" w:rsidRPr="003F32B3" w:rsidRDefault="005D75A5" w:rsidP="009C6C72">
            <w:pPr>
              <w:pStyle w:val="ListParagraph"/>
              <w:numPr>
                <w:ilvl w:val="0"/>
                <w:numId w:val="231"/>
              </w:numPr>
              <w:textAlignment w:val="center"/>
              <w:rPr>
                <w:rFonts w:cs="Times New Roman"/>
                <w:color w:val="000000"/>
              </w:rPr>
            </w:pPr>
            <w:r w:rsidRPr="003F32B3">
              <w:rPr>
                <w:rFonts w:cs="Times New Roman"/>
                <w:color w:val="000000"/>
              </w:rPr>
              <w:t xml:space="preserve">Read award-winning books and understand that the award is given for the writing of the book (e.g., Newbery, King, </w:t>
            </w:r>
            <w:proofErr w:type="gramStart"/>
            <w:r w:rsidRPr="003F32B3">
              <w:rPr>
                <w:rFonts w:cs="Times New Roman"/>
                <w:color w:val="000000"/>
              </w:rPr>
              <w:t>Wilder</w:t>
            </w:r>
            <w:proofErr w:type="gramEnd"/>
            <w:r w:rsidRPr="003F32B3">
              <w:rPr>
                <w:rFonts w:cs="Times New Roman"/>
                <w:color w:val="000000"/>
              </w:rPr>
              <w:t>). (IL:C:6)</w:t>
            </w:r>
          </w:p>
          <w:p w:rsidR="005D75A5" w:rsidRPr="003F32B3" w:rsidRDefault="005D75A5" w:rsidP="00E1139D">
            <w:pPr>
              <w:textAlignment w:val="center"/>
              <w:rPr>
                <w:rFonts w:eastAsia="Times New Roman" w:cs="Times New Roman"/>
              </w:rPr>
            </w:pPr>
          </w:p>
          <w:p w:rsidR="005D75A5" w:rsidRPr="003F32B3" w:rsidRDefault="005D75A5" w:rsidP="00B0469F">
            <w:pPr>
              <w:textAlignment w:val="center"/>
              <w:rPr>
                <w:rFonts w:eastAsia="Times New Roman" w:cs="Times New Roman"/>
              </w:rPr>
            </w:pPr>
            <w:r w:rsidRPr="003F32B3">
              <w:rPr>
                <w:rFonts w:eastAsia="Times New Roman" w:cs="Times New Roman"/>
              </w:rPr>
              <w:t>4th Grade</w:t>
            </w:r>
          </w:p>
          <w:p w:rsidR="005D75A5" w:rsidRPr="003F32B3" w:rsidRDefault="005D75A5" w:rsidP="009C6C72">
            <w:pPr>
              <w:pStyle w:val="ListParagraph"/>
              <w:numPr>
                <w:ilvl w:val="0"/>
                <w:numId w:val="234"/>
              </w:numPr>
              <w:autoSpaceDE w:val="0"/>
              <w:autoSpaceDN w:val="0"/>
              <w:adjustRightInd w:val="0"/>
              <w:rPr>
                <w:rFonts w:cs="Times New Roman"/>
                <w:color w:val="000000"/>
              </w:rPr>
            </w:pPr>
            <w:r w:rsidRPr="003F32B3">
              <w:rPr>
                <w:rFonts w:cs="Times New Roman"/>
                <w:color w:val="000000"/>
              </w:rPr>
              <w:t>Follow proper procedure for checking library books and materials out and in, and return materials on time. (IL:A:6)</w:t>
            </w:r>
          </w:p>
          <w:p w:rsidR="005D75A5" w:rsidRPr="003F32B3" w:rsidRDefault="005D75A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eastAsiaTheme="minorHAnsi" w:hAnsiTheme="minorHAnsi"/>
                <w:color w:val="000000"/>
                <w:sz w:val="22"/>
                <w:szCs w:val="22"/>
              </w:rPr>
              <w:t>Demonstrate proper care of books and library media materials. (IL:A:7)</w:t>
            </w:r>
          </w:p>
          <w:p w:rsidR="005D75A5" w:rsidRPr="003F32B3" w:rsidRDefault="005D75A5" w:rsidP="009C6C72">
            <w:pPr>
              <w:pStyle w:val="NormalWeb"/>
              <w:numPr>
                <w:ilvl w:val="0"/>
                <w:numId w:val="39"/>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Locate easy and fiction books on the shelf using </w:t>
            </w:r>
            <w:r w:rsidRPr="003F32B3">
              <w:rPr>
                <w:rFonts w:asciiTheme="minorHAnsi" w:hAnsiTheme="minorHAnsi"/>
                <w:sz w:val="22"/>
                <w:szCs w:val="22"/>
              </w:rPr>
              <w:lastRenderedPageBreak/>
              <w:t>call numbers. (IL:B:1)</w:t>
            </w:r>
          </w:p>
          <w:p w:rsidR="005D75A5" w:rsidRPr="003F32B3" w:rsidRDefault="005D75A5" w:rsidP="009C6C72">
            <w:pPr>
              <w:pStyle w:val="ListParagraph"/>
              <w:numPr>
                <w:ilvl w:val="0"/>
                <w:numId w:val="39"/>
              </w:numPr>
              <w:textAlignment w:val="center"/>
              <w:rPr>
                <w:rFonts w:eastAsia="Times New Roman" w:cs="Times New Roman"/>
              </w:rPr>
            </w:pPr>
            <w:r w:rsidRPr="003F32B3">
              <w:rPr>
                <w:rFonts w:eastAsia="Times New Roman" w:cs="Times New Roman"/>
              </w:rPr>
              <w:t>Listen to stories, books and other informational items read by library media center staff. (IL:C:1)</w:t>
            </w:r>
          </w:p>
          <w:p w:rsidR="005D75A5" w:rsidRPr="003F32B3" w:rsidRDefault="005D75A5" w:rsidP="009C6C72">
            <w:pPr>
              <w:pStyle w:val="ListParagraph"/>
              <w:numPr>
                <w:ilvl w:val="0"/>
                <w:numId w:val="39"/>
              </w:numPr>
              <w:textAlignment w:val="center"/>
              <w:rPr>
                <w:rFonts w:eastAsia="Times New Roman" w:cs="Times New Roman"/>
              </w:rPr>
            </w:pPr>
            <w:r w:rsidRPr="003F32B3">
              <w:rPr>
                <w:rFonts w:eastAsia="Times New Roman" w:cs="Times New Roman"/>
              </w:rPr>
              <w:t>Identify simple fictional genres (e.g., fantasy, mystery, romance, historical fiction, science fiction). (IL:C:2)</w:t>
            </w:r>
          </w:p>
          <w:p w:rsidR="005D75A5" w:rsidRPr="003F32B3" w:rsidRDefault="005D75A5" w:rsidP="009C6C72">
            <w:pPr>
              <w:pStyle w:val="ListParagraph"/>
              <w:numPr>
                <w:ilvl w:val="0"/>
                <w:numId w:val="39"/>
              </w:numPr>
              <w:textAlignment w:val="center"/>
              <w:rPr>
                <w:rFonts w:eastAsia="Times New Roman" w:cs="Times New Roman"/>
              </w:rPr>
            </w:pPr>
            <w:r w:rsidRPr="003F32B3">
              <w:rPr>
                <w:rFonts w:eastAsia="Times New Roman" w:cs="Times New Roman"/>
              </w:rPr>
              <w:t>Read for pleasure and information and identify characters, plot, setting and themes in reading material. (IL:C:3)</w:t>
            </w:r>
          </w:p>
          <w:p w:rsidR="005D75A5" w:rsidRPr="003F32B3" w:rsidRDefault="005D75A5" w:rsidP="009C6C72">
            <w:pPr>
              <w:pStyle w:val="ListParagraph"/>
              <w:numPr>
                <w:ilvl w:val="0"/>
                <w:numId w:val="39"/>
              </w:numPr>
              <w:textAlignment w:val="center"/>
              <w:rPr>
                <w:rFonts w:eastAsia="Times New Roman" w:cs="Times New Roman"/>
              </w:rPr>
            </w:pPr>
            <w:r w:rsidRPr="003F32B3">
              <w:rPr>
                <w:rFonts w:eastAsia="Times New Roman" w:cs="Times New Roman"/>
              </w:rPr>
              <w:t>Read award-winning books and understand that the award is given for the writing of the book (e.g., Newbery, King, and Wilder).</w:t>
            </w:r>
          </w:p>
          <w:p w:rsidR="005D75A5" w:rsidRPr="003F32B3" w:rsidRDefault="005D75A5" w:rsidP="00B0469F">
            <w:pPr>
              <w:textAlignment w:val="center"/>
              <w:rPr>
                <w:rFonts w:eastAsia="Times New Roman" w:cs="Times New Roman"/>
              </w:rPr>
            </w:pPr>
          </w:p>
          <w:p w:rsidR="005D75A5" w:rsidRPr="003F32B3" w:rsidRDefault="005D75A5">
            <w:r w:rsidRPr="003F32B3">
              <w:t>5th Grade</w:t>
            </w:r>
          </w:p>
          <w:p w:rsidR="005D75A5" w:rsidRPr="003F32B3" w:rsidRDefault="005D75A5" w:rsidP="009C6C72">
            <w:pPr>
              <w:numPr>
                <w:ilvl w:val="0"/>
                <w:numId w:val="30"/>
              </w:numPr>
              <w:ind w:left="687"/>
              <w:textAlignment w:val="center"/>
              <w:rPr>
                <w:rFonts w:eastAsia="Times New Roman" w:cs="Times New Roman"/>
              </w:rPr>
            </w:pPr>
            <w:r w:rsidRPr="003F32B3">
              <w:rPr>
                <w:color w:val="000000"/>
              </w:rPr>
              <w:t>Locate easy, fiction, biography and information books on the shelf using call numbers/letters. (IL:B:1)</w:t>
            </w:r>
          </w:p>
          <w:p w:rsidR="005D75A5" w:rsidRPr="003F32B3" w:rsidRDefault="005D75A5" w:rsidP="009C6C72">
            <w:pPr>
              <w:numPr>
                <w:ilvl w:val="0"/>
                <w:numId w:val="30"/>
              </w:numPr>
              <w:tabs>
                <w:tab w:val="clear" w:pos="720"/>
              </w:tabs>
              <w:ind w:left="687"/>
              <w:textAlignment w:val="center"/>
              <w:rPr>
                <w:rFonts w:eastAsia="Times New Roman" w:cs="Times New Roman"/>
              </w:rPr>
            </w:pPr>
            <w:r w:rsidRPr="003F32B3">
              <w:rPr>
                <w:color w:val="000000"/>
              </w:rPr>
              <w:t>Follow circulation procedures. (IL:B:5)</w:t>
            </w:r>
          </w:p>
          <w:p w:rsidR="005D75A5" w:rsidRPr="003F32B3" w:rsidRDefault="005D75A5" w:rsidP="009C6C72">
            <w:pPr>
              <w:numPr>
                <w:ilvl w:val="0"/>
                <w:numId w:val="30"/>
              </w:numPr>
              <w:tabs>
                <w:tab w:val="clear" w:pos="720"/>
              </w:tabs>
              <w:ind w:left="687"/>
              <w:textAlignment w:val="center"/>
              <w:rPr>
                <w:rFonts w:eastAsia="Times New Roman" w:cs="Times New Roman"/>
              </w:rPr>
            </w:pPr>
            <w:r w:rsidRPr="003F32B3">
              <w:rPr>
                <w:color w:val="000000"/>
              </w:rPr>
              <w:t>Participate in library activities appropriately and demonstrate responsible use of library materials.  (IL:B:6)</w:t>
            </w:r>
          </w:p>
          <w:p w:rsidR="005D75A5" w:rsidRPr="003F32B3" w:rsidRDefault="005D75A5" w:rsidP="009C6C72">
            <w:pPr>
              <w:numPr>
                <w:ilvl w:val="0"/>
                <w:numId w:val="30"/>
              </w:numPr>
              <w:ind w:left="687"/>
              <w:textAlignment w:val="center"/>
              <w:rPr>
                <w:rFonts w:eastAsia="Times New Roman" w:cs="Times New Roman"/>
              </w:rPr>
            </w:pPr>
            <w:r w:rsidRPr="003F32B3">
              <w:rPr>
                <w:rFonts w:eastAsia="Times New Roman" w:cs="Times New Roman"/>
              </w:rPr>
              <w:t>Read for pleasure and information and discuss the impact that plot, theme and events have on characters in reading material. (IL:C:1)</w:t>
            </w:r>
          </w:p>
          <w:p w:rsidR="005D75A5" w:rsidRPr="003F32B3" w:rsidRDefault="005D75A5" w:rsidP="009C6C72">
            <w:pPr>
              <w:numPr>
                <w:ilvl w:val="0"/>
                <w:numId w:val="30"/>
              </w:numPr>
              <w:ind w:left="687"/>
              <w:textAlignment w:val="center"/>
              <w:rPr>
                <w:rFonts w:eastAsia="Times New Roman" w:cs="Times New Roman"/>
              </w:rPr>
            </w:pPr>
            <w:r w:rsidRPr="003F32B3">
              <w:rPr>
                <w:rFonts w:cs="Times New Roman"/>
                <w:color w:val="000000"/>
              </w:rPr>
              <w:t>Identify simple fictional genres (e.g., fantasy, mystery, romance, historical fiction, science fiction). (IL:C:2)</w:t>
            </w:r>
          </w:p>
          <w:p w:rsidR="005D75A5" w:rsidRPr="003F32B3" w:rsidRDefault="005D75A5" w:rsidP="009C6C72">
            <w:pPr>
              <w:numPr>
                <w:ilvl w:val="0"/>
                <w:numId w:val="31"/>
              </w:numPr>
              <w:ind w:left="687"/>
              <w:textAlignment w:val="center"/>
              <w:rPr>
                <w:rFonts w:eastAsia="Times New Roman" w:cs="Times New Roman"/>
              </w:rPr>
            </w:pPr>
            <w:r w:rsidRPr="003F32B3">
              <w:rPr>
                <w:rFonts w:eastAsia="Times New Roman" w:cs="Times New Roman"/>
              </w:rPr>
              <w:t xml:space="preserve">Read award-winning books and understand that the award is given for the writing of the book (e.g., Newbery, King, </w:t>
            </w:r>
            <w:proofErr w:type="gramStart"/>
            <w:r w:rsidRPr="003F32B3">
              <w:rPr>
                <w:rFonts w:eastAsia="Times New Roman" w:cs="Times New Roman"/>
              </w:rPr>
              <w:t>Wilder</w:t>
            </w:r>
            <w:proofErr w:type="gramEnd"/>
            <w:r w:rsidRPr="003F32B3">
              <w:rPr>
                <w:rFonts w:eastAsia="Times New Roman" w:cs="Times New Roman"/>
              </w:rPr>
              <w:t>). (IL:C:3)</w:t>
            </w:r>
          </w:p>
          <w:p w:rsidR="005D75A5" w:rsidRPr="003F32B3" w:rsidRDefault="005D75A5">
            <w:pPr>
              <w:rPr>
                <w:rFonts w:eastAsia="Times New Roman" w:cs="Times New Roman"/>
              </w:rPr>
            </w:pPr>
          </w:p>
          <w:p w:rsidR="005D75A5" w:rsidRPr="003F32B3" w:rsidRDefault="005D75A5">
            <w:r w:rsidRPr="003F32B3">
              <w:t>6th Grade</w:t>
            </w:r>
          </w:p>
          <w:p w:rsidR="005D75A5" w:rsidRPr="003F32B3" w:rsidRDefault="005D75A5" w:rsidP="009C6C72">
            <w:pPr>
              <w:numPr>
                <w:ilvl w:val="0"/>
                <w:numId w:val="41"/>
              </w:numPr>
              <w:ind w:left="687"/>
              <w:textAlignment w:val="center"/>
              <w:rPr>
                <w:rFonts w:eastAsia="Times New Roman" w:cs="Times New Roman"/>
              </w:rPr>
            </w:pPr>
            <w:r w:rsidRPr="003F32B3">
              <w:rPr>
                <w:rFonts w:eastAsia="Times New Roman" w:cs="Times New Roman"/>
              </w:rPr>
              <w:t>Follow appropriate procedures when borrowing library material (e.g., follow checkout and check-in procedures and return materials on time). (IL:B:3)</w:t>
            </w:r>
          </w:p>
          <w:p w:rsidR="005D75A5" w:rsidRPr="003F32B3" w:rsidRDefault="005D75A5" w:rsidP="009C6C72">
            <w:pPr>
              <w:numPr>
                <w:ilvl w:val="0"/>
                <w:numId w:val="41"/>
              </w:numPr>
              <w:ind w:left="687"/>
              <w:textAlignment w:val="center"/>
              <w:rPr>
                <w:rFonts w:eastAsia="Times New Roman" w:cs="Times New Roman"/>
              </w:rPr>
            </w:pPr>
            <w:r w:rsidRPr="003F32B3">
              <w:rPr>
                <w:rFonts w:eastAsia="Times New Roman" w:cs="Times New Roman"/>
              </w:rPr>
              <w:t>Listen to book talks and other informational items read by library media center staff. (IL:C:1)</w:t>
            </w:r>
          </w:p>
          <w:p w:rsidR="005D75A5" w:rsidRPr="003F32B3" w:rsidRDefault="005D75A5" w:rsidP="009C6C72">
            <w:pPr>
              <w:numPr>
                <w:ilvl w:val="0"/>
                <w:numId w:val="42"/>
              </w:numPr>
              <w:ind w:left="687"/>
              <w:textAlignment w:val="center"/>
              <w:rPr>
                <w:rFonts w:eastAsia="Times New Roman" w:cs="Times New Roman"/>
              </w:rPr>
            </w:pPr>
            <w:r w:rsidRPr="003F32B3">
              <w:rPr>
                <w:rFonts w:eastAsia="Times New Roman" w:cs="Times New Roman"/>
              </w:rPr>
              <w:t>Read for pleasure and information. (IL:C:2)</w:t>
            </w:r>
          </w:p>
          <w:p w:rsidR="005D75A5" w:rsidRPr="003F32B3" w:rsidRDefault="005D75A5" w:rsidP="009C6C72">
            <w:pPr>
              <w:pStyle w:val="NormalWeb"/>
              <w:numPr>
                <w:ilvl w:val="0"/>
                <w:numId w:val="42"/>
              </w:numPr>
              <w:tabs>
                <w:tab w:val="clear" w:pos="720"/>
              </w:tabs>
              <w:spacing w:before="0" w:beforeAutospacing="0" w:after="0" w:afterAutospacing="0"/>
              <w:ind w:left="687"/>
              <w:rPr>
                <w:rFonts w:asciiTheme="minorHAnsi" w:hAnsiTheme="minorHAnsi"/>
                <w:sz w:val="22"/>
                <w:szCs w:val="22"/>
              </w:rPr>
            </w:pPr>
            <w:r w:rsidRPr="003F32B3">
              <w:rPr>
                <w:rFonts w:asciiTheme="minorHAnsi" w:hAnsiTheme="minorHAnsi"/>
                <w:sz w:val="22"/>
                <w:szCs w:val="22"/>
              </w:rPr>
              <w:t>Participate in choral speaking, creative dramatics and other literary enrichment activities. (IL:C:4)</w:t>
            </w:r>
          </w:p>
          <w:p w:rsidR="005D75A5" w:rsidRPr="003F32B3" w:rsidRDefault="005D75A5" w:rsidP="009C6C72">
            <w:pPr>
              <w:pStyle w:val="NormalWeb"/>
              <w:numPr>
                <w:ilvl w:val="0"/>
                <w:numId w:val="42"/>
              </w:numPr>
              <w:tabs>
                <w:tab w:val="clear" w:pos="720"/>
              </w:tabs>
              <w:spacing w:before="0" w:beforeAutospacing="0" w:after="0" w:afterAutospacing="0"/>
              <w:ind w:left="687"/>
              <w:rPr>
                <w:rFonts w:asciiTheme="minorHAnsi" w:hAnsiTheme="minorHAnsi"/>
                <w:sz w:val="22"/>
                <w:szCs w:val="22"/>
              </w:rPr>
            </w:pPr>
            <w:r w:rsidRPr="003F32B3">
              <w:rPr>
                <w:rFonts w:asciiTheme="minorHAnsi" w:hAnsiTheme="minorHAnsi"/>
                <w:sz w:val="22"/>
                <w:szCs w:val="22"/>
              </w:rPr>
              <w:t>Select books from favorite genres and series. (IL:C:5)</w:t>
            </w:r>
          </w:p>
          <w:p w:rsidR="005D75A5" w:rsidRPr="003F32B3" w:rsidRDefault="005D75A5" w:rsidP="009C6C72">
            <w:pPr>
              <w:pStyle w:val="ListParagraph"/>
              <w:numPr>
                <w:ilvl w:val="0"/>
                <w:numId w:val="42"/>
              </w:numPr>
              <w:tabs>
                <w:tab w:val="clear" w:pos="720"/>
              </w:tabs>
              <w:ind w:left="687"/>
              <w:rPr>
                <w:rFonts w:eastAsia="Times New Roman" w:cs="Times New Roman"/>
              </w:rPr>
            </w:pPr>
            <w:r w:rsidRPr="003F32B3">
              <w:rPr>
                <w:rFonts w:eastAsia="Times New Roman" w:cs="Times New Roman"/>
              </w:rPr>
              <w:t xml:space="preserve">Read award-winning books and understand that the award is given for the writing of the book (e.g., Newbery, King, </w:t>
            </w:r>
            <w:proofErr w:type="gramStart"/>
            <w:r w:rsidRPr="003F32B3">
              <w:rPr>
                <w:rFonts w:eastAsia="Times New Roman" w:cs="Times New Roman"/>
              </w:rPr>
              <w:t>Wilder</w:t>
            </w:r>
            <w:proofErr w:type="gramEnd"/>
            <w:r w:rsidRPr="003F32B3">
              <w:rPr>
                <w:rFonts w:eastAsia="Times New Roman" w:cs="Times New Roman"/>
              </w:rPr>
              <w:t>). (IL:C:6)</w:t>
            </w:r>
          </w:p>
          <w:p w:rsidR="005D75A5" w:rsidRPr="003F32B3" w:rsidRDefault="005D75A5" w:rsidP="000C4060">
            <w:pPr>
              <w:textAlignment w:val="center"/>
            </w:pPr>
          </w:p>
        </w:tc>
        <w:tc>
          <w:tcPr>
            <w:tcW w:w="3726" w:type="dxa"/>
          </w:tcPr>
          <w:p w:rsidR="005D75A5" w:rsidRPr="00F90CA0" w:rsidRDefault="005D75A5" w:rsidP="00625D2D"/>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CC.2.R.L.10 Range of Reading and Level of Text Complexity: By the end of the year, read and comprehend literature, including prose and poetry, in the grades 2–3 text complexity band proficiently, with scaffolding as needed at the high end of the range.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CC.3.R.L.10 Range of Reading and Complexity of Text: By the end of the year, read and comprehend literature, including stories, dramas, and poetry at the high end of the grades 2-3 text complexity </w:t>
            </w:r>
            <w:proofErr w:type="gramStart"/>
            <w:r w:rsidRPr="00F90CA0">
              <w:rPr>
                <w:rFonts w:asciiTheme="minorHAnsi" w:hAnsiTheme="minorHAnsi"/>
                <w:sz w:val="20"/>
                <w:szCs w:val="20"/>
              </w:rPr>
              <w:t>band</w:t>
            </w:r>
            <w:proofErr w:type="gramEnd"/>
            <w:r w:rsidRPr="00F90CA0">
              <w:rPr>
                <w:rFonts w:asciiTheme="minorHAnsi" w:hAnsiTheme="minorHAnsi"/>
                <w:sz w:val="20"/>
                <w:szCs w:val="20"/>
              </w:rPr>
              <w:t xml:space="preserve"> independently and proficiently.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CC.4.R.L.10 Range of Reading and Complexity of Text: By the end of the year, read </w:t>
            </w:r>
            <w:r w:rsidRPr="00F90CA0">
              <w:rPr>
                <w:rFonts w:asciiTheme="minorHAnsi" w:hAnsiTheme="minorHAnsi"/>
                <w:sz w:val="20"/>
                <w:szCs w:val="20"/>
              </w:rPr>
              <w:lastRenderedPageBreak/>
              <w:t xml:space="preserve">and comprehend literature, including stories, dramas, and poetry, in the grades 4-5 text complexity band proficiently, with scaffolding as needed at the high end of the range.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CC.5.R.L.10 Range of Reading and Complexity of Text: By the end of the year, read and comprehend literature, including stories, dramas and poetry, at the high end of the grades 405 text complexity band independently and proficiently. </w:t>
            </w: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EF6790">
            <w:pPr>
              <w:pStyle w:val="Default"/>
              <w:rPr>
                <w:rFonts w:asciiTheme="minorHAnsi" w:hAnsiTheme="minorHAnsi"/>
                <w:sz w:val="22"/>
                <w:szCs w:val="22"/>
              </w:rPr>
            </w:pPr>
            <w:r w:rsidRPr="003F32B3">
              <w:rPr>
                <w:rFonts w:asciiTheme="minorHAnsi" w:hAnsiTheme="minorHAnsi"/>
                <w:sz w:val="22"/>
                <w:szCs w:val="22"/>
              </w:rPr>
              <w:lastRenderedPageBreak/>
              <w:t xml:space="preserve">4.1.2 Read widely and fluently to make connections with own self, the world, and previous reading.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 w:rsidRPr="003F32B3">
              <w:t>6th Grade</w:t>
            </w:r>
          </w:p>
          <w:p w:rsidR="005D75A5" w:rsidRPr="003F32B3" w:rsidRDefault="005D75A5" w:rsidP="009C6C72">
            <w:pPr>
              <w:numPr>
                <w:ilvl w:val="0"/>
                <w:numId w:val="43"/>
              </w:numPr>
              <w:tabs>
                <w:tab w:val="clear" w:pos="720"/>
              </w:tabs>
              <w:ind w:left="687"/>
              <w:textAlignment w:val="center"/>
              <w:rPr>
                <w:rFonts w:eastAsia="Times New Roman" w:cs="Times New Roman"/>
              </w:rPr>
            </w:pPr>
            <w:r w:rsidRPr="003F32B3">
              <w:rPr>
                <w:rFonts w:eastAsia="Times New Roman" w:cs="Times New Roman"/>
              </w:rPr>
              <w:t>Compare the actions of and consequences that events had on characters in reading material. (IL:C:3)</w:t>
            </w:r>
          </w:p>
          <w:p w:rsidR="005D75A5" w:rsidRPr="003F32B3" w:rsidRDefault="005D75A5"/>
          <w:p w:rsidR="005D75A5" w:rsidRPr="003F32B3" w:rsidRDefault="005D75A5"/>
          <w:p w:rsidR="005D75A5" w:rsidRPr="003F32B3" w:rsidRDefault="005D75A5"/>
        </w:tc>
        <w:tc>
          <w:tcPr>
            <w:tcW w:w="3726" w:type="dxa"/>
          </w:tcPr>
          <w:p w:rsidR="005D75A5" w:rsidRPr="00F90CA0" w:rsidRDefault="005D75A5" w:rsidP="00625D2D">
            <w:r w:rsidRPr="00F90CA0">
              <w:t>3b.</w:t>
            </w:r>
          </w:p>
          <w:p w:rsidR="005D75A5" w:rsidRPr="00F90CA0" w:rsidRDefault="005D75A5" w:rsidP="00625D2D">
            <w:r w:rsidRPr="00F90CA0">
              <w:t>3c.</w:t>
            </w:r>
          </w:p>
          <w:p w:rsidR="005D75A5" w:rsidRDefault="005D75A5" w:rsidP="00625D2D"/>
          <w:p w:rsidR="005D75A5" w:rsidRPr="00F90CA0" w:rsidRDefault="005D75A5" w:rsidP="00625D2D">
            <w:r w:rsidRPr="00F90CA0">
              <w:t>4c.</w:t>
            </w:r>
            <w:r>
              <w:t xml:space="preserve"> </w:t>
            </w:r>
            <w:r>
              <w:rPr>
                <w:rFonts w:ascii="AGaramondPro-Regular" w:hAnsi="AGaramondPro-Regular" w:cs="AGaramondPro-Regular"/>
              </w:rPr>
              <w:t>collect and analyze data to identify solutions and/or make informed decisions</w:t>
            </w:r>
          </w:p>
          <w:p w:rsidR="005D75A5" w:rsidRDefault="005D75A5" w:rsidP="00625D2D"/>
          <w:p w:rsidR="005D75A5" w:rsidRPr="00F90CA0" w:rsidRDefault="005D75A5" w:rsidP="00625D2D">
            <w:r w:rsidRPr="00F90CA0">
              <w:t>4d.</w:t>
            </w:r>
            <w:r>
              <w:t xml:space="preserve"> </w:t>
            </w:r>
            <w:r>
              <w:rPr>
                <w:rFonts w:ascii="AGaramondPro-Regular" w:hAnsi="AGaramondPro-Regular" w:cs="AGaramondPro-Regular"/>
              </w:rPr>
              <w:t>use multiple processes and diverse perspectives to explore alternative solutions</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CC.1.R.L.10 Range of Reading and Level of Text Complexity: With prompting and support, read prose and poetry of appropriate complexity for grade 1.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CC.2.R.L.2 Key Ideas and Details: Recount stories, including fables and folktales from diverse cultures, and determine their central message, lesson, or moral.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CC.2.R.L.10 Range of Reading and Level of Text Complexity: By the end of the year, read and comprehend literature, including prose and poetry, in the grades 2–3 text complexity band proficiently, with scaffolding as needed at the high end of the range.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CC.3.R.L.10 Range of Reading and Complexity of Text: By the end of the year, read and comprehend literature, including stories, dramas, and poetry at the high end of the grades 2-3 text complexity </w:t>
            </w:r>
            <w:proofErr w:type="gramStart"/>
            <w:r w:rsidRPr="00F90CA0">
              <w:rPr>
                <w:rFonts w:asciiTheme="minorHAnsi" w:hAnsiTheme="minorHAnsi"/>
                <w:sz w:val="20"/>
                <w:szCs w:val="20"/>
              </w:rPr>
              <w:t>band</w:t>
            </w:r>
            <w:proofErr w:type="gramEnd"/>
            <w:r w:rsidRPr="00F90CA0">
              <w:rPr>
                <w:rFonts w:asciiTheme="minorHAnsi" w:hAnsiTheme="minorHAnsi"/>
                <w:sz w:val="20"/>
                <w:szCs w:val="20"/>
              </w:rPr>
              <w:t xml:space="preserve"> independently and proficiently.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CC.4.R.L.10 Range of Reading and Complexity of Text: By the end of the year, read and comprehend literature, including stories, dramas, and poetry, in the grades 405 text complexity band proficiently, with scaffolding as needed at the high end of the range.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CC.5.R.L.10 Range of Reading and Complexity of Text: By the end of the year, read and comprehend literature, including stories, dramas and poetry, at the high end of the grades 4-5 text complexity band independently and proficiently.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CC.6.R.I.1 Key Ideas and Details: Cite textual evidence to support analysis of what the text says explicitly as well as inferences drawn from the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CC.6.R.I.2 Key Ideas and Details: Determine a central idea of a text and how it is conveyed through particular details; provide a summary of the text distinct from personal opinions or judgments.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CC.6.R.L.1 Key Ideas and Details: Cite textual evidence to support analysis of what the text says explicitly as well as inferences drawn from the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CC.6.R.L.2 Key Ideas and Details: Determine a theme or central idea of a text and how it is conveyed through particular details; provide a summary of the text distinct from personal opinions or judgments.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B70103">
            <w:pPr>
              <w:pStyle w:val="Default"/>
              <w:rPr>
                <w:rFonts w:asciiTheme="minorHAnsi" w:hAnsiTheme="minorHAnsi"/>
                <w:sz w:val="22"/>
                <w:szCs w:val="22"/>
              </w:rPr>
            </w:pPr>
            <w:r w:rsidRPr="003F32B3">
              <w:rPr>
                <w:rFonts w:asciiTheme="minorHAnsi" w:hAnsiTheme="minorHAnsi"/>
                <w:sz w:val="22"/>
                <w:szCs w:val="22"/>
              </w:rPr>
              <w:lastRenderedPageBreak/>
              <w:t xml:space="preserve">4.1.3 Respond to literature and creative expressions of ideas in various formats and genres.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400ABE">
            <w:r w:rsidRPr="003F32B3">
              <w:t>Kindergarten</w:t>
            </w:r>
          </w:p>
          <w:p w:rsidR="005D75A5" w:rsidRPr="003F32B3" w:rsidRDefault="005D75A5" w:rsidP="009C6C72">
            <w:pPr>
              <w:pStyle w:val="NormalWeb"/>
              <w:numPr>
                <w:ilvl w:val="0"/>
                <w:numId w:val="144"/>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 xml:space="preserve">Recognize a variety of print and </w:t>
            </w:r>
            <w:proofErr w:type="spellStart"/>
            <w:r w:rsidRPr="003F32B3">
              <w:rPr>
                <w:rFonts w:asciiTheme="minorHAnsi" w:hAnsiTheme="minorHAnsi" w:cs="Arial"/>
                <w:sz w:val="22"/>
                <w:szCs w:val="22"/>
              </w:rPr>
              <w:t>nonprint</w:t>
            </w:r>
            <w:proofErr w:type="spellEnd"/>
            <w:r w:rsidRPr="003F32B3">
              <w:rPr>
                <w:rFonts w:asciiTheme="minorHAnsi" w:hAnsiTheme="minorHAnsi" w:cs="Arial"/>
                <w:sz w:val="22"/>
                <w:szCs w:val="22"/>
              </w:rPr>
              <w:t xml:space="preserve"> formats used in the delivery of media messages (e.g., book, television, film, radio, CD-ROM, DVD, e-mail, Web pages, photographs, charts and graphs). (ML:B:1)</w:t>
            </w:r>
          </w:p>
          <w:p w:rsidR="005D75A5" w:rsidRPr="003F32B3" w:rsidRDefault="005D75A5" w:rsidP="009C6C72">
            <w:pPr>
              <w:pStyle w:val="NormalWeb"/>
              <w:numPr>
                <w:ilvl w:val="0"/>
                <w:numId w:val="144"/>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View/listen to multimedia library resources (e.g., listening station, video, DVD). (TL:A:2)</w:t>
            </w:r>
          </w:p>
          <w:p w:rsidR="005D75A5" w:rsidRPr="003F32B3" w:rsidRDefault="005D75A5" w:rsidP="00400ABE">
            <w:pPr>
              <w:pStyle w:val="NormalWeb"/>
              <w:spacing w:before="0" w:beforeAutospacing="0" w:after="0" w:afterAutospacing="0"/>
              <w:ind w:left="72"/>
              <w:rPr>
                <w:rFonts w:asciiTheme="minorHAnsi" w:hAnsiTheme="minorHAnsi" w:cs="Arial"/>
                <w:sz w:val="22"/>
                <w:szCs w:val="22"/>
              </w:rPr>
            </w:pPr>
          </w:p>
          <w:p w:rsidR="005D75A5" w:rsidRPr="003F32B3" w:rsidRDefault="005D75A5" w:rsidP="006E4946">
            <w:pPr>
              <w:pStyle w:val="NormalWeb"/>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lastRenderedPageBreak/>
              <w:t>1</w:t>
            </w:r>
            <w:r w:rsidRPr="003F32B3">
              <w:rPr>
                <w:rFonts w:asciiTheme="minorHAnsi" w:hAnsiTheme="minorHAnsi" w:cs="Arial"/>
                <w:sz w:val="22"/>
                <w:szCs w:val="22"/>
                <w:vertAlign w:val="superscript"/>
              </w:rPr>
              <w:t>st</w:t>
            </w:r>
            <w:r w:rsidRPr="003F32B3">
              <w:rPr>
                <w:rFonts w:asciiTheme="minorHAnsi" w:hAnsiTheme="minorHAnsi" w:cs="Arial"/>
                <w:sz w:val="22"/>
                <w:szCs w:val="22"/>
              </w:rPr>
              <w:t xml:space="preserve"> Grade</w:t>
            </w:r>
          </w:p>
          <w:p w:rsidR="005D75A5" w:rsidRPr="003F32B3" w:rsidRDefault="005D75A5" w:rsidP="00400ABE"/>
          <w:p w:rsidR="005D75A5" w:rsidRPr="003F32B3" w:rsidRDefault="005D75A5" w:rsidP="00400ABE">
            <w:r w:rsidRPr="003F32B3">
              <w:t>2nd Grade</w:t>
            </w:r>
          </w:p>
          <w:p w:rsidR="005D75A5" w:rsidRPr="003F32B3" w:rsidRDefault="005D75A5" w:rsidP="009C6C72">
            <w:pPr>
              <w:numPr>
                <w:ilvl w:val="0"/>
                <w:numId w:val="9"/>
              </w:numPr>
              <w:ind w:left="673"/>
              <w:textAlignment w:val="center"/>
              <w:rPr>
                <w:rFonts w:eastAsia="Times New Roman" w:cs="Times New Roman"/>
              </w:rPr>
            </w:pPr>
            <w:r w:rsidRPr="003F32B3">
              <w:rPr>
                <w:rFonts w:eastAsia="Times New Roman" w:cs="Times New Roman"/>
              </w:rPr>
              <w:t xml:space="preserve">Know that library media center materials are provided in several formats (e.g., print, </w:t>
            </w:r>
            <w:proofErr w:type="spellStart"/>
            <w:r w:rsidRPr="003F32B3">
              <w:rPr>
                <w:rFonts w:eastAsia="Times New Roman" w:cs="Times New Roman"/>
              </w:rPr>
              <w:t>nonprint</w:t>
            </w:r>
            <w:proofErr w:type="spellEnd"/>
            <w:r w:rsidRPr="003F32B3">
              <w:rPr>
                <w:rFonts w:eastAsia="Times New Roman" w:cs="Times New Roman"/>
              </w:rPr>
              <w:t>, audio, and video, multimedia). (IL:B:1)</w:t>
            </w:r>
          </w:p>
          <w:p w:rsidR="005D75A5" w:rsidRPr="003F32B3" w:rsidRDefault="005D75A5" w:rsidP="00400ABE">
            <w:pPr>
              <w:rPr>
                <w:rFonts w:eastAsia="Times New Roman" w:cs="Times New Roman"/>
              </w:rPr>
            </w:pPr>
            <w:r w:rsidRPr="003F32B3">
              <w:rPr>
                <w:rFonts w:eastAsia="Times New Roman" w:cs="Times New Roman"/>
              </w:rPr>
              <w:t> </w:t>
            </w:r>
          </w:p>
          <w:p w:rsidR="005D75A5" w:rsidRPr="003F32B3" w:rsidRDefault="005D75A5" w:rsidP="00400ABE">
            <w:pP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5D75A5" w:rsidRPr="003F32B3" w:rsidRDefault="005D75A5" w:rsidP="009C6C72">
            <w:pPr>
              <w:pStyle w:val="NormalWeb"/>
              <w:numPr>
                <w:ilvl w:val="0"/>
                <w:numId w:val="212"/>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Describe various formats of library media center materials (e.g., print,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audio, </w:t>
            </w:r>
            <w:proofErr w:type="gramStart"/>
            <w:r w:rsidRPr="003F32B3">
              <w:rPr>
                <w:rFonts w:asciiTheme="minorHAnsi" w:hAnsiTheme="minorHAnsi"/>
                <w:sz w:val="22"/>
                <w:szCs w:val="22"/>
              </w:rPr>
              <w:t>video</w:t>
            </w:r>
            <w:proofErr w:type="gramEnd"/>
            <w:r w:rsidRPr="003F32B3">
              <w:rPr>
                <w:rFonts w:asciiTheme="minorHAnsi" w:hAnsiTheme="minorHAnsi"/>
                <w:sz w:val="22"/>
                <w:szCs w:val="22"/>
              </w:rPr>
              <w:t>). (IL:A:4)</w:t>
            </w:r>
          </w:p>
          <w:p w:rsidR="005D75A5" w:rsidRPr="003F32B3" w:rsidRDefault="005D75A5" w:rsidP="00400ABE">
            <w:pPr>
              <w:rPr>
                <w:rFonts w:eastAsia="Times New Roman" w:cs="Times New Roman"/>
              </w:rPr>
            </w:pPr>
          </w:p>
          <w:p w:rsidR="005D75A5" w:rsidRPr="003F32B3" w:rsidRDefault="005D75A5" w:rsidP="00400ABE">
            <w:pP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numPr>
                <w:ilvl w:val="0"/>
                <w:numId w:val="82"/>
              </w:numPr>
              <w:tabs>
                <w:tab w:val="clear" w:pos="720"/>
              </w:tabs>
              <w:ind w:left="687"/>
              <w:textAlignment w:val="center"/>
              <w:rPr>
                <w:rFonts w:eastAsia="Times New Roman" w:cs="Times New Roman"/>
              </w:rPr>
            </w:pPr>
            <w:r w:rsidRPr="003F32B3">
              <w:rPr>
                <w:rFonts w:eastAsia="Times New Roman" w:cs="Times New Roman"/>
              </w:rPr>
              <w:t xml:space="preserve">Access library media center materials based on format (e.g., print, </w:t>
            </w:r>
            <w:proofErr w:type="spellStart"/>
            <w:r w:rsidRPr="003F32B3">
              <w:rPr>
                <w:rFonts w:eastAsia="Times New Roman" w:cs="Times New Roman"/>
              </w:rPr>
              <w:t>nonprint</w:t>
            </w:r>
            <w:proofErr w:type="spellEnd"/>
            <w:r w:rsidRPr="003F32B3">
              <w:rPr>
                <w:rFonts w:eastAsia="Times New Roman" w:cs="Times New Roman"/>
              </w:rPr>
              <w:t xml:space="preserve">, audio, </w:t>
            </w:r>
            <w:proofErr w:type="gramStart"/>
            <w:r w:rsidRPr="003F32B3">
              <w:rPr>
                <w:rFonts w:eastAsia="Times New Roman" w:cs="Times New Roman"/>
              </w:rPr>
              <w:t>video</w:t>
            </w:r>
            <w:proofErr w:type="gramEnd"/>
            <w:r w:rsidRPr="003F32B3">
              <w:rPr>
                <w:rFonts w:eastAsia="Times New Roman" w:cs="Times New Roman"/>
              </w:rPr>
              <w:t>). (IL:A:4)</w:t>
            </w:r>
          </w:p>
          <w:p w:rsidR="005D75A5" w:rsidRPr="003F32B3" w:rsidRDefault="005D75A5" w:rsidP="009C6C72">
            <w:pPr>
              <w:numPr>
                <w:ilvl w:val="0"/>
                <w:numId w:val="83"/>
              </w:numPr>
              <w:tabs>
                <w:tab w:val="clear" w:pos="720"/>
              </w:tabs>
              <w:ind w:left="687"/>
              <w:textAlignment w:val="center"/>
              <w:rPr>
                <w:rFonts w:eastAsia="Times New Roman" w:cs="Times New Roman"/>
              </w:rPr>
            </w:pPr>
            <w:r w:rsidRPr="003F32B3">
              <w:rPr>
                <w:rFonts w:eastAsia="Times New Roman" w:cs="Times New Roman"/>
              </w:rPr>
              <w:t>Use a variety of library material formats to answer questions. (IL:A:5)</w:t>
            </w:r>
          </w:p>
          <w:p w:rsidR="005D75A5" w:rsidRPr="003F32B3" w:rsidRDefault="005D75A5" w:rsidP="00400ABE">
            <w:pPr>
              <w:rPr>
                <w:rFonts w:eastAsia="Times New Roman" w:cs="Times New Roman"/>
              </w:rPr>
            </w:pPr>
          </w:p>
          <w:p w:rsidR="005D75A5" w:rsidRPr="003F32B3" w:rsidRDefault="005D75A5" w:rsidP="00400ABE">
            <w:r w:rsidRPr="003F32B3">
              <w:t>5th Grade</w:t>
            </w:r>
          </w:p>
          <w:p w:rsidR="005D75A5" w:rsidRPr="003F32B3" w:rsidRDefault="005D75A5" w:rsidP="009C6C72">
            <w:pPr>
              <w:numPr>
                <w:ilvl w:val="0"/>
                <w:numId w:val="26"/>
              </w:numPr>
              <w:tabs>
                <w:tab w:val="clear" w:pos="720"/>
              </w:tabs>
              <w:ind w:left="673"/>
              <w:textAlignment w:val="center"/>
              <w:rPr>
                <w:rFonts w:eastAsia="Times New Roman" w:cs="Times New Roman"/>
              </w:rPr>
            </w:pPr>
            <w:r w:rsidRPr="003F32B3">
              <w:rPr>
                <w:rFonts w:eastAsia="Times New Roman" w:cs="Times New Roman"/>
              </w:rPr>
              <w:t xml:space="preserve">Select library media center materials based on format and need (e.g., print, </w:t>
            </w:r>
            <w:proofErr w:type="spellStart"/>
            <w:r w:rsidRPr="003F32B3">
              <w:rPr>
                <w:rFonts w:eastAsia="Times New Roman" w:cs="Times New Roman"/>
              </w:rPr>
              <w:t>nonprint</w:t>
            </w:r>
            <w:proofErr w:type="spellEnd"/>
            <w:r w:rsidRPr="003F32B3">
              <w:rPr>
                <w:rFonts w:eastAsia="Times New Roman" w:cs="Times New Roman"/>
              </w:rPr>
              <w:t>, audio, video). (IL:A:3)</w:t>
            </w:r>
          </w:p>
          <w:p w:rsidR="005D75A5" w:rsidRPr="003F32B3" w:rsidRDefault="005D75A5" w:rsidP="009C6C72">
            <w:pPr>
              <w:numPr>
                <w:ilvl w:val="0"/>
                <w:numId w:val="27"/>
              </w:numPr>
              <w:tabs>
                <w:tab w:val="clear" w:pos="720"/>
              </w:tabs>
              <w:ind w:left="673"/>
              <w:textAlignment w:val="center"/>
              <w:rPr>
                <w:rFonts w:eastAsia="Times New Roman" w:cs="Times New Roman"/>
              </w:rPr>
            </w:pPr>
            <w:r w:rsidRPr="003F32B3">
              <w:rPr>
                <w:rFonts w:eastAsia="Times New Roman" w:cs="Times New Roman"/>
              </w:rPr>
              <w:t>Use a variety of library material formats to answer questions and solve problems. (IL:A:4)</w:t>
            </w:r>
          </w:p>
          <w:p w:rsidR="005D75A5" w:rsidRPr="003F32B3" w:rsidRDefault="005D75A5" w:rsidP="009C6C72">
            <w:pPr>
              <w:numPr>
                <w:ilvl w:val="0"/>
                <w:numId w:val="108"/>
              </w:numPr>
              <w:tabs>
                <w:tab w:val="clear" w:pos="720"/>
              </w:tabs>
              <w:ind w:left="673"/>
              <w:textAlignment w:val="center"/>
              <w:rPr>
                <w:rFonts w:eastAsia="Times New Roman" w:cs="Times New Roman"/>
              </w:rPr>
            </w:pPr>
            <w:r w:rsidRPr="003F32B3">
              <w:rPr>
                <w:rFonts w:eastAsia="Times New Roman" w:cs="Times New Roman"/>
              </w:rPr>
              <w:t>Know that reference materials are available in a variety of formats (e.g., print, electronic, online). (IL:B:3)</w:t>
            </w:r>
          </w:p>
          <w:p w:rsidR="005D75A5" w:rsidRPr="003F32B3" w:rsidRDefault="005D75A5" w:rsidP="009C6C72">
            <w:pPr>
              <w:numPr>
                <w:ilvl w:val="0"/>
                <w:numId w:val="30"/>
              </w:numPr>
              <w:ind w:left="687"/>
              <w:textAlignment w:val="center"/>
              <w:rPr>
                <w:rFonts w:eastAsia="Times New Roman" w:cs="Times New Roman"/>
              </w:rPr>
            </w:pPr>
            <w:r w:rsidRPr="003F32B3">
              <w:rPr>
                <w:rFonts w:cs="Times New Roman"/>
                <w:color w:val="000000"/>
              </w:rPr>
              <w:t xml:space="preserve">Identify simple fictional genres (e.g., fantasy, mystery, romance, historical fiction, science </w:t>
            </w:r>
            <w:r w:rsidRPr="003F32B3">
              <w:rPr>
                <w:rFonts w:cs="Times New Roman"/>
                <w:color w:val="000000"/>
              </w:rPr>
              <w:lastRenderedPageBreak/>
              <w:t>fiction). (IL:C:2)</w:t>
            </w:r>
          </w:p>
          <w:p w:rsidR="005D75A5" w:rsidRPr="003F32B3" w:rsidRDefault="005D75A5" w:rsidP="00400ABE"/>
          <w:p w:rsidR="005D75A5" w:rsidRPr="003F32B3" w:rsidRDefault="005D75A5" w:rsidP="00400ABE">
            <w:r w:rsidRPr="003F32B3">
              <w:t>6th Grade</w:t>
            </w:r>
          </w:p>
          <w:p w:rsidR="005D75A5" w:rsidRPr="003F32B3" w:rsidRDefault="005D75A5" w:rsidP="009C6C72">
            <w:pPr>
              <w:numPr>
                <w:ilvl w:val="0"/>
                <w:numId w:val="36"/>
              </w:numPr>
              <w:ind w:left="673"/>
              <w:textAlignment w:val="center"/>
              <w:rPr>
                <w:rFonts w:eastAsia="Times New Roman" w:cs="Times New Roman"/>
              </w:rPr>
            </w:pPr>
            <w:r w:rsidRPr="003F32B3">
              <w:rPr>
                <w:rFonts w:eastAsia="Times New Roman" w:cs="Times New Roman"/>
              </w:rPr>
              <w:t>Select library media center materials based on information need. (IL:B:1)</w:t>
            </w:r>
          </w:p>
          <w:p w:rsidR="005D75A5" w:rsidRPr="003F32B3" w:rsidRDefault="005D75A5" w:rsidP="009C6C72">
            <w:pPr>
              <w:numPr>
                <w:ilvl w:val="0"/>
                <w:numId w:val="135"/>
              </w:numPr>
              <w:ind w:left="673"/>
              <w:textAlignment w:val="center"/>
              <w:rPr>
                <w:rFonts w:eastAsia="Times New Roman" w:cs="Times New Roman"/>
              </w:rPr>
            </w:pPr>
            <w:r w:rsidRPr="003F32B3">
              <w:rPr>
                <w:rFonts w:eastAsia="Times New Roman" w:cs="Times New Roman"/>
              </w:rPr>
              <w:t xml:space="preserve">Use a variety of library material formats as part of the research process (e.g., print, </w:t>
            </w:r>
            <w:proofErr w:type="spellStart"/>
            <w:r w:rsidRPr="003F32B3">
              <w:rPr>
                <w:rFonts w:eastAsia="Times New Roman" w:cs="Times New Roman"/>
              </w:rPr>
              <w:t>nonprint</w:t>
            </w:r>
            <w:proofErr w:type="spellEnd"/>
            <w:r w:rsidRPr="003F32B3">
              <w:rPr>
                <w:rFonts w:eastAsia="Times New Roman" w:cs="Times New Roman"/>
              </w:rPr>
              <w:t>, electronic, video, audio). (IL:B:2)</w:t>
            </w:r>
          </w:p>
          <w:p w:rsidR="005D75A5" w:rsidRPr="003F32B3" w:rsidRDefault="005D75A5" w:rsidP="009C6C72">
            <w:pPr>
              <w:pStyle w:val="NormalWeb"/>
              <w:numPr>
                <w:ilvl w:val="0"/>
                <w:numId w:val="135"/>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Understand the function of the library reference collection. (IL:B:5)</w:t>
            </w:r>
          </w:p>
          <w:p w:rsidR="005D75A5" w:rsidRPr="003F32B3" w:rsidRDefault="005D75A5" w:rsidP="009C6C72">
            <w:pPr>
              <w:pStyle w:val="NormalWeb"/>
              <w:numPr>
                <w:ilvl w:val="0"/>
                <w:numId w:val="135"/>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Select books from favorite genres and series. (IL:C:5)</w:t>
            </w:r>
          </w:p>
          <w:p w:rsidR="005D75A5" w:rsidRPr="003F32B3" w:rsidRDefault="005D75A5" w:rsidP="00400ABE"/>
          <w:p w:rsidR="005D75A5" w:rsidRPr="003F32B3" w:rsidRDefault="005D75A5" w:rsidP="00400ABE"/>
          <w:p w:rsidR="005D75A5" w:rsidRPr="003F32B3" w:rsidRDefault="005D75A5" w:rsidP="00400ABE"/>
          <w:p w:rsidR="005D75A5" w:rsidRPr="003F32B3" w:rsidRDefault="005D75A5" w:rsidP="00400ABE"/>
        </w:tc>
        <w:tc>
          <w:tcPr>
            <w:tcW w:w="3726" w:type="dxa"/>
          </w:tcPr>
          <w:p w:rsidR="005D75A5" w:rsidRPr="00F90CA0" w:rsidRDefault="005D75A5" w:rsidP="00625D2D"/>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CC.K.R.I.6 Craft and Structure: Name the author and illustrator of a text and define the role of each in presenting the ideas or information in a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CC.K.R.I.7 Integration of Knowledge and Ideas: With prompting and support, describe the relationship between illustrations and the text in which they appear (e.g., what person, place, thing, or idea in the text an illustration depicts).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CC.K.R.L.3 Key Ideas and Details: With prompting and support, identify characters, settings, and major events in a story.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CC.K.R.L.5 Craft and Structure: Recognize common types of texts (e.g., storybooks, poems).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CC.K.R.L.6 Craft and Structure: With prompting and support, name the author and illustrator of a story and define the role of each in telling the story.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CC.K.R.L.7 Integration of Knowledge and Ideas: With prompting and support, describe the relationship between illustrations and the story in which they appear (e.g., what moment in a story an illustration depicts).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CC.K.R.L.9 Integration of Knowledge and Ideas: With prompting and support, compare and contrast the adventures and experiences of characters in familiar stories.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CC.1.R.I.7 Integration of Knowledge and Ideas: Use the illustrations and details in a text to describe its key ideas.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CC.1.R.L.2 Key Ideas and Details: Retell stories, including key details, and demonstrate understanding of their central message or lesson.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CC.1.R.L.3 Key Ideas and Details: Describe characters, settings, and major events in a story, using key details.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CC.1.R.L.4 Craft and Structure: Identify words and phrases in stories or poems that suggest feelings or appeal to the senses.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CC.1.R.L.6 Craft and Structure: Identify who is telling the story at various points in a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CC.1.R.L.7 Integration of Knowledge and Ideas: Use illustrations and details in a story to describe its characters, setting, or events.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CC.1.R.L.9 Integration of Knowledge and Ideas: Compare and contrast the adventures and experiences of characters in stories.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CC.1.W.1 Text Types and Purposes: Write opinion pieces in which they introduce the topic or name the book they are writing about, state an opinion, supply a reason for the opinion, and provide some sense of closure.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CC.2.R.L.2 Key Ideas and Details: Recount stories, including fables and folktales from diverse cultures, and determine their central message, lesson, or moral.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CC.2.R.L.3 Key Ideas and Details: Describe how characters in a story respond to major events and challenges.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CC.2.R.L.4 Craft and Structure: Describe how words and phrases (e.g., regular beats, alliteration, rhymes, repeated lines) supply rhythm and meaning in a story, poem, or song.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CC.2.R.L.5 Craft and Structure: Describe the overall structure of a story, including describing how the beginning introduces the story and the ending concludes the action.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CC.2.R.L.7 Integration of Knowledge and Ideas: Use information gained from the illustrations and words in a print or digital text to demonstrate understanding of its characters, setting, or plot.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CC.2.R.L.9 Integration of Knowledge and Ideas: Compare and contrast two or more versions of the same story (e.g., Cinderella stories) by different authors or </w:t>
            </w:r>
            <w:r w:rsidRPr="00F90CA0">
              <w:rPr>
                <w:rFonts w:asciiTheme="minorHAnsi" w:hAnsiTheme="minorHAnsi"/>
                <w:sz w:val="20"/>
                <w:szCs w:val="20"/>
              </w:rPr>
              <w:lastRenderedPageBreak/>
              <w:t xml:space="preserve">from different cultures.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CC.2.R.L.10 Range of Reading and Level of Text Complexity: By the end of the year, read and comprehend literature, including prose and poetry, in the grades 2–3 text complexity band proficiently, with scaffolding as needed at the high end of the range.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CC.2.W.1 Text Types and Purposes: Write opinion pieces in which they introduce the topic or book they are writing about, state an opinion, supply reasons that support the opinion, use linking words (e.g., because, and, also) to connect opinion and reasons, and provide a concluding statement or section.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CC.3.R.L.2 Key Ideas and Details: Recount stories, including fables, folktales and myths from diverse cultures; determine the central message, lesson, or moral and explain how it is conveyed through key details in the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CC.3.R.L.7 Integration of Knowledge and Ideas: Explain how specific aspects of a text’s illustrations contribute to what is conveyed by the words in a story (e.g., create mood, emphasize aspects of a character or setting).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CC.4.R.L.9 Integration of Knowledge and Ideas: Compare and contrast the treatment of similar themes and topics (e.g., opposition of good and evil) and patterns of events (e.g., the quest) in stories, myths, and traditional literature from different cultures.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CC.5.R.L.2 Key Ideas and Details: Determine a theme of a story, drama, or poem from details in the text, including how characters in a story or drama respond to challenges or how the speaker in a poem reflects upon a topic; summarize the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CC.5.R.L.7 Integration of Knowledge and Ideas: Analyze how visual and multimedia elements contribute to the meaning, tone or beauty of a text (e.g., graphic novel, multimedia presentat</w:t>
            </w:r>
            <w:r>
              <w:rPr>
                <w:rFonts w:asciiTheme="minorHAnsi" w:hAnsiTheme="minorHAnsi"/>
                <w:sz w:val="20"/>
                <w:szCs w:val="20"/>
              </w:rPr>
              <w:t xml:space="preserve">ion of fiction, folktale, myth, </w:t>
            </w:r>
            <w:proofErr w:type="gramStart"/>
            <w:r w:rsidRPr="00F90CA0">
              <w:rPr>
                <w:rFonts w:asciiTheme="minorHAnsi" w:hAnsiTheme="minorHAnsi"/>
                <w:sz w:val="20"/>
                <w:szCs w:val="20"/>
              </w:rPr>
              <w:t>poem</w:t>
            </w:r>
            <w:proofErr w:type="gramEnd"/>
            <w:r w:rsidRPr="00F90CA0">
              <w:rPr>
                <w:rFonts w:asciiTheme="minorHAnsi" w:hAnsiTheme="minorHAnsi"/>
                <w:sz w:val="20"/>
                <w:szCs w:val="20"/>
              </w:rPr>
              <w:t xml:space="preserv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CC.6.R.L.4 Craft and Structure: Determine the meaning of words and phrases as they are used in a text, including figurative and connotative meanings; analyze the impact of a specific word choice on meaning and tone.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CC.6.R.L.5 Craft and Structure: Analyze how a particular sentence, chapter, scene, or stanza fits into the overall structure of a text and contributes to the development of the theme, setting, or plot.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CC.6.R.L.6 Craft and Structure: Explain how an author develops the point of view of the narrator or speaker in a text.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CC.6.R.L.7 Integration of Knowledge and Ideas: Compare and contrast the experience of reading a story, drama, or poem to listening to or viewing an audio, video, or live version of the text, including contrasting what they “see” and “hear” when reading the text to what they perceive when they listen or watch.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CC.6.W.9.b Research to Build and Present Knowledge: Apply grade 6 Reading standards to literary nonfiction (e.g., </w:t>
            </w: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“Trace and evaluate the argument and specific claims in a text, distinguishing claims that are supported by reasons and evidence from claims that are not”).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B70103">
            <w:pPr>
              <w:pStyle w:val="Default"/>
              <w:rPr>
                <w:rFonts w:asciiTheme="minorHAnsi" w:hAnsiTheme="minorHAnsi"/>
                <w:sz w:val="22"/>
                <w:szCs w:val="22"/>
              </w:rPr>
            </w:pPr>
            <w:r w:rsidRPr="003F32B3">
              <w:rPr>
                <w:rFonts w:asciiTheme="minorHAnsi" w:hAnsiTheme="minorHAnsi"/>
                <w:sz w:val="22"/>
                <w:szCs w:val="22"/>
              </w:rPr>
              <w:lastRenderedPageBreak/>
              <w:t xml:space="preserve">4.1.4 Seek information for personal learning in a variety of formats and genres.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400ABE">
            <w:r w:rsidRPr="003F32B3">
              <w:t>Kindergarten</w:t>
            </w:r>
          </w:p>
          <w:p w:rsidR="005D75A5" w:rsidRPr="003F32B3" w:rsidRDefault="005D75A5" w:rsidP="009C6C72">
            <w:pPr>
              <w:pStyle w:val="NormalWeb"/>
              <w:numPr>
                <w:ilvl w:val="0"/>
                <w:numId w:val="144"/>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 xml:space="preserve">Recognize a variety of print and </w:t>
            </w:r>
            <w:proofErr w:type="spellStart"/>
            <w:r w:rsidRPr="003F32B3">
              <w:rPr>
                <w:rFonts w:asciiTheme="minorHAnsi" w:hAnsiTheme="minorHAnsi" w:cs="Arial"/>
                <w:sz w:val="22"/>
                <w:szCs w:val="22"/>
              </w:rPr>
              <w:t>nonprint</w:t>
            </w:r>
            <w:proofErr w:type="spellEnd"/>
            <w:r w:rsidRPr="003F32B3">
              <w:rPr>
                <w:rFonts w:asciiTheme="minorHAnsi" w:hAnsiTheme="minorHAnsi" w:cs="Arial"/>
                <w:sz w:val="22"/>
                <w:szCs w:val="22"/>
              </w:rPr>
              <w:t xml:space="preserve"> formats used in the delivery of media messages (e.g., book, television, film, radio, CD-ROM, DVD, e-mail, Web pages, photo-graphs, charts and graphs). (ML:B:1)</w:t>
            </w:r>
          </w:p>
          <w:p w:rsidR="005D75A5" w:rsidRPr="003F32B3" w:rsidRDefault="005D75A5" w:rsidP="009C6C72">
            <w:pPr>
              <w:pStyle w:val="NormalWeb"/>
              <w:numPr>
                <w:ilvl w:val="0"/>
                <w:numId w:val="144"/>
              </w:numPr>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View/listen to multimedia library resources (e.g., listening station, video, DVD). (TL:A:2)</w:t>
            </w:r>
          </w:p>
          <w:p w:rsidR="005D75A5" w:rsidRPr="003F32B3" w:rsidRDefault="005D75A5" w:rsidP="00400ABE">
            <w:pPr>
              <w:pStyle w:val="NormalWeb"/>
              <w:spacing w:before="0" w:beforeAutospacing="0" w:after="0" w:afterAutospacing="0"/>
              <w:ind w:left="72"/>
              <w:rPr>
                <w:rFonts w:asciiTheme="minorHAnsi" w:hAnsiTheme="minorHAnsi" w:cs="Arial"/>
                <w:sz w:val="22"/>
                <w:szCs w:val="22"/>
              </w:rPr>
            </w:pPr>
          </w:p>
          <w:p w:rsidR="005D75A5" w:rsidRPr="003F32B3" w:rsidRDefault="005D75A5" w:rsidP="006158B6">
            <w:pPr>
              <w:pStyle w:val="NormalWeb"/>
              <w:spacing w:before="0" w:beforeAutospacing="0" w:after="0" w:afterAutospacing="0"/>
              <w:rPr>
                <w:rFonts w:asciiTheme="minorHAnsi" w:hAnsiTheme="minorHAnsi" w:cs="Arial"/>
                <w:sz w:val="22"/>
                <w:szCs w:val="22"/>
              </w:rPr>
            </w:pPr>
            <w:r w:rsidRPr="003F32B3">
              <w:rPr>
                <w:rFonts w:asciiTheme="minorHAnsi" w:hAnsiTheme="minorHAnsi" w:cs="Arial"/>
                <w:sz w:val="22"/>
                <w:szCs w:val="22"/>
              </w:rPr>
              <w:t>1</w:t>
            </w:r>
            <w:r w:rsidRPr="003F32B3">
              <w:rPr>
                <w:rFonts w:asciiTheme="minorHAnsi" w:hAnsiTheme="minorHAnsi" w:cs="Arial"/>
                <w:sz w:val="22"/>
                <w:szCs w:val="22"/>
                <w:vertAlign w:val="superscript"/>
              </w:rPr>
              <w:t>st</w:t>
            </w:r>
            <w:r w:rsidRPr="003F32B3">
              <w:rPr>
                <w:rFonts w:asciiTheme="minorHAnsi" w:hAnsiTheme="minorHAnsi" w:cs="Arial"/>
                <w:sz w:val="22"/>
                <w:szCs w:val="22"/>
              </w:rPr>
              <w:t xml:space="preserve"> Grade</w:t>
            </w:r>
          </w:p>
          <w:p w:rsidR="005D75A5" w:rsidRPr="003F32B3" w:rsidRDefault="005D75A5" w:rsidP="00400ABE"/>
          <w:p w:rsidR="005D75A5" w:rsidRPr="003F32B3" w:rsidRDefault="005D75A5" w:rsidP="00400ABE">
            <w:r w:rsidRPr="003F32B3">
              <w:t>2nd Grade</w:t>
            </w:r>
          </w:p>
          <w:p w:rsidR="005D75A5" w:rsidRPr="003F32B3" w:rsidRDefault="005D75A5" w:rsidP="009C6C72">
            <w:pPr>
              <w:numPr>
                <w:ilvl w:val="0"/>
                <w:numId w:val="9"/>
              </w:numPr>
              <w:ind w:left="673"/>
              <w:textAlignment w:val="center"/>
              <w:rPr>
                <w:rFonts w:eastAsia="Times New Roman" w:cs="Times New Roman"/>
              </w:rPr>
            </w:pPr>
            <w:r w:rsidRPr="003F32B3">
              <w:rPr>
                <w:rFonts w:eastAsia="Times New Roman" w:cs="Times New Roman"/>
              </w:rPr>
              <w:t xml:space="preserve">Know that library media center materials are provided in several formats (e.g., print, </w:t>
            </w:r>
            <w:proofErr w:type="spellStart"/>
            <w:r w:rsidRPr="003F32B3">
              <w:rPr>
                <w:rFonts w:eastAsia="Times New Roman" w:cs="Times New Roman"/>
              </w:rPr>
              <w:t>nonprint</w:t>
            </w:r>
            <w:proofErr w:type="spellEnd"/>
            <w:r w:rsidRPr="003F32B3">
              <w:rPr>
                <w:rFonts w:eastAsia="Times New Roman" w:cs="Times New Roman"/>
              </w:rPr>
              <w:t>, audio, and video, multimedia). (IL:B:1)</w:t>
            </w:r>
          </w:p>
          <w:p w:rsidR="005D75A5" w:rsidRPr="003F32B3" w:rsidRDefault="005D75A5" w:rsidP="00400ABE">
            <w:pPr>
              <w:rPr>
                <w:rFonts w:eastAsia="Times New Roman" w:cs="Times New Roman"/>
              </w:rPr>
            </w:pPr>
            <w:r w:rsidRPr="003F32B3">
              <w:rPr>
                <w:rFonts w:eastAsia="Times New Roman" w:cs="Times New Roman"/>
              </w:rPr>
              <w:t> </w:t>
            </w:r>
          </w:p>
          <w:p w:rsidR="005D75A5" w:rsidRPr="003F32B3" w:rsidRDefault="005D75A5" w:rsidP="00400ABE">
            <w:pP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5D75A5" w:rsidRPr="003F32B3" w:rsidRDefault="005D75A5" w:rsidP="009C6C72">
            <w:pPr>
              <w:pStyle w:val="NormalWeb"/>
              <w:numPr>
                <w:ilvl w:val="0"/>
                <w:numId w:val="212"/>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Describe various formats of library media center materials (e.g., print,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audio, </w:t>
            </w:r>
            <w:proofErr w:type="gramStart"/>
            <w:r w:rsidRPr="003F32B3">
              <w:rPr>
                <w:rFonts w:asciiTheme="minorHAnsi" w:hAnsiTheme="minorHAnsi"/>
                <w:sz w:val="22"/>
                <w:szCs w:val="22"/>
              </w:rPr>
              <w:t>video</w:t>
            </w:r>
            <w:proofErr w:type="gramEnd"/>
            <w:r w:rsidRPr="003F32B3">
              <w:rPr>
                <w:rFonts w:asciiTheme="minorHAnsi" w:hAnsiTheme="minorHAnsi"/>
                <w:sz w:val="22"/>
                <w:szCs w:val="22"/>
              </w:rPr>
              <w:t>). (IL:A:4)</w:t>
            </w:r>
          </w:p>
          <w:p w:rsidR="005D75A5" w:rsidRPr="003F32B3" w:rsidRDefault="005D75A5" w:rsidP="00400ABE">
            <w:pPr>
              <w:rPr>
                <w:rFonts w:eastAsia="Times New Roman" w:cs="Times New Roman"/>
              </w:rPr>
            </w:pPr>
          </w:p>
          <w:p w:rsidR="005D75A5" w:rsidRPr="003F32B3" w:rsidRDefault="005D75A5" w:rsidP="00400ABE">
            <w:pP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numPr>
                <w:ilvl w:val="0"/>
                <w:numId w:val="82"/>
              </w:numPr>
              <w:ind w:left="687"/>
              <w:textAlignment w:val="center"/>
              <w:rPr>
                <w:rFonts w:eastAsia="Times New Roman" w:cs="Times New Roman"/>
              </w:rPr>
            </w:pPr>
            <w:r w:rsidRPr="003F32B3">
              <w:rPr>
                <w:rFonts w:eastAsia="Times New Roman" w:cs="Times New Roman"/>
              </w:rPr>
              <w:t xml:space="preserve">Access library media center materials based on format (e.g., print, </w:t>
            </w:r>
            <w:proofErr w:type="spellStart"/>
            <w:r w:rsidRPr="003F32B3">
              <w:rPr>
                <w:rFonts w:eastAsia="Times New Roman" w:cs="Times New Roman"/>
              </w:rPr>
              <w:t>nonprint</w:t>
            </w:r>
            <w:proofErr w:type="spellEnd"/>
            <w:r w:rsidRPr="003F32B3">
              <w:rPr>
                <w:rFonts w:eastAsia="Times New Roman" w:cs="Times New Roman"/>
              </w:rPr>
              <w:t xml:space="preserve">, audio, </w:t>
            </w:r>
            <w:proofErr w:type="gramStart"/>
            <w:r w:rsidRPr="003F32B3">
              <w:rPr>
                <w:rFonts w:eastAsia="Times New Roman" w:cs="Times New Roman"/>
              </w:rPr>
              <w:t>video</w:t>
            </w:r>
            <w:proofErr w:type="gramEnd"/>
            <w:r w:rsidRPr="003F32B3">
              <w:rPr>
                <w:rFonts w:eastAsia="Times New Roman" w:cs="Times New Roman"/>
              </w:rPr>
              <w:t>). (IL:A:4)</w:t>
            </w:r>
          </w:p>
          <w:p w:rsidR="005D75A5" w:rsidRPr="003F32B3" w:rsidRDefault="005D75A5" w:rsidP="009C6C72">
            <w:pPr>
              <w:numPr>
                <w:ilvl w:val="0"/>
                <w:numId w:val="83"/>
              </w:numPr>
              <w:ind w:left="687"/>
              <w:textAlignment w:val="center"/>
              <w:rPr>
                <w:rFonts w:eastAsia="Times New Roman" w:cs="Times New Roman"/>
              </w:rPr>
            </w:pPr>
            <w:r w:rsidRPr="003F32B3">
              <w:rPr>
                <w:rFonts w:eastAsia="Times New Roman" w:cs="Times New Roman"/>
              </w:rPr>
              <w:t>Use a variety of library material formats to answer questions. (IL:A:5)</w:t>
            </w:r>
          </w:p>
          <w:p w:rsidR="005D75A5" w:rsidRPr="003F32B3" w:rsidRDefault="005D75A5" w:rsidP="00400ABE">
            <w:pPr>
              <w:rPr>
                <w:rFonts w:eastAsia="Times New Roman" w:cs="Times New Roman"/>
              </w:rPr>
            </w:pPr>
          </w:p>
          <w:p w:rsidR="005D75A5" w:rsidRPr="003F32B3" w:rsidRDefault="005D75A5" w:rsidP="00400ABE">
            <w:r w:rsidRPr="003F32B3">
              <w:t>5th Grade</w:t>
            </w:r>
          </w:p>
          <w:p w:rsidR="005D75A5" w:rsidRPr="003F32B3" w:rsidRDefault="005D75A5" w:rsidP="009C6C72">
            <w:pPr>
              <w:numPr>
                <w:ilvl w:val="0"/>
                <w:numId w:val="26"/>
              </w:numPr>
              <w:tabs>
                <w:tab w:val="clear" w:pos="720"/>
              </w:tabs>
              <w:ind w:left="673"/>
              <w:textAlignment w:val="center"/>
              <w:rPr>
                <w:rFonts w:eastAsia="Times New Roman" w:cs="Times New Roman"/>
              </w:rPr>
            </w:pPr>
            <w:r w:rsidRPr="003F32B3">
              <w:rPr>
                <w:rFonts w:eastAsia="Times New Roman" w:cs="Times New Roman"/>
              </w:rPr>
              <w:t xml:space="preserve">Select library media center materials based on format and need (e.g., print, </w:t>
            </w:r>
            <w:proofErr w:type="spellStart"/>
            <w:r w:rsidRPr="003F32B3">
              <w:rPr>
                <w:rFonts w:eastAsia="Times New Roman" w:cs="Times New Roman"/>
              </w:rPr>
              <w:t>nonprint</w:t>
            </w:r>
            <w:proofErr w:type="spellEnd"/>
            <w:r w:rsidRPr="003F32B3">
              <w:rPr>
                <w:rFonts w:eastAsia="Times New Roman" w:cs="Times New Roman"/>
              </w:rPr>
              <w:t>, audio, video). (IL:A:3)</w:t>
            </w:r>
          </w:p>
          <w:p w:rsidR="005D75A5" w:rsidRPr="003F32B3" w:rsidRDefault="005D75A5" w:rsidP="009C6C72">
            <w:pPr>
              <w:numPr>
                <w:ilvl w:val="0"/>
                <w:numId w:val="27"/>
              </w:numPr>
              <w:tabs>
                <w:tab w:val="clear" w:pos="720"/>
              </w:tabs>
              <w:ind w:left="673"/>
              <w:textAlignment w:val="center"/>
              <w:rPr>
                <w:rFonts w:eastAsia="Times New Roman" w:cs="Times New Roman"/>
              </w:rPr>
            </w:pPr>
            <w:r w:rsidRPr="003F32B3">
              <w:rPr>
                <w:rFonts w:eastAsia="Times New Roman" w:cs="Times New Roman"/>
              </w:rPr>
              <w:t>Use a variety of library material formats to answer questions and solve problems. (IL:A:4)</w:t>
            </w:r>
          </w:p>
          <w:p w:rsidR="005D75A5" w:rsidRPr="003F32B3" w:rsidRDefault="005D75A5" w:rsidP="009C6C72">
            <w:pPr>
              <w:numPr>
                <w:ilvl w:val="0"/>
                <w:numId w:val="108"/>
              </w:numPr>
              <w:tabs>
                <w:tab w:val="clear" w:pos="720"/>
              </w:tabs>
              <w:ind w:left="673"/>
              <w:textAlignment w:val="center"/>
              <w:rPr>
                <w:rFonts w:eastAsia="Times New Roman" w:cs="Times New Roman"/>
              </w:rPr>
            </w:pPr>
            <w:r w:rsidRPr="003F32B3">
              <w:rPr>
                <w:rFonts w:eastAsia="Times New Roman" w:cs="Times New Roman"/>
              </w:rPr>
              <w:t>Know that reference materials are available in a variety of formats (e.g., print, electronic, online). (IL:B:3)</w:t>
            </w:r>
          </w:p>
          <w:p w:rsidR="005D75A5" w:rsidRPr="003F32B3" w:rsidRDefault="005D75A5" w:rsidP="00400ABE"/>
          <w:p w:rsidR="005D75A5" w:rsidRPr="003F32B3" w:rsidRDefault="005D75A5" w:rsidP="00400ABE">
            <w:r w:rsidRPr="003F32B3">
              <w:t>6th Grade</w:t>
            </w:r>
          </w:p>
          <w:p w:rsidR="005D75A5" w:rsidRPr="003F32B3" w:rsidRDefault="005D75A5" w:rsidP="009C6C72">
            <w:pPr>
              <w:numPr>
                <w:ilvl w:val="0"/>
                <w:numId w:val="36"/>
              </w:numPr>
              <w:ind w:left="673"/>
              <w:textAlignment w:val="center"/>
              <w:rPr>
                <w:rFonts w:eastAsia="Times New Roman" w:cs="Times New Roman"/>
              </w:rPr>
            </w:pPr>
            <w:r w:rsidRPr="003F32B3">
              <w:rPr>
                <w:rFonts w:eastAsia="Times New Roman" w:cs="Times New Roman"/>
              </w:rPr>
              <w:t xml:space="preserve">Select library media center materials based on </w:t>
            </w:r>
            <w:r w:rsidRPr="003F32B3">
              <w:rPr>
                <w:rFonts w:eastAsia="Times New Roman" w:cs="Times New Roman"/>
              </w:rPr>
              <w:lastRenderedPageBreak/>
              <w:t>information need. (IL:B:1)</w:t>
            </w:r>
          </w:p>
          <w:p w:rsidR="005D75A5" w:rsidRPr="003F32B3" w:rsidRDefault="005D75A5" w:rsidP="009C6C72">
            <w:pPr>
              <w:numPr>
                <w:ilvl w:val="0"/>
                <w:numId w:val="135"/>
              </w:numPr>
              <w:ind w:left="673"/>
              <w:textAlignment w:val="center"/>
              <w:rPr>
                <w:rFonts w:eastAsia="Times New Roman" w:cs="Times New Roman"/>
              </w:rPr>
            </w:pPr>
            <w:r w:rsidRPr="003F32B3">
              <w:rPr>
                <w:rFonts w:eastAsia="Times New Roman" w:cs="Times New Roman"/>
              </w:rPr>
              <w:t xml:space="preserve">Use a variety of library material formats as part of the research process (e.g., print, </w:t>
            </w:r>
            <w:proofErr w:type="spellStart"/>
            <w:r w:rsidRPr="003F32B3">
              <w:rPr>
                <w:rFonts w:eastAsia="Times New Roman" w:cs="Times New Roman"/>
              </w:rPr>
              <w:t>nonprint</w:t>
            </w:r>
            <w:proofErr w:type="spellEnd"/>
            <w:r w:rsidRPr="003F32B3">
              <w:rPr>
                <w:rFonts w:eastAsia="Times New Roman" w:cs="Times New Roman"/>
              </w:rPr>
              <w:t>, electronic, video, audio). (IL:B:2)</w:t>
            </w:r>
          </w:p>
          <w:p w:rsidR="005D75A5" w:rsidRPr="003F32B3" w:rsidRDefault="005D75A5" w:rsidP="009C6C72">
            <w:pPr>
              <w:pStyle w:val="NormalWeb"/>
              <w:numPr>
                <w:ilvl w:val="0"/>
                <w:numId w:val="135"/>
              </w:numPr>
              <w:spacing w:before="0" w:beforeAutospacing="0" w:after="0" w:afterAutospacing="0"/>
              <w:ind w:left="673"/>
              <w:rPr>
                <w:rFonts w:asciiTheme="minorHAnsi" w:hAnsiTheme="minorHAnsi"/>
                <w:sz w:val="22"/>
                <w:szCs w:val="22"/>
              </w:rPr>
            </w:pPr>
            <w:r w:rsidRPr="003F32B3">
              <w:rPr>
                <w:rFonts w:asciiTheme="minorHAnsi" w:hAnsiTheme="minorHAnsi"/>
                <w:sz w:val="22"/>
                <w:szCs w:val="22"/>
              </w:rPr>
              <w:t>Understand the function of the library reference collection. (IL:B:5)</w:t>
            </w:r>
          </w:p>
          <w:p w:rsidR="005D75A5" w:rsidRPr="003F32B3" w:rsidRDefault="005D75A5" w:rsidP="00400ABE"/>
        </w:tc>
        <w:tc>
          <w:tcPr>
            <w:tcW w:w="3726" w:type="dxa"/>
          </w:tcPr>
          <w:p w:rsidR="005D75A5" w:rsidRDefault="005D75A5" w:rsidP="00625D2D">
            <w:pPr>
              <w:rPr>
                <w:rFonts w:ascii="AGaramondPro-Regular" w:hAnsi="AGaramondPro-Regular" w:cs="AGaramondPro-Regular"/>
              </w:rPr>
            </w:pPr>
            <w:r w:rsidRPr="00F90CA0">
              <w:lastRenderedPageBreak/>
              <w:t>1a.</w:t>
            </w:r>
            <w:r>
              <w:t xml:space="preserve"> </w:t>
            </w:r>
            <w:r>
              <w:rPr>
                <w:rFonts w:ascii="AGaramondPro-Regular" w:hAnsi="AGaramondPro-Regular" w:cs="AGaramondPro-Regular"/>
              </w:rPr>
              <w:t>apply existing knowledge to generate new ideas, products, or processes</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3a. plan strategies to guide inquiry</w:t>
            </w:r>
          </w:p>
          <w:p w:rsidR="005D75A5" w:rsidRDefault="005D75A5" w:rsidP="00625D2D">
            <w:pPr>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 xml:space="preserve">plan and manage activities to </w:t>
            </w:r>
            <w:r>
              <w:rPr>
                <w:rFonts w:ascii="AGaramondPro-Regular" w:hAnsi="AGaramondPro-Regular" w:cs="AGaramondPro-Regular"/>
              </w:rPr>
              <w:lastRenderedPageBreak/>
              <w:t>develop a solution or complete a project</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5D75A5" w:rsidRDefault="005D75A5" w:rsidP="00625D2D">
            <w:pPr>
              <w:rPr>
                <w:rFonts w:ascii="AGaramondPro-Regular" w:hAnsi="AGaramondPro-Regular" w:cs="AGaramondPro-Regular"/>
              </w:rPr>
            </w:pPr>
          </w:p>
          <w:p w:rsidR="005D75A5" w:rsidRPr="00C46577" w:rsidRDefault="005D75A5" w:rsidP="00625D2D">
            <w:pPr>
              <w:rPr>
                <w:rFonts w:ascii="AGaramondPro-Regular" w:hAnsi="AGaramondPro-Regular" w:cs="AGaramondPro-Regular"/>
              </w:rPr>
            </w:pPr>
            <w:r>
              <w:rPr>
                <w:rFonts w:ascii="AGaramondPro-Regular" w:hAnsi="AGaramondPro-Regular" w:cs="AGaramondPro-Regular"/>
              </w:rPr>
              <w:t>5b. exhibit a positive attitude toward using technology that supports collaboration, learning, and productivity</w:t>
            </w:r>
          </w:p>
          <w:p w:rsidR="005D75A5" w:rsidRDefault="005D75A5" w:rsidP="00625D2D"/>
          <w:p w:rsidR="005D75A5" w:rsidRPr="00F90CA0" w:rsidRDefault="005D75A5" w:rsidP="00625D2D">
            <w:r>
              <w:t xml:space="preserve">5c. </w:t>
            </w:r>
            <w:r>
              <w:rPr>
                <w:rFonts w:ascii="AGaramondPro-Regular" w:hAnsi="AGaramondPro-Regular" w:cs="AGaramondPro-Regular"/>
              </w:rPr>
              <w:t>demonstrate personal responsibility for lifelong learning</w:t>
            </w:r>
          </w:p>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4.1.5 Connect ideas to own interests and previous knowledge and experience.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p w:rsidR="005D75A5" w:rsidRPr="003F32B3" w:rsidRDefault="005D75A5"/>
          <w:p w:rsidR="005D75A5" w:rsidRPr="003F32B3" w:rsidRDefault="005D75A5"/>
          <w:p w:rsidR="005D75A5" w:rsidRPr="003F32B3" w:rsidRDefault="005D75A5"/>
          <w:p w:rsidR="005D75A5" w:rsidRPr="003F32B3" w:rsidRDefault="005D75A5"/>
        </w:tc>
        <w:tc>
          <w:tcPr>
            <w:tcW w:w="3726" w:type="dxa"/>
          </w:tcPr>
          <w:p w:rsidR="005D75A5" w:rsidRPr="00F90CA0" w:rsidRDefault="005D75A5" w:rsidP="00625D2D">
            <w:r>
              <w:t xml:space="preserve">1a. </w:t>
            </w:r>
            <w:r>
              <w:rPr>
                <w:rFonts w:ascii="AGaramondPro-Regular" w:hAnsi="AGaramondPro-Regular" w:cs="AGaramondPro-Regular"/>
              </w:rPr>
              <w:t>apply existing knowledge to generate new ideas, products, or processes</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t xml:space="preserve">4.1.6 Organize personal knowledge in a way that can be called upon easily.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rsidP="00400ABE">
            <w:r w:rsidRPr="003F32B3">
              <w:t>3</w:t>
            </w:r>
            <w:r w:rsidRPr="003F32B3">
              <w:rPr>
                <w:vertAlign w:val="superscript"/>
              </w:rPr>
              <w:t>rd</w:t>
            </w:r>
            <w:r w:rsidRPr="003F32B3">
              <w:t xml:space="preserve"> Grade</w:t>
            </w:r>
          </w:p>
          <w:p w:rsidR="005D75A5" w:rsidRPr="003F32B3" w:rsidRDefault="005D75A5" w:rsidP="009C6C72">
            <w:pPr>
              <w:numPr>
                <w:ilvl w:val="0"/>
                <w:numId w:val="186"/>
              </w:numPr>
              <w:ind w:left="673"/>
              <w:textAlignment w:val="center"/>
              <w:rPr>
                <w:rFonts w:eastAsia="Times New Roman" w:cs="Times New Roman"/>
              </w:rPr>
            </w:pPr>
            <w:r w:rsidRPr="003F32B3">
              <w:rPr>
                <w:rFonts w:eastAsia="Times New Roman" w:cs="Times New Roman"/>
              </w:rPr>
              <w:t>Take simple notes and organize information into a logical sequence. (IL:E:5)</w:t>
            </w:r>
          </w:p>
          <w:p w:rsidR="005D75A5" w:rsidRPr="003F32B3" w:rsidRDefault="005D75A5" w:rsidP="00400ABE"/>
          <w:p w:rsidR="005D75A5" w:rsidRPr="003F32B3" w:rsidRDefault="005D75A5" w:rsidP="00400ABE">
            <w:r w:rsidRPr="003F32B3">
              <w:t>4</w:t>
            </w:r>
            <w:r w:rsidRPr="003F32B3">
              <w:rPr>
                <w:vertAlign w:val="superscript"/>
              </w:rPr>
              <w:t>th</w:t>
            </w:r>
            <w:r w:rsidRPr="003F32B3">
              <w:t xml:space="preserve"> Grade</w:t>
            </w:r>
          </w:p>
          <w:p w:rsidR="005D75A5" w:rsidRPr="003F32B3" w:rsidRDefault="005D75A5" w:rsidP="009C6C72">
            <w:pPr>
              <w:numPr>
                <w:ilvl w:val="0"/>
                <w:numId w:val="87"/>
              </w:numPr>
              <w:ind w:left="673"/>
              <w:textAlignment w:val="center"/>
              <w:rPr>
                <w:rFonts w:eastAsia="Times New Roman" w:cs="Times New Roman"/>
              </w:rPr>
            </w:pPr>
            <w:r w:rsidRPr="003F32B3">
              <w:rPr>
                <w:rFonts w:eastAsia="Times New Roman" w:cs="Times New Roman"/>
              </w:rPr>
              <w:t>Identify ways information can be presented (e.g., text, visual information on a map, information displayed in pictures or as graphics). (IL:D:3)</w:t>
            </w:r>
          </w:p>
          <w:p w:rsidR="005D75A5" w:rsidRPr="003F32B3" w:rsidRDefault="005D75A5" w:rsidP="009C6C72">
            <w:pPr>
              <w:numPr>
                <w:ilvl w:val="0"/>
                <w:numId w:val="197"/>
              </w:numPr>
              <w:ind w:left="673"/>
              <w:textAlignment w:val="center"/>
              <w:rPr>
                <w:rFonts w:eastAsia="Times New Roman" w:cs="Times New Roman"/>
              </w:rPr>
            </w:pPr>
            <w:r w:rsidRPr="003F32B3">
              <w:rPr>
                <w:rFonts w:eastAsia="Times New Roman" w:cs="Times New Roman"/>
              </w:rPr>
              <w:t>Take simple notes and organize information into a logical sequence. (IL:E:6)</w:t>
            </w:r>
          </w:p>
          <w:p w:rsidR="005D75A5" w:rsidRPr="003F32B3" w:rsidRDefault="005D75A5" w:rsidP="00400ABE">
            <w:pPr>
              <w:ind w:left="720"/>
              <w:textAlignment w:val="center"/>
              <w:rPr>
                <w:rFonts w:eastAsia="Times New Roman" w:cs="Times New Roman"/>
              </w:rPr>
            </w:pPr>
          </w:p>
          <w:p w:rsidR="005D75A5" w:rsidRPr="003F32B3" w:rsidRDefault="005D75A5" w:rsidP="00400ABE">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87"/>
              </w:numPr>
              <w:tabs>
                <w:tab w:val="clear" w:pos="720"/>
                <w:tab w:val="num" w:pos="583"/>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Develop a systematic plan for organizing information using a basic organizing concept (e.g., subject, chronology, date). (IL:D:1)</w:t>
            </w:r>
          </w:p>
          <w:p w:rsidR="005D75A5" w:rsidRPr="003F32B3" w:rsidRDefault="005D75A5" w:rsidP="009C6C72">
            <w:pPr>
              <w:numPr>
                <w:ilvl w:val="0"/>
                <w:numId w:val="172"/>
              </w:numPr>
              <w:tabs>
                <w:tab w:val="clear" w:pos="720"/>
                <w:tab w:val="num" w:pos="583"/>
              </w:tabs>
              <w:ind w:left="673"/>
              <w:textAlignment w:val="center"/>
              <w:rPr>
                <w:rFonts w:eastAsia="Times New Roman" w:cs="Times New Roman"/>
              </w:rPr>
            </w:pPr>
            <w:r w:rsidRPr="003F32B3">
              <w:rPr>
                <w:rFonts w:eastAsia="Times New Roman" w:cs="Times New Roman"/>
              </w:rPr>
              <w:t>Skim, take notes, paraphrase and organize information using graphic organizers. (IL:E:6)</w:t>
            </w:r>
          </w:p>
          <w:p w:rsidR="005D75A5" w:rsidRPr="003F32B3" w:rsidRDefault="005D75A5" w:rsidP="00400ABE">
            <w:pPr>
              <w:textAlignment w:val="center"/>
              <w:rPr>
                <w:rFonts w:eastAsia="Times New Roman" w:cs="Times New Roman"/>
              </w:rPr>
            </w:pPr>
          </w:p>
          <w:p w:rsidR="005D75A5" w:rsidRPr="003F32B3" w:rsidRDefault="005D75A5" w:rsidP="00400ABE">
            <w:pPr>
              <w:textAlignment w:val="center"/>
            </w:pPr>
            <w:r w:rsidRPr="003F32B3">
              <w:lastRenderedPageBreak/>
              <w:t>6</w:t>
            </w:r>
            <w:r w:rsidRPr="003F32B3">
              <w:rPr>
                <w:vertAlign w:val="superscript"/>
              </w:rPr>
              <w:t>th</w:t>
            </w:r>
            <w:r w:rsidRPr="003F32B3">
              <w:t xml:space="preserve"> Grade</w:t>
            </w:r>
          </w:p>
          <w:p w:rsidR="005D75A5" w:rsidRPr="003F32B3" w:rsidRDefault="005D75A5" w:rsidP="009C6C72">
            <w:pPr>
              <w:numPr>
                <w:ilvl w:val="0"/>
                <w:numId w:val="204"/>
              </w:numPr>
              <w:ind w:left="673"/>
              <w:textAlignment w:val="center"/>
            </w:pPr>
            <w:r w:rsidRPr="003F32B3">
              <w:rPr>
                <w:rFonts w:eastAsia="Times New Roman" w:cs="Times New Roman"/>
              </w:rPr>
              <w:t>Take notes, organize information into logical sequence and create a draft product (e.g., report, research paper, presentation). (IL:E:8)</w:t>
            </w:r>
          </w:p>
          <w:p w:rsidR="005D75A5" w:rsidRPr="003F32B3" w:rsidRDefault="005D75A5" w:rsidP="00400ABE"/>
        </w:tc>
        <w:tc>
          <w:tcPr>
            <w:tcW w:w="3726" w:type="dxa"/>
          </w:tcPr>
          <w:p w:rsidR="005D75A5" w:rsidRDefault="005D75A5" w:rsidP="00625D2D">
            <w:pPr>
              <w:autoSpaceDE w:val="0"/>
              <w:autoSpaceDN w:val="0"/>
              <w:adjustRightInd w:val="0"/>
              <w:rPr>
                <w:rFonts w:ascii="AGaramondPro-Regular" w:hAnsi="AGaramondPro-Regular" w:cs="AGaramondPro-Regular"/>
              </w:rPr>
            </w:pPr>
            <w:r>
              <w:lastRenderedPageBreak/>
              <w:t xml:space="preserve">6a. </w:t>
            </w:r>
            <w:r>
              <w:rPr>
                <w:rFonts w:ascii="AGaramondPro-Regular" w:hAnsi="AGaramondPro-Regular" w:cs="AGaramondPro-Regular"/>
              </w:rPr>
              <w:t>understand and use technology systems</w:t>
            </w:r>
          </w:p>
          <w:p w:rsidR="005D75A5" w:rsidRDefault="005D75A5" w:rsidP="00625D2D">
            <w:pPr>
              <w:rPr>
                <w:rFonts w:ascii="MyriadPro-Semibold" w:hAnsi="MyriadPro-Semibold" w:cs="MyriadPro-Semibold"/>
              </w:rPr>
            </w:pPr>
          </w:p>
          <w:p w:rsidR="005D75A5" w:rsidRPr="00F90CA0" w:rsidRDefault="005D75A5" w:rsidP="00625D2D">
            <w:r>
              <w:rPr>
                <w:rFonts w:ascii="MyriadPro-Semibold" w:hAnsi="MyriadPro-Semibold" w:cs="MyriadPro-Semibold"/>
              </w:rPr>
              <w:t xml:space="preserve">6b. </w:t>
            </w:r>
            <w:r>
              <w:rPr>
                <w:rFonts w:ascii="AGaramondPro-Regular" w:hAnsi="AGaramondPro-Regular" w:cs="AGaramondPro-Regular"/>
              </w:rPr>
              <w:t>select and use applications effectively and productively</w:t>
            </w:r>
          </w:p>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B70103">
            <w:pPr>
              <w:pStyle w:val="Default"/>
              <w:rPr>
                <w:rFonts w:asciiTheme="minorHAnsi" w:hAnsiTheme="minorHAnsi"/>
                <w:sz w:val="22"/>
                <w:szCs w:val="22"/>
              </w:rPr>
            </w:pPr>
            <w:r w:rsidRPr="003F32B3">
              <w:rPr>
                <w:rFonts w:asciiTheme="minorHAnsi" w:hAnsiTheme="minorHAnsi"/>
                <w:sz w:val="22"/>
                <w:szCs w:val="22"/>
              </w:rPr>
              <w:lastRenderedPageBreak/>
              <w:t xml:space="preserve">4.1.7 Use social networks and information tools to gather and share information.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1E235A">
            <w:r w:rsidRPr="003F32B3">
              <w:t>Kindergarten</w:t>
            </w:r>
          </w:p>
          <w:p w:rsidR="005D75A5" w:rsidRPr="003F32B3" w:rsidRDefault="005D75A5" w:rsidP="009C6C72">
            <w:pPr>
              <w:pStyle w:val="ListParagraph"/>
              <w:numPr>
                <w:ilvl w:val="0"/>
                <w:numId w:val="236"/>
              </w:numPr>
            </w:pPr>
            <w:r w:rsidRPr="003F32B3">
              <w:t>Use the information by sharing ideas and experiences. (IL:E:4)</w:t>
            </w:r>
          </w:p>
          <w:p w:rsidR="005D75A5" w:rsidRPr="003F32B3" w:rsidRDefault="005D75A5" w:rsidP="00FB6115">
            <w:pPr>
              <w:textAlignment w:val="center"/>
              <w:rPr>
                <w:rFonts w:eastAsia="Times New Roman" w:cs="Times New Roman"/>
              </w:rPr>
            </w:pPr>
          </w:p>
          <w:p w:rsidR="005D75A5" w:rsidRPr="003F32B3" w:rsidRDefault="005D75A5" w:rsidP="00FB6115">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5D75A5" w:rsidRPr="003F32B3" w:rsidRDefault="005D75A5" w:rsidP="009C6C72">
            <w:pPr>
              <w:pStyle w:val="ListParagraph"/>
              <w:numPr>
                <w:ilvl w:val="0"/>
                <w:numId w:val="182"/>
              </w:numPr>
            </w:pPr>
            <w:r w:rsidRPr="003F32B3">
              <w:rPr>
                <w:rFonts w:eastAsia="Times New Roman" w:cs="Times New Roman"/>
              </w:rPr>
              <w:t>Use information and communicate findings orally, visually, or in writing. (IL:E:4)</w:t>
            </w:r>
          </w:p>
          <w:p w:rsidR="005D75A5" w:rsidRPr="003F32B3" w:rsidRDefault="005D75A5" w:rsidP="003758A6">
            <w:pPr>
              <w:textAlignment w:val="center"/>
              <w:rPr>
                <w:rFonts w:eastAsia="Times New Roman" w:cs="Times New Roman"/>
              </w:rPr>
            </w:pPr>
          </w:p>
          <w:p w:rsidR="005D75A5" w:rsidRPr="003F32B3" w:rsidRDefault="005D75A5" w:rsidP="003758A6">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5D75A5" w:rsidRPr="003F32B3" w:rsidRDefault="005D75A5" w:rsidP="009C6C72">
            <w:pPr>
              <w:numPr>
                <w:ilvl w:val="0"/>
                <w:numId w:val="183"/>
              </w:numPr>
              <w:ind w:left="687"/>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5D75A5" w:rsidRPr="003F32B3" w:rsidRDefault="005D75A5" w:rsidP="00DB0F5F">
            <w:pPr>
              <w:textAlignment w:val="center"/>
              <w:rPr>
                <w:rFonts w:eastAsia="Times New Roman" w:cs="Times New Roman"/>
              </w:rPr>
            </w:pPr>
          </w:p>
          <w:p w:rsidR="005D75A5" w:rsidRPr="003F32B3" w:rsidRDefault="005D75A5" w:rsidP="00DB0F5F">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5D75A5" w:rsidRPr="003F32B3" w:rsidRDefault="005D75A5" w:rsidP="009C6C72">
            <w:pPr>
              <w:numPr>
                <w:ilvl w:val="0"/>
                <w:numId w:val="210"/>
              </w:numPr>
              <w:ind w:left="687"/>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5D75A5" w:rsidRPr="003F32B3" w:rsidRDefault="005D75A5" w:rsidP="00DB0F5F">
            <w:pPr>
              <w:textAlignment w:val="center"/>
              <w:rPr>
                <w:rFonts w:eastAsia="Times New Roman" w:cs="Times New Roman"/>
              </w:rPr>
            </w:pPr>
          </w:p>
          <w:p w:rsidR="005D75A5" w:rsidRPr="003F32B3" w:rsidRDefault="005D75A5" w:rsidP="00DB0F5F">
            <w:pPr>
              <w:textAlignment w:val="cente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numPr>
                <w:ilvl w:val="0"/>
                <w:numId w:val="219"/>
              </w:numPr>
              <w:ind w:left="687"/>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5D75A5" w:rsidRPr="003F32B3" w:rsidRDefault="005D75A5" w:rsidP="00BC6E42">
            <w:pPr>
              <w:textAlignment w:val="center"/>
              <w:rPr>
                <w:rFonts w:eastAsia="Times New Roman" w:cs="Times New Roman"/>
              </w:rPr>
            </w:pPr>
          </w:p>
          <w:p w:rsidR="005D75A5" w:rsidRPr="003F32B3" w:rsidRDefault="005D75A5" w:rsidP="00BC6E42">
            <w:pPr>
              <w:textAlignment w:val="center"/>
              <w:rPr>
                <w:rFonts w:eastAsia="Times New Roman" w:cs="Times New Roman"/>
              </w:rPr>
            </w:pPr>
          </w:p>
          <w:p w:rsidR="005D75A5" w:rsidRPr="003F32B3" w:rsidRDefault="005D75A5" w:rsidP="00BC6E42">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lastRenderedPageBreak/>
              <w:t>Communicate findings orally, visually or in writing and draw conclusions about findings.  (IL:E:8)</w:t>
            </w:r>
          </w:p>
          <w:p w:rsidR="005D75A5" w:rsidRPr="003F32B3" w:rsidRDefault="005D75A5" w:rsidP="00BC6E42">
            <w:pPr>
              <w:textAlignment w:val="center"/>
              <w:rPr>
                <w:rFonts w:eastAsia="Times New Roman" w:cs="Times New Roman"/>
              </w:rPr>
            </w:pPr>
          </w:p>
          <w:p w:rsidR="005D75A5" w:rsidRPr="003F32B3" w:rsidRDefault="005D75A5" w:rsidP="00BC6E42">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5D75A5" w:rsidRPr="003F32B3" w:rsidRDefault="005D75A5" w:rsidP="00DB0F5F">
            <w:pPr>
              <w:textAlignment w:val="center"/>
              <w:rPr>
                <w:rFonts w:eastAsia="Times New Roman" w:cs="Times New Roman"/>
              </w:rPr>
            </w:pPr>
          </w:p>
          <w:p w:rsidR="005D75A5" w:rsidRPr="003F32B3" w:rsidRDefault="005D75A5" w:rsidP="003758A6"/>
        </w:tc>
        <w:tc>
          <w:tcPr>
            <w:tcW w:w="3726" w:type="dxa"/>
          </w:tcPr>
          <w:p w:rsidR="005D75A5" w:rsidRDefault="005D75A5" w:rsidP="00625D2D">
            <w:pPr>
              <w:rPr>
                <w:rFonts w:ascii="AGaramondPro-Regular" w:hAnsi="AGaramondPro-Regular" w:cs="AGaramondPro-Regular"/>
              </w:rPr>
            </w:pPr>
            <w:r w:rsidRPr="00F90CA0">
              <w:lastRenderedPageBreak/>
              <w:t>1a.</w:t>
            </w:r>
            <w:r>
              <w:t xml:space="preserve"> </w:t>
            </w:r>
            <w:r>
              <w:rPr>
                <w:rFonts w:ascii="AGaramondPro-Regular" w:hAnsi="AGaramondPro-Regular" w:cs="AGaramondPro-Regular"/>
              </w:rPr>
              <w:t>apply existing knowledge to generate new ideas, products, or processes</w:t>
            </w:r>
          </w:p>
          <w:p w:rsidR="005D75A5" w:rsidRPr="00F90CA0" w:rsidRDefault="005D75A5" w:rsidP="00625D2D"/>
          <w:p w:rsidR="005D75A5" w:rsidRDefault="005D75A5" w:rsidP="00625D2D">
            <w:pPr>
              <w:rPr>
                <w:rFonts w:ascii="AGaramondPro-Regular" w:hAnsi="AGaramondPro-Regular" w:cs="AGaramondPro-Regular"/>
              </w:rPr>
            </w:pPr>
            <w:r w:rsidRPr="00F90CA0">
              <w:t>2b.</w:t>
            </w:r>
            <w:r>
              <w:rPr>
                <w:rFonts w:ascii="AGaramondPro-Regular" w:hAnsi="AGaramondPro-Regular" w:cs="AGaramondPro-Regular"/>
              </w:rPr>
              <w:t xml:space="preserve"> communicate information and ideas effectively to multiple audiences using a variety of media and formats</w:t>
            </w:r>
          </w:p>
          <w:p w:rsidR="005D75A5" w:rsidRPr="00F90CA0" w:rsidRDefault="005D75A5" w:rsidP="00625D2D"/>
          <w:p w:rsidR="005D75A5" w:rsidRDefault="005D75A5" w:rsidP="00625D2D">
            <w:pPr>
              <w:rPr>
                <w:rFonts w:ascii="AGaramondPro-Regular" w:hAnsi="AGaramondPro-Regular" w:cs="AGaramondPro-Regular"/>
              </w:rPr>
            </w:pPr>
            <w:r w:rsidRPr="00F90CA0">
              <w:t>3c.</w:t>
            </w:r>
            <w:r>
              <w:t xml:space="preserve"> </w:t>
            </w:r>
            <w:r>
              <w:rPr>
                <w:rFonts w:ascii="AGaramondPro-Regular" w:hAnsi="AGaramondPro-Regular" w:cs="AGaramondPro-Regular"/>
              </w:rPr>
              <w:t>evaluate and select information sources and digital tools based on the appropriateness to specific tasks</w:t>
            </w:r>
          </w:p>
          <w:p w:rsidR="005D75A5" w:rsidRPr="00F90CA0" w:rsidRDefault="005D75A5" w:rsidP="00625D2D"/>
          <w:p w:rsidR="005D75A5" w:rsidRDefault="005D75A5" w:rsidP="00625D2D">
            <w:pPr>
              <w:rPr>
                <w:rFonts w:ascii="AGaramondPro-Regular" w:hAnsi="AGaramondPro-Regular" w:cs="AGaramondPro-Regular"/>
              </w:rPr>
            </w:pPr>
            <w:r w:rsidRPr="00F90CA0">
              <w:t>5b.</w:t>
            </w:r>
            <w:r>
              <w:rPr>
                <w:rFonts w:ascii="AGaramondPro-Regular" w:hAnsi="AGaramondPro-Regular" w:cs="AGaramondPro-Regular"/>
              </w:rPr>
              <w:t xml:space="preserve"> exhibit a positive attitude toward using technology that supports collaboration, learning, and productivity</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6b. select and use applications effectively and productively</w:t>
            </w:r>
          </w:p>
          <w:p w:rsidR="005D75A5" w:rsidRPr="00F90CA0" w:rsidRDefault="005D75A5" w:rsidP="00625D2D"/>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B70103">
            <w:pPr>
              <w:pStyle w:val="Default"/>
              <w:rPr>
                <w:rFonts w:asciiTheme="minorHAnsi" w:hAnsiTheme="minorHAnsi"/>
                <w:sz w:val="22"/>
                <w:szCs w:val="22"/>
              </w:rPr>
            </w:pPr>
            <w:r w:rsidRPr="003F32B3">
              <w:rPr>
                <w:rFonts w:asciiTheme="minorHAnsi" w:hAnsiTheme="minorHAnsi"/>
                <w:sz w:val="22"/>
                <w:szCs w:val="22"/>
              </w:rPr>
              <w:lastRenderedPageBreak/>
              <w:t xml:space="preserve">4.1.8 Use creative and artistic formats to express personal learning. </w:t>
            </w:r>
          </w:p>
          <w:p w:rsidR="005D75A5" w:rsidRPr="003F32B3" w:rsidRDefault="005D75A5" w:rsidP="00EF6790">
            <w:pPr>
              <w:pStyle w:val="Default"/>
              <w:rPr>
                <w:rFonts w:asciiTheme="minorHAnsi" w:hAnsiTheme="minorHAnsi"/>
                <w:sz w:val="22"/>
                <w:szCs w:val="22"/>
              </w:rPr>
            </w:pPr>
          </w:p>
        </w:tc>
        <w:tc>
          <w:tcPr>
            <w:tcW w:w="5301" w:type="dxa"/>
          </w:tcPr>
          <w:p w:rsidR="005D75A5" w:rsidRPr="003F32B3" w:rsidRDefault="005D75A5" w:rsidP="001E235A">
            <w:r w:rsidRPr="003F32B3">
              <w:t>Kindergarten</w:t>
            </w:r>
          </w:p>
          <w:p w:rsidR="005D75A5" w:rsidRPr="003F32B3" w:rsidRDefault="005D75A5" w:rsidP="009C6C72">
            <w:pPr>
              <w:pStyle w:val="ListParagraph"/>
              <w:numPr>
                <w:ilvl w:val="0"/>
                <w:numId w:val="236"/>
              </w:numPr>
            </w:pPr>
            <w:r w:rsidRPr="003F32B3">
              <w:t>Use the information by sharing ideas and experiences. (IL:E:4)</w:t>
            </w:r>
          </w:p>
          <w:p w:rsidR="005D75A5" w:rsidRPr="003F32B3" w:rsidRDefault="005D75A5" w:rsidP="00400ABE">
            <w:pPr>
              <w:textAlignment w:val="center"/>
              <w:rPr>
                <w:rFonts w:eastAsia="Times New Roman" w:cs="Times New Roman"/>
              </w:rPr>
            </w:pPr>
          </w:p>
          <w:p w:rsidR="005D75A5" w:rsidRPr="003F32B3" w:rsidRDefault="005D75A5" w:rsidP="00400ABE">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5D75A5" w:rsidRPr="003F32B3" w:rsidRDefault="005D75A5" w:rsidP="009C6C72">
            <w:pPr>
              <w:pStyle w:val="ListParagraph"/>
              <w:numPr>
                <w:ilvl w:val="0"/>
                <w:numId w:val="182"/>
              </w:numPr>
            </w:pPr>
            <w:r w:rsidRPr="003F32B3">
              <w:rPr>
                <w:rFonts w:eastAsia="Times New Roman" w:cs="Times New Roman"/>
              </w:rPr>
              <w:t>Use information and communicate findings orally, visually, or in writing. (IL:E:4)</w:t>
            </w:r>
          </w:p>
          <w:p w:rsidR="005D75A5" w:rsidRPr="003F32B3" w:rsidRDefault="005D75A5" w:rsidP="00400ABE">
            <w:pPr>
              <w:textAlignment w:val="center"/>
              <w:rPr>
                <w:rFonts w:eastAsia="Times New Roman" w:cs="Times New Roman"/>
              </w:rPr>
            </w:pPr>
          </w:p>
          <w:p w:rsidR="005D75A5" w:rsidRPr="003F32B3" w:rsidRDefault="005D75A5" w:rsidP="00400ABE">
            <w:pPr>
              <w:textAlignment w:val="center"/>
              <w:rPr>
                <w:rFonts w:eastAsia="Times New Roman" w:cs="Times New Roman"/>
              </w:rPr>
            </w:pPr>
            <w:r w:rsidRPr="003F32B3">
              <w:rPr>
                <w:rFonts w:eastAsia="Times New Roman" w:cs="Times New Roman"/>
              </w:rPr>
              <w:t>2</w:t>
            </w:r>
            <w:r w:rsidRPr="003F32B3">
              <w:rPr>
                <w:rFonts w:eastAsia="Times New Roman" w:cs="Times New Roman"/>
                <w:vertAlign w:val="superscript"/>
              </w:rPr>
              <w:t>nd</w:t>
            </w:r>
            <w:r w:rsidRPr="003F32B3">
              <w:rPr>
                <w:rFonts w:eastAsia="Times New Roman" w:cs="Times New Roman"/>
              </w:rPr>
              <w:t xml:space="preserve"> Grade</w:t>
            </w:r>
          </w:p>
          <w:p w:rsidR="005D75A5" w:rsidRPr="003F32B3" w:rsidRDefault="005D75A5" w:rsidP="009C6C72">
            <w:pPr>
              <w:numPr>
                <w:ilvl w:val="0"/>
                <w:numId w:val="183"/>
              </w:numPr>
              <w:ind w:left="687"/>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5D75A5" w:rsidRPr="003F32B3" w:rsidRDefault="005D75A5" w:rsidP="00400ABE">
            <w:pPr>
              <w:textAlignment w:val="center"/>
              <w:rPr>
                <w:rFonts w:eastAsia="Times New Roman" w:cs="Times New Roman"/>
              </w:rPr>
            </w:pPr>
          </w:p>
          <w:p w:rsidR="005D75A5" w:rsidRPr="003F32B3" w:rsidRDefault="005D75A5" w:rsidP="00400ABE">
            <w:pPr>
              <w:textAlignment w:val="center"/>
              <w:rPr>
                <w:rFonts w:eastAsia="Times New Roman" w:cs="Times New Roman"/>
              </w:rPr>
            </w:pPr>
            <w:r w:rsidRPr="003F32B3">
              <w:rPr>
                <w:rFonts w:eastAsia="Times New Roman" w:cs="Times New Roman"/>
              </w:rPr>
              <w:t>3</w:t>
            </w:r>
            <w:r w:rsidRPr="003F32B3">
              <w:rPr>
                <w:rFonts w:eastAsia="Times New Roman" w:cs="Times New Roman"/>
                <w:vertAlign w:val="superscript"/>
              </w:rPr>
              <w:t>rd</w:t>
            </w:r>
            <w:r w:rsidRPr="003F32B3">
              <w:rPr>
                <w:rFonts w:eastAsia="Times New Roman" w:cs="Times New Roman"/>
              </w:rPr>
              <w:t xml:space="preserve"> Grade</w:t>
            </w:r>
          </w:p>
          <w:p w:rsidR="005D75A5" w:rsidRPr="003F32B3" w:rsidRDefault="005D75A5" w:rsidP="009C6C72">
            <w:pPr>
              <w:numPr>
                <w:ilvl w:val="0"/>
                <w:numId w:val="210"/>
              </w:numPr>
              <w:ind w:left="687"/>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5D75A5" w:rsidRPr="003F32B3" w:rsidRDefault="005D75A5" w:rsidP="00400ABE">
            <w:pPr>
              <w:textAlignment w:val="center"/>
              <w:rPr>
                <w:rFonts w:eastAsia="Times New Roman" w:cs="Times New Roman"/>
              </w:rPr>
            </w:pPr>
          </w:p>
          <w:p w:rsidR="005D75A5" w:rsidRPr="003F32B3" w:rsidRDefault="005D75A5" w:rsidP="00DE0AC3">
            <w:r w:rsidRPr="003F32B3">
              <w:t>4</w:t>
            </w:r>
            <w:r w:rsidRPr="003F32B3">
              <w:rPr>
                <w:vertAlign w:val="superscript"/>
              </w:rPr>
              <w:t>th</w:t>
            </w:r>
            <w:r w:rsidRPr="003F32B3">
              <w:t xml:space="preserve"> Grade</w:t>
            </w:r>
          </w:p>
          <w:p w:rsidR="005D75A5" w:rsidRPr="003F32B3" w:rsidRDefault="005D75A5" w:rsidP="009C6C72">
            <w:pPr>
              <w:numPr>
                <w:ilvl w:val="0"/>
                <w:numId w:val="217"/>
              </w:numPr>
              <w:ind w:left="673"/>
              <w:textAlignment w:val="center"/>
              <w:rPr>
                <w:rFonts w:eastAsia="Times New Roman" w:cs="Times New Roman"/>
              </w:rPr>
            </w:pPr>
            <w:r w:rsidRPr="003F32B3">
              <w:rPr>
                <w:rFonts w:eastAsia="Times New Roman" w:cs="Times New Roman"/>
              </w:rPr>
              <w:t xml:space="preserve">Communicate findings orally, visually or in </w:t>
            </w:r>
            <w:r w:rsidRPr="003F32B3">
              <w:rPr>
                <w:rFonts w:eastAsia="Times New Roman" w:cs="Times New Roman"/>
              </w:rPr>
              <w:lastRenderedPageBreak/>
              <w:t>writing and draw conclusions about findings. (IL:E:8)</w:t>
            </w:r>
          </w:p>
          <w:p w:rsidR="005D75A5" w:rsidRPr="003F32B3" w:rsidRDefault="005D75A5" w:rsidP="009C6C72">
            <w:pPr>
              <w:numPr>
                <w:ilvl w:val="0"/>
                <w:numId w:val="169"/>
              </w:numPr>
              <w:ind w:left="673"/>
              <w:textAlignment w:val="center"/>
              <w:rPr>
                <w:rFonts w:eastAsia="Times New Roman" w:cs="Times New Roman"/>
              </w:rPr>
            </w:pPr>
            <w:r w:rsidRPr="003F32B3">
              <w:rPr>
                <w:rFonts w:eastAsia="Times New Roman" w:cs="Times New Roman"/>
              </w:rPr>
              <w:t>Apply and demonstrate how various text elements and organizational structures are used to construct and support a central idea of print and non print media documents and presentations (e.g., boldface and italic text fonts, text size, cause and effect, chronological sequence). (ML:B:1)</w:t>
            </w:r>
          </w:p>
          <w:p w:rsidR="005D75A5" w:rsidRPr="003F32B3" w:rsidRDefault="005D75A5" w:rsidP="00DE0AC3">
            <w:pPr>
              <w:pStyle w:val="NormalWeb"/>
              <w:spacing w:before="0" w:beforeAutospacing="0" w:after="0" w:afterAutospacing="0"/>
              <w:rPr>
                <w:rFonts w:asciiTheme="minorHAnsi" w:hAnsiTheme="minorHAnsi"/>
                <w:sz w:val="22"/>
                <w:szCs w:val="22"/>
              </w:rPr>
            </w:pPr>
          </w:p>
          <w:p w:rsidR="005D75A5" w:rsidRPr="003F32B3" w:rsidRDefault="005D75A5" w:rsidP="00DE0AC3">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5</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Choose a variety of formats for presenting information (e.g., pictures, texts, slides). (IL:D:2)</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5D75A5" w:rsidRPr="003F32B3" w:rsidRDefault="005D75A5" w:rsidP="009C6C72">
            <w:pPr>
              <w:pStyle w:val="NormalWeb"/>
              <w:numPr>
                <w:ilvl w:val="0"/>
                <w:numId w:val="87"/>
              </w:numPr>
              <w:spacing w:before="0" w:beforeAutospacing="0" w:after="0" w:afterAutospacing="0"/>
              <w:rPr>
                <w:rFonts w:asciiTheme="minorHAnsi" w:hAnsiTheme="minorHAnsi"/>
                <w:sz w:val="22"/>
                <w:szCs w:val="22"/>
              </w:rPr>
            </w:pPr>
            <w:r w:rsidRPr="003F32B3">
              <w:rPr>
                <w:rFonts w:asciiTheme="minorHAnsi" w:hAnsiTheme="minorHAnsi"/>
                <w:sz w:val="22"/>
                <w:szCs w:val="22"/>
              </w:rPr>
              <w:t xml:space="preserve">Employ "use and function" of the various text elements and organization structures used to construct and support a central idea of print and </w:t>
            </w:r>
            <w:proofErr w:type="spellStart"/>
            <w:r w:rsidRPr="003F32B3">
              <w:rPr>
                <w:rFonts w:asciiTheme="minorHAnsi" w:hAnsiTheme="minorHAnsi"/>
                <w:sz w:val="22"/>
                <w:szCs w:val="22"/>
              </w:rPr>
              <w:t>nonprint</w:t>
            </w:r>
            <w:proofErr w:type="spellEnd"/>
            <w:r w:rsidRPr="003F32B3">
              <w:rPr>
                <w:rFonts w:asciiTheme="minorHAnsi" w:hAnsiTheme="minorHAnsi"/>
                <w:sz w:val="22"/>
                <w:szCs w:val="22"/>
              </w:rPr>
              <w:t xml:space="preserve"> media documents and presentations (e.g., font characteristics, paragraph alignment, figurative language.) (ML:B:1)</w:t>
            </w:r>
          </w:p>
          <w:p w:rsidR="005D75A5" w:rsidRPr="003F32B3" w:rsidRDefault="005D75A5" w:rsidP="00400ABE">
            <w:pPr>
              <w:textAlignment w:val="center"/>
              <w:rPr>
                <w:rFonts w:eastAsia="Times New Roman" w:cs="Times New Roman"/>
              </w:rPr>
            </w:pPr>
            <w:r w:rsidRPr="003F32B3">
              <w:rPr>
                <w:rFonts w:eastAsia="Times New Roman" w:cs="Times New Roman"/>
              </w:rPr>
              <w:t>6</w:t>
            </w:r>
            <w:r w:rsidRPr="003F32B3">
              <w:rPr>
                <w:rFonts w:eastAsia="Times New Roman" w:cs="Times New Roman"/>
                <w:vertAlign w:val="superscript"/>
              </w:rPr>
              <w:t>th</w:t>
            </w:r>
            <w:r w:rsidRPr="003F32B3">
              <w:rPr>
                <w:rFonts w:eastAsia="Times New Roman" w:cs="Times New Roman"/>
              </w:rPr>
              <w:t xml:space="preserve"> Grade</w:t>
            </w:r>
          </w:p>
          <w:p w:rsidR="005D75A5" w:rsidRPr="003F32B3" w:rsidRDefault="005D75A5"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tc>
        <w:tc>
          <w:tcPr>
            <w:tcW w:w="3726" w:type="dxa"/>
          </w:tcPr>
          <w:p w:rsidR="005D75A5" w:rsidRDefault="005D75A5" w:rsidP="00625D2D">
            <w:r w:rsidRPr="00F90CA0">
              <w:lastRenderedPageBreak/>
              <w:t>1b.</w:t>
            </w:r>
            <w:r>
              <w:t xml:space="preserve"> create original works as a means of personal or group expression</w:t>
            </w:r>
          </w:p>
          <w:p w:rsidR="005D75A5" w:rsidRPr="00F90CA0" w:rsidRDefault="005D75A5" w:rsidP="00625D2D"/>
          <w:p w:rsidR="005D75A5" w:rsidRDefault="005D75A5" w:rsidP="00625D2D">
            <w:pPr>
              <w:rPr>
                <w:rFonts w:ascii="AGaramondPro-Regular" w:hAnsi="AGaramondPro-Regular" w:cs="AGaramondPro-Regular"/>
              </w:rPr>
            </w:pPr>
            <w:r w:rsidRPr="00F90CA0">
              <w:t>2b.</w:t>
            </w:r>
            <w:r>
              <w:t xml:space="preserve"> </w:t>
            </w:r>
            <w:r>
              <w:rPr>
                <w:rFonts w:ascii="AGaramondPro-Regular" w:hAnsi="AGaramondPro-Regular" w:cs="AGaramondPro-Regular"/>
              </w:rPr>
              <w:t>communicate information and ideas effectively to multiple audiences using a variety of media and formats</w:t>
            </w:r>
          </w:p>
          <w:p w:rsidR="005D75A5" w:rsidRPr="00F90CA0" w:rsidRDefault="005D75A5" w:rsidP="00625D2D"/>
          <w:p w:rsidR="005D75A5" w:rsidRDefault="005D75A5" w:rsidP="00625D2D">
            <w:pPr>
              <w:rPr>
                <w:rFonts w:ascii="AGaramondPro-Regular" w:hAnsi="AGaramondPro-Regular" w:cs="AGaramondPro-Regular"/>
              </w:rPr>
            </w:pPr>
            <w:r w:rsidRPr="00F90CA0">
              <w:t>3c.</w:t>
            </w:r>
            <w:r>
              <w:t xml:space="preserve"> </w:t>
            </w:r>
            <w:r>
              <w:rPr>
                <w:rFonts w:ascii="AGaramondPro-Regular" w:hAnsi="AGaramondPro-Regular" w:cs="AGaramondPro-Regular"/>
              </w:rPr>
              <w:t>evaluate and select information sources and digital tools based on the appropriateness to specific tasks</w:t>
            </w:r>
          </w:p>
          <w:p w:rsidR="005D75A5" w:rsidRPr="00F90CA0" w:rsidRDefault="005D75A5" w:rsidP="00625D2D"/>
          <w:p w:rsidR="005D75A5" w:rsidRDefault="005D75A5" w:rsidP="00625D2D">
            <w:pPr>
              <w:rPr>
                <w:rFonts w:ascii="AGaramondPro-Regular" w:hAnsi="AGaramondPro-Regular" w:cs="AGaramondPro-Regular"/>
              </w:rPr>
            </w:pPr>
            <w:r w:rsidRPr="00F90CA0">
              <w:t>3d.</w:t>
            </w:r>
            <w:r>
              <w:t xml:space="preserve"> </w:t>
            </w:r>
            <w:r>
              <w:rPr>
                <w:rFonts w:ascii="AGaramondPro-Regular" w:hAnsi="AGaramondPro-Regular" w:cs="AGaramondPro-Regular"/>
              </w:rPr>
              <w:t>process data and report results</w:t>
            </w:r>
          </w:p>
          <w:p w:rsidR="005D75A5" w:rsidRPr="00F90CA0" w:rsidRDefault="005D75A5" w:rsidP="00625D2D"/>
          <w:p w:rsidR="005D75A5" w:rsidRDefault="005D75A5" w:rsidP="00625D2D">
            <w:pPr>
              <w:rPr>
                <w:rFonts w:ascii="AGaramondPro-Regular" w:hAnsi="AGaramondPro-Regular" w:cs="AGaramondPro-Regular"/>
              </w:rPr>
            </w:pPr>
            <w:r>
              <w:t xml:space="preserve">5b. </w:t>
            </w:r>
            <w:r>
              <w:rPr>
                <w:rFonts w:ascii="AGaramondPro-Regular" w:hAnsi="AGaramondPro-Regular" w:cs="AGaramondPro-Regular"/>
              </w:rPr>
              <w:t>exhibit a positive attitude toward using technology that supports collaboration, learning, and productivity</w:t>
            </w:r>
          </w:p>
          <w:p w:rsidR="005D75A5" w:rsidRDefault="005D75A5" w:rsidP="00625D2D">
            <w:pPr>
              <w:rPr>
                <w:rFonts w:ascii="AGaramondPro-Regular" w:hAnsi="AGaramondPro-Regular" w:cs="AGaramondPro-Regular"/>
              </w:rPr>
            </w:pPr>
          </w:p>
          <w:p w:rsidR="005D75A5" w:rsidRPr="00F90CA0" w:rsidRDefault="005D75A5" w:rsidP="00625D2D">
            <w:r>
              <w:rPr>
                <w:rFonts w:ascii="AGaramondPro-Regular" w:hAnsi="AGaramondPro-Regular" w:cs="AGaramondPro-Regular"/>
              </w:rPr>
              <w:t>6b. select and use applications effectively and productively</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CC.2.SL.5 Presentation of Knowledge and Ideas: Create audio recordings of stories or poems; add drawings or other visual displays to stories or recounts of experiences when appropriate to clarify ideas, thoughts, and feelings.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p>
        </w:tc>
      </w:tr>
      <w:tr w:rsidR="005D75A5" w:rsidRPr="003F32B3" w:rsidTr="00B039EF">
        <w:tc>
          <w:tcPr>
            <w:tcW w:w="18504" w:type="dxa"/>
            <w:gridSpan w:val="4"/>
          </w:tcPr>
          <w:p w:rsidR="005D75A5" w:rsidRPr="003F32B3" w:rsidRDefault="005D75A5">
            <w:r w:rsidRPr="003F32B3">
              <w:lastRenderedPageBreak/>
              <w:t>4.2 Dispositions in Action</w:t>
            </w: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t xml:space="preserve">4.2.1 Display curiosity by pursuing interests through multiple resources. </w:t>
            </w:r>
          </w:p>
          <w:p w:rsidR="005D75A5" w:rsidRPr="003F32B3" w:rsidRDefault="005D75A5" w:rsidP="00B330A7">
            <w:pPr>
              <w:pStyle w:val="Default"/>
              <w:rPr>
                <w:rFonts w:asciiTheme="minorHAnsi" w:hAnsiTheme="minorHAnsi"/>
                <w:bCs/>
                <w:sz w:val="22"/>
                <w:szCs w:val="22"/>
              </w:rPr>
            </w:pPr>
          </w:p>
        </w:tc>
        <w:tc>
          <w:tcPr>
            <w:tcW w:w="5301" w:type="dxa"/>
          </w:tcPr>
          <w:p w:rsidR="005D75A5" w:rsidRPr="003F32B3" w:rsidRDefault="005D75A5"/>
        </w:tc>
        <w:tc>
          <w:tcPr>
            <w:tcW w:w="3726" w:type="dxa"/>
          </w:tcPr>
          <w:p w:rsidR="005D75A5" w:rsidRDefault="005D75A5" w:rsidP="00625D2D">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5D75A5" w:rsidRDefault="005D75A5" w:rsidP="00625D2D">
            <w:pPr>
              <w:autoSpaceDE w:val="0"/>
              <w:autoSpaceDN w:val="0"/>
              <w:adjustRightInd w:val="0"/>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 xml:space="preserve">locate, organize, analyze, evaluate, synthesize, and ethically use </w:t>
            </w:r>
            <w:r>
              <w:rPr>
                <w:rFonts w:ascii="AGaramondPro-Regular" w:hAnsi="AGaramondPro-Regular" w:cs="AGaramondPro-Regular"/>
              </w:rPr>
              <w:lastRenderedPageBreak/>
              <w:t>information from a variety of sources and media</w:t>
            </w:r>
          </w:p>
          <w:p w:rsidR="005D75A5" w:rsidRDefault="005D75A5" w:rsidP="00625D2D">
            <w:pPr>
              <w:autoSpaceDE w:val="0"/>
              <w:autoSpaceDN w:val="0"/>
              <w:adjustRightInd w:val="0"/>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5D75A5" w:rsidRDefault="005D75A5" w:rsidP="00625D2D">
            <w:pPr>
              <w:autoSpaceDE w:val="0"/>
              <w:autoSpaceDN w:val="0"/>
              <w:adjustRightInd w:val="0"/>
              <w:rPr>
                <w:rFonts w:ascii="AGaramondPro-Regular" w:hAnsi="AGaramondPro-Regular" w:cs="AGaramondPro-Regular"/>
              </w:rPr>
            </w:pPr>
          </w:p>
          <w:p w:rsidR="005D75A5" w:rsidRPr="00EF5110"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5</w:t>
            </w:r>
            <w:r>
              <w:rPr>
                <w:rFonts w:ascii="MyriadPro-Semibold" w:hAnsi="MyriadPro-Semibold" w:cs="MyriadPro-Semibold"/>
              </w:rPr>
              <w:t xml:space="preserve">c. </w:t>
            </w:r>
            <w:r>
              <w:rPr>
                <w:rFonts w:ascii="AGaramondPro-Regular" w:hAnsi="AGaramondPro-Regular" w:cs="AGaramondPro-Regular"/>
              </w:rPr>
              <w:t>demonstrate personal responsibility for lifelong learning</w:t>
            </w:r>
          </w:p>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4.2.2 Demonstrate motivation by seeking information to answer personal questions and interests, trying a variety of formats and genres, and displaying a willingness to go beyond academic requirements.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tc>
        <w:tc>
          <w:tcPr>
            <w:tcW w:w="3726" w:type="dxa"/>
          </w:tcPr>
          <w:p w:rsidR="005D75A5" w:rsidRDefault="005D75A5" w:rsidP="00625D2D">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5D75A5" w:rsidRDefault="005D75A5" w:rsidP="00625D2D">
            <w:pPr>
              <w:autoSpaceDE w:val="0"/>
              <w:autoSpaceDN w:val="0"/>
              <w:adjustRightInd w:val="0"/>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5D75A5" w:rsidRDefault="005D75A5" w:rsidP="00625D2D">
            <w:pPr>
              <w:autoSpaceDE w:val="0"/>
              <w:autoSpaceDN w:val="0"/>
              <w:adjustRightInd w:val="0"/>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3c. evaluate and select information sources and digital tools based on the appropriateness to specific tasks</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5D75A5" w:rsidRDefault="005D75A5" w:rsidP="00625D2D">
            <w:pPr>
              <w:autoSpaceDE w:val="0"/>
              <w:autoSpaceDN w:val="0"/>
              <w:adjustRightInd w:val="0"/>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 xml:space="preserve">plan and manage activities to develop a solution or complete a </w:t>
            </w:r>
            <w:r>
              <w:rPr>
                <w:rFonts w:ascii="AGaramondPro-Regular" w:hAnsi="AGaramondPro-Regular" w:cs="AGaramondPro-Regular"/>
              </w:rPr>
              <w:lastRenderedPageBreak/>
              <w:t>project</w:t>
            </w:r>
          </w:p>
          <w:p w:rsidR="005D75A5" w:rsidRDefault="005D75A5" w:rsidP="00625D2D">
            <w:pPr>
              <w:autoSpaceDE w:val="0"/>
              <w:autoSpaceDN w:val="0"/>
              <w:adjustRightInd w:val="0"/>
              <w:rPr>
                <w:rFonts w:ascii="AGaramondPro-Regular" w:hAnsi="AGaramondPro-Regular" w:cs="AGaramondPro-Regular"/>
              </w:rPr>
            </w:pPr>
          </w:p>
          <w:p w:rsidR="005D75A5" w:rsidRPr="00F90CA0" w:rsidRDefault="005D75A5" w:rsidP="00625D2D">
            <w:r>
              <w:rPr>
                <w:rFonts w:ascii="AGaramondPro-Regular" w:hAnsi="AGaramondPro-Regular" w:cs="AGaramondPro-Regular"/>
              </w:rPr>
              <w:t>5</w:t>
            </w:r>
            <w:r>
              <w:rPr>
                <w:rFonts w:ascii="MyriadPro-Semibold" w:hAnsi="MyriadPro-Semibold" w:cs="MyriadPro-Semibold"/>
              </w:rPr>
              <w:t xml:space="preserve">c. </w:t>
            </w:r>
            <w:r>
              <w:rPr>
                <w:rFonts w:ascii="AGaramondPro-Regular" w:hAnsi="AGaramondPro-Regular" w:cs="AGaramondPro-Regular"/>
              </w:rPr>
              <w:t>demonstrate personal responsibility for lifelong learning</w:t>
            </w: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CC.5.W.7 Research to Build and Present Knowledge: Conduct short research projects that use several sources to build knowledge through investigation of different aspects of a topic.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4.2.3 Maintain openness to new ideas by considering divergent opinions, changing opinions or conclusions when evidence supports the change, and seeking information about new ideas encountered through academic or personal experiences.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rsidP="00DE0AC3">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5D75A5" w:rsidRPr="003F32B3" w:rsidRDefault="005D75A5"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Demonstrate awareness of cultural diversities, differing opinions and points of view. (IL:B:9)</w:t>
            </w:r>
          </w:p>
          <w:p w:rsidR="005D75A5" w:rsidRPr="003F32B3" w:rsidRDefault="005D75A5"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Seek information from a variety of viewpoints.  (IL:E:4)</w:t>
            </w:r>
          </w:p>
          <w:p w:rsidR="005D75A5" w:rsidRPr="003F32B3" w:rsidRDefault="005D75A5"/>
          <w:p w:rsidR="005D75A5" w:rsidRPr="003F32B3" w:rsidRDefault="005D75A5"/>
        </w:tc>
        <w:tc>
          <w:tcPr>
            <w:tcW w:w="3726" w:type="dxa"/>
          </w:tcPr>
          <w:p w:rsidR="005D75A5" w:rsidRDefault="005D75A5" w:rsidP="00625D2D">
            <w:pPr>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5D75A5" w:rsidRDefault="005D75A5" w:rsidP="00625D2D">
            <w:pPr>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5D75A5" w:rsidRDefault="005D75A5" w:rsidP="00625D2D">
            <w:pPr>
              <w:autoSpaceDE w:val="0"/>
              <w:autoSpaceDN w:val="0"/>
              <w:adjustRightInd w:val="0"/>
              <w:rPr>
                <w:rFonts w:ascii="MyriadPro-Semibold" w:hAnsi="MyriadPro-Semibold" w:cs="MyriadPro-Semibold"/>
              </w:rPr>
            </w:pPr>
          </w:p>
          <w:p w:rsidR="005D75A5" w:rsidRDefault="005D75A5"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5D75A5" w:rsidRDefault="005D75A5" w:rsidP="00625D2D">
            <w:pPr>
              <w:rPr>
                <w:rFonts w:ascii="MyriadPro-Semibold" w:hAnsi="MyriadPro-Semibold" w:cs="MyriadPro-Semibold"/>
              </w:rPr>
            </w:pPr>
          </w:p>
          <w:p w:rsidR="005D75A5" w:rsidRDefault="005D75A5"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5D75A5" w:rsidRDefault="005D75A5" w:rsidP="00625D2D">
            <w:pPr>
              <w:rPr>
                <w:rFonts w:ascii="AGaramondPro-Regular" w:hAnsi="AGaramondPro-Regular" w:cs="AGaramondPro-Regular"/>
              </w:rPr>
            </w:pPr>
          </w:p>
          <w:p w:rsidR="005D75A5" w:rsidRDefault="005D75A5" w:rsidP="00625D2D">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5D75A5" w:rsidRDefault="005D75A5" w:rsidP="00625D2D">
            <w:pPr>
              <w:rPr>
                <w:rFonts w:ascii="AGaramondPro-Regular" w:hAnsi="AGaramondPro-Regular" w:cs="AGaramondPro-Regular"/>
              </w:rPr>
            </w:pPr>
          </w:p>
          <w:p w:rsidR="005D75A5" w:rsidRDefault="005D75A5" w:rsidP="00625D2D">
            <w:pPr>
              <w:rPr>
                <w:rFonts w:ascii="AGaramondPro-Regular" w:hAnsi="AGaramondPro-Regular" w:cs="AGaramondPro-Regular"/>
              </w:rPr>
            </w:pPr>
            <w:r>
              <w:rPr>
                <w:rFonts w:ascii="AGaramondPro-Regular" w:hAnsi="AGaramondPro-Regular" w:cs="AGaramondPro-Regular"/>
              </w:rPr>
              <w:t xml:space="preserve">4d.  use multiple processes and diverse perspectives to explore alternative </w:t>
            </w:r>
            <w:r>
              <w:rPr>
                <w:rFonts w:ascii="AGaramondPro-Regular" w:hAnsi="AGaramondPro-Regular" w:cs="AGaramondPro-Regular"/>
              </w:rPr>
              <w:lastRenderedPageBreak/>
              <w:t>solutions</w:t>
            </w:r>
          </w:p>
          <w:p w:rsidR="005D75A5" w:rsidRPr="00457EB8" w:rsidRDefault="005D75A5" w:rsidP="00625D2D">
            <w:pPr>
              <w:rPr>
                <w:b/>
              </w:rPr>
            </w:pPr>
          </w:p>
        </w:tc>
        <w:tc>
          <w:tcPr>
            <w:tcW w:w="6876" w:type="dxa"/>
          </w:tcPr>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CC.5.W.7 Research to Build and Present Knowledge: Conduct short research projects that use several sources to build knowledge through investigation of different aspects of a topic.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5D75A5" w:rsidRDefault="005D75A5" w:rsidP="00625D2D">
            <w:pPr>
              <w:pStyle w:val="Default"/>
              <w:rPr>
                <w:rFonts w:asciiTheme="minorHAnsi" w:hAnsiTheme="minorHAnsi"/>
                <w:sz w:val="20"/>
                <w:szCs w:val="20"/>
              </w:rPr>
            </w:pPr>
          </w:p>
          <w:p w:rsidR="005D75A5" w:rsidRPr="00F90CA0" w:rsidRDefault="005D75A5"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5D75A5" w:rsidRPr="003F32B3" w:rsidTr="00D309CE">
        <w:tc>
          <w:tcPr>
            <w:tcW w:w="2601" w:type="dxa"/>
          </w:tcPr>
          <w:p w:rsidR="005D75A5" w:rsidRPr="003F32B3" w:rsidRDefault="005D75A5"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4.2.4 Show an appreciation for literature by electing to read for pleasure and expressing an interest in various literary genres. </w:t>
            </w:r>
          </w:p>
          <w:p w:rsidR="005D75A5" w:rsidRPr="003F32B3" w:rsidRDefault="005D75A5" w:rsidP="00B330A7">
            <w:pPr>
              <w:pStyle w:val="Default"/>
              <w:rPr>
                <w:rFonts w:asciiTheme="minorHAnsi" w:hAnsiTheme="minorHAnsi"/>
                <w:sz w:val="22"/>
                <w:szCs w:val="22"/>
              </w:rPr>
            </w:pPr>
          </w:p>
        </w:tc>
        <w:tc>
          <w:tcPr>
            <w:tcW w:w="5301" w:type="dxa"/>
          </w:tcPr>
          <w:p w:rsidR="005D75A5" w:rsidRPr="003F32B3" w:rsidRDefault="005D75A5" w:rsidP="00933134">
            <w:r w:rsidRPr="003F32B3">
              <w:t>4th Grade</w:t>
            </w:r>
          </w:p>
          <w:p w:rsidR="005D75A5" w:rsidRPr="003F32B3" w:rsidRDefault="005D75A5" w:rsidP="009C6C72">
            <w:pPr>
              <w:pStyle w:val="ListParagraph"/>
              <w:numPr>
                <w:ilvl w:val="0"/>
                <w:numId w:val="173"/>
              </w:numPr>
              <w:textAlignment w:val="center"/>
              <w:rPr>
                <w:rFonts w:eastAsia="Times New Roman" w:cs="Times New Roman"/>
              </w:rPr>
            </w:pPr>
            <w:r w:rsidRPr="003F32B3">
              <w:rPr>
                <w:rFonts w:eastAsia="Times New Roman" w:cs="Times New Roman"/>
              </w:rPr>
              <w:t>Identify simple fictional genres (e.g., fantasy, mystery, romance, historical fiction, science fiction). (IL:C:2)</w:t>
            </w:r>
          </w:p>
          <w:p w:rsidR="005D75A5" w:rsidRPr="003F32B3" w:rsidRDefault="005D75A5" w:rsidP="00933134"/>
          <w:p w:rsidR="005D75A5" w:rsidRPr="003F32B3" w:rsidRDefault="005D75A5" w:rsidP="00933134">
            <w:r w:rsidRPr="003F32B3">
              <w:t>5th Grade</w:t>
            </w:r>
          </w:p>
          <w:p w:rsidR="005D75A5" w:rsidRPr="003F32B3" w:rsidRDefault="005D75A5" w:rsidP="009C6C72">
            <w:pPr>
              <w:numPr>
                <w:ilvl w:val="0"/>
                <w:numId w:val="32"/>
              </w:numPr>
              <w:ind w:left="687"/>
              <w:textAlignment w:val="center"/>
              <w:rPr>
                <w:rFonts w:eastAsia="Times New Roman" w:cs="Times New Roman"/>
              </w:rPr>
            </w:pPr>
            <w:r w:rsidRPr="003F32B3">
              <w:rPr>
                <w:rFonts w:eastAsia="Times New Roman" w:cs="Times New Roman"/>
              </w:rPr>
              <w:t>Identify simple fictional genres (e.g., fantasy, mystery, romance, historical fiction, science fiction). (IL:C:2)</w:t>
            </w:r>
          </w:p>
          <w:p w:rsidR="005D75A5" w:rsidRPr="003F32B3" w:rsidRDefault="005D75A5"/>
          <w:p w:rsidR="005D75A5" w:rsidRPr="003F32B3" w:rsidRDefault="005D75A5">
            <w:r w:rsidRPr="003F32B3">
              <w:t>6th Grade</w:t>
            </w:r>
          </w:p>
          <w:p w:rsidR="005D75A5" w:rsidRDefault="005D75A5" w:rsidP="009C6C72">
            <w:pPr>
              <w:numPr>
                <w:ilvl w:val="0"/>
                <w:numId w:val="44"/>
              </w:numPr>
              <w:tabs>
                <w:tab w:val="clear" w:pos="720"/>
              </w:tabs>
              <w:ind w:left="687"/>
              <w:textAlignment w:val="center"/>
              <w:rPr>
                <w:rFonts w:eastAsia="Times New Roman" w:cs="Times New Roman"/>
              </w:rPr>
            </w:pPr>
            <w:r w:rsidRPr="003F32B3">
              <w:rPr>
                <w:rFonts w:eastAsia="Times New Roman" w:cs="Times New Roman"/>
              </w:rPr>
              <w:t>Select books from favorite genre and series. (IL:C:5)</w:t>
            </w:r>
          </w:p>
          <w:p w:rsidR="005D75A5" w:rsidRDefault="005D75A5" w:rsidP="005D75A5">
            <w:pPr>
              <w:textAlignment w:val="center"/>
              <w:rPr>
                <w:rFonts w:eastAsia="Times New Roman" w:cs="Times New Roman"/>
              </w:rPr>
            </w:pPr>
          </w:p>
          <w:p w:rsidR="005D75A5" w:rsidRPr="003F32B3" w:rsidRDefault="005D75A5" w:rsidP="005D75A5">
            <w:pPr>
              <w:textAlignment w:val="center"/>
              <w:rPr>
                <w:rFonts w:eastAsia="Times New Roman" w:cs="Times New Roman"/>
              </w:rPr>
            </w:pPr>
          </w:p>
        </w:tc>
        <w:tc>
          <w:tcPr>
            <w:tcW w:w="3726" w:type="dxa"/>
          </w:tcPr>
          <w:p w:rsidR="005D75A5" w:rsidRPr="00F90CA0" w:rsidRDefault="005D75A5" w:rsidP="00625D2D"/>
        </w:tc>
        <w:tc>
          <w:tcPr>
            <w:tcW w:w="6876" w:type="dxa"/>
          </w:tcPr>
          <w:p w:rsidR="005D75A5" w:rsidRPr="00F90CA0" w:rsidRDefault="005D75A5" w:rsidP="00625D2D">
            <w:pPr>
              <w:pStyle w:val="Default"/>
              <w:rPr>
                <w:rFonts w:asciiTheme="minorHAnsi" w:hAnsiTheme="minorHAnsi"/>
                <w:sz w:val="20"/>
                <w:szCs w:val="20"/>
              </w:rPr>
            </w:pPr>
          </w:p>
        </w:tc>
      </w:tr>
      <w:tr w:rsidR="005D75A5" w:rsidRPr="003F32B3" w:rsidTr="00103CF9">
        <w:tc>
          <w:tcPr>
            <w:tcW w:w="18504" w:type="dxa"/>
            <w:gridSpan w:val="4"/>
          </w:tcPr>
          <w:p w:rsidR="005D75A5" w:rsidRPr="003F32B3" w:rsidRDefault="005D75A5">
            <w:r w:rsidRPr="003F32B3">
              <w:t>4.3 Responsibilities</w:t>
            </w: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t xml:space="preserve">4.3.1 Participate in the social exchange of ideas, both electronically and in person. </w:t>
            </w:r>
          </w:p>
          <w:p w:rsidR="008B1FDF" w:rsidRPr="003F32B3" w:rsidRDefault="008B1FDF" w:rsidP="00B330A7">
            <w:pPr>
              <w:pStyle w:val="Default"/>
              <w:rPr>
                <w:rFonts w:asciiTheme="minorHAnsi" w:hAnsiTheme="minorHAnsi"/>
                <w:bCs/>
                <w:sz w:val="22"/>
                <w:szCs w:val="22"/>
              </w:rPr>
            </w:pPr>
          </w:p>
        </w:tc>
        <w:tc>
          <w:tcPr>
            <w:tcW w:w="5301" w:type="dxa"/>
          </w:tcPr>
          <w:p w:rsidR="008B1FDF" w:rsidRPr="003F32B3" w:rsidRDefault="008B1FDF" w:rsidP="001E235A"/>
          <w:p w:rsidR="008B1FDF" w:rsidRPr="003F32B3" w:rsidRDefault="008B1FDF" w:rsidP="001E235A">
            <w:r w:rsidRPr="003F32B3">
              <w:t>Kindergarten</w:t>
            </w:r>
          </w:p>
          <w:p w:rsidR="008B1FDF" w:rsidRPr="003F32B3" w:rsidRDefault="008B1FDF" w:rsidP="009C6C72">
            <w:pPr>
              <w:pStyle w:val="ListParagraph"/>
              <w:numPr>
                <w:ilvl w:val="0"/>
                <w:numId w:val="236"/>
              </w:numPr>
            </w:pPr>
            <w:r w:rsidRPr="003F32B3">
              <w:t>Use the information by sharing ideas and experiences. (IL:E:4)</w:t>
            </w:r>
          </w:p>
          <w:p w:rsidR="008B1FDF" w:rsidRPr="003F32B3" w:rsidRDefault="008B1FDF" w:rsidP="009C6C72">
            <w:pPr>
              <w:pStyle w:val="ListParagraph"/>
              <w:numPr>
                <w:ilvl w:val="0"/>
                <w:numId w:val="236"/>
              </w:numPr>
            </w:pPr>
            <w:r w:rsidRPr="003F32B3">
              <w:rPr>
                <w:rFonts w:cs="Times New Roman"/>
                <w:color w:val="000000"/>
              </w:rPr>
              <w:t>List personal reasons for creating media communications and messages (e.g., tell a story, to ask for something, to make someone happy).</w:t>
            </w:r>
          </w:p>
          <w:p w:rsidR="008B1FDF" w:rsidRPr="003F32B3" w:rsidRDefault="008B1FDF" w:rsidP="00FB6115">
            <w:pPr>
              <w:textAlignment w:val="center"/>
              <w:rPr>
                <w:rFonts w:eastAsia="Times New Roman" w:cs="Times New Roman"/>
              </w:rPr>
            </w:pPr>
          </w:p>
          <w:p w:rsidR="008B1FDF" w:rsidRPr="003F32B3" w:rsidRDefault="008B1FDF" w:rsidP="00FB6115">
            <w:pPr>
              <w:textAlignment w:val="center"/>
              <w:rPr>
                <w:rFonts w:eastAsia="Times New Roman" w:cs="Times New Roman"/>
              </w:rPr>
            </w:pPr>
            <w:r w:rsidRPr="003F32B3">
              <w:rPr>
                <w:rFonts w:eastAsia="Times New Roman" w:cs="Times New Roman"/>
              </w:rPr>
              <w:t>1</w:t>
            </w:r>
            <w:r w:rsidRPr="003F32B3">
              <w:rPr>
                <w:rFonts w:eastAsia="Times New Roman" w:cs="Times New Roman"/>
                <w:vertAlign w:val="superscript"/>
              </w:rPr>
              <w:t>st</w:t>
            </w:r>
            <w:r w:rsidRPr="003F32B3">
              <w:rPr>
                <w:rFonts w:eastAsia="Times New Roman" w:cs="Times New Roman"/>
              </w:rPr>
              <w:t xml:space="preserve"> Grade</w:t>
            </w:r>
          </w:p>
          <w:p w:rsidR="008B1FDF" w:rsidRPr="003F32B3" w:rsidRDefault="008B1FDF" w:rsidP="009C6C72">
            <w:pPr>
              <w:pStyle w:val="NormalWeb"/>
              <w:numPr>
                <w:ilvl w:val="0"/>
                <w:numId w:val="44"/>
              </w:numPr>
              <w:spacing w:before="0" w:beforeAutospacing="0" w:after="0" w:afterAutospacing="0"/>
              <w:rPr>
                <w:rFonts w:asciiTheme="minorHAnsi" w:hAnsiTheme="minorHAnsi"/>
                <w:sz w:val="22"/>
                <w:szCs w:val="22"/>
              </w:rPr>
            </w:pPr>
            <w:r w:rsidRPr="003F32B3">
              <w:rPr>
                <w:rFonts w:asciiTheme="minorHAnsi" w:hAnsiTheme="minorHAnsi"/>
                <w:sz w:val="22"/>
                <w:szCs w:val="22"/>
              </w:rPr>
              <w:t>Use information and communicate findings orally, visually, or in writing. (IL:E:4)</w:t>
            </w:r>
          </w:p>
          <w:p w:rsidR="008B1FDF" w:rsidRPr="003F32B3" w:rsidRDefault="008B1FDF" w:rsidP="003758A6">
            <w:pPr>
              <w:textAlignment w:val="center"/>
              <w:rPr>
                <w:rFonts w:eastAsia="Times New Roman" w:cs="Times New Roman"/>
              </w:rPr>
            </w:pPr>
          </w:p>
          <w:p w:rsidR="008B1FDF" w:rsidRPr="003F32B3" w:rsidRDefault="008B1FDF" w:rsidP="003758A6">
            <w:pPr>
              <w:textAlignment w:val="center"/>
              <w:rPr>
                <w:rFonts w:eastAsia="Times New Roman" w:cs="Times New Roman"/>
              </w:rPr>
            </w:pPr>
            <w:r w:rsidRPr="003F32B3">
              <w:rPr>
                <w:rFonts w:eastAsia="Times New Roman" w:cs="Times New Roman"/>
              </w:rPr>
              <w:lastRenderedPageBreak/>
              <w:t>2</w:t>
            </w:r>
            <w:r w:rsidRPr="003F32B3">
              <w:rPr>
                <w:rFonts w:eastAsia="Times New Roman" w:cs="Times New Roman"/>
                <w:vertAlign w:val="superscript"/>
              </w:rPr>
              <w:t>nd</w:t>
            </w:r>
            <w:r w:rsidRPr="003F32B3">
              <w:rPr>
                <w:rFonts w:eastAsia="Times New Roman" w:cs="Times New Roman"/>
              </w:rPr>
              <w:t xml:space="preserve"> Grade</w:t>
            </w:r>
          </w:p>
          <w:p w:rsidR="008B1FDF" w:rsidRPr="003F32B3" w:rsidRDefault="008B1FDF" w:rsidP="009C6C72">
            <w:pPr>
              <w:numPr>
                <w:ilvl w:val="0"/>
                <w:numId w:val="183"/>
              </w:numPr>
              <w:ind w:left="687"/>
              <w:textAlignment w:val="center"/>
              <w:rPr>
                <w:rFonts w:eastAsia="Times New Roman" w:cs="Times New Roman"/>
              </w:rPr>
            </w:pPr>
            <w:r w:rsidRPr="003F32B3">
              <w:rPr>
                <w:rFonts w:eastAsia="Times New Roman" w:cs="Times New Roman"/>
              </w:rPr>
              <w:t>Use information to communicate findings orally, visually or in writing and draw conclusions about findings. (IL:E:5)</w:t>
            </w:r>
          </w:p>
          <w:p w:rsidR="008B1FDF" w:rsidRPr="003F32B3" w:rsidRDefault="008B1FDF" w:rsidP="003758A6">
            <w:pPr>
              <w:pStyle w:val="NormalWeb"/>
              <w:spacing w:before="0" w:beforeAutospacing="0" w:after="0" w:afterAutospacing="0"/>
              <w:rPr>
                <w:rFonts w:asciiTheme="minorHAnsi" w:hAnsiTheme="minorHAnsi"/>
                <w:sz w:val="22"/>
                <w:szCs w:val="22"/>
              </w:rPr>
            </w:pPr>
          </w:p>
          <w:p w:rsidR="008B1FDF" w:rsidRPr="003F32B3" w:rsidRDefault="008B1FDF" w:rsidP="003758A6">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3</w:t>
            </w:r>
            <w:r w:rsidRPr="003F32B3">
              <w:rPr>
                <w:rFonts w:asciiTheme="minorHAnsi" w:hAnsiTheme="minorHAnsi"/>
                <w:sz w:val="22"/>
                <w:szCs w:val="22"/>
                <w:vertAlign w:val="superscript"/>
              </w:rPr>
              <w:t>rd</w:t>
            </w:r>
            <w:r w:rsidRPr="003F32B3">
              <w:rPr>
                <w:rFonts w:asciiTheme="minorHAnsi" w:hAnsiTheme="minorHAnsi"/>
                <w:sz w:val="22"/>
                <w:szCs w:val="22"/>
              </w:rPr>
              <w:t xml:space="preserve"> Grade</w:t>
            </w:r>
          </w:p>
          <w:p w:rsidR="008B1FDF" w:rsidRPr="003F32B3" w:rsidRDefault="008B1FDF" w:rsidP="009C6C72">
            <w:pPr>
              <w:numPr>
                <w:ilvl w:val="0"/>
                <w:numId w:val="211"/>
              </w:numPr>
              <w:ind w:left="687"/>
              <w:textAlignment w:val="center"/>
              <w:rPr>
                <w:rFonts w:eastAsia="Times New Roman" w:cs="Times New Roman"/>
              </w:rPr>
            </w:pPr>
            <w:r w:rsidRPr="003F32B3">
              <w:rPr>
                <w:rFonts w:eastAsia="Times New Roman" w:cs="Times New Roman"/>
              </w:rPr>
              <w:t>Communicate findings orally, visually or in writing and draw conclusion about findings. (IL:E:7)</w:t>
            </w:r>
          </w:p>
          <w:p w:rsidR="008B1FDF" w:rsidRPr="003F32B3" w:rsidRDefault="008B1FDF" w:rsidP="00DB0F5F">
            <w:pPr>
              <w:rPr>
                <w:rFonts w:eastAsia="Times New Roman" w:cs="Times New Roman"/>
              </w:rPr>
            </w:pPr>
          </w:p>
          <w:p w:rsidR="008B1FDF" w:rsidRPr="003F32B3" w:rsidRDefault="008B1FDF" w:rsidP="00DB0F5F">
            <w:pPr>
              <w:rPr>
                <w:rFonts w:eastAsia="Times New Roman" w:cs="Times New Roman"/>
              </w:rPr>
            </w:pPr>
            <w:r w:rsidRPr="003F32B3">
              <w:rPr>
                <w:rFonts w:eastAsia="Times New Roman" w:cs="Times New Roman"/>
              </w:rPr>
              <w:t>4</w:t>
            </w:r>
            <w:r w:rsidRPr="003F32B3">
              <w:rPr>
                <w:rFonts w:eastAsia="Times New Roman" w:cs="Times New Roman"/>
                <w:vertAlign w:val="superscript"/>
              </w:rPr>
              <w:t>th</w:t>
            </w:r>
            <w:r w:rsidRPr="003F32B3">
              <w:rPr>
                <w:rFonts w:eastAsia="Times New Roman" w:cs="Times New Roman"/>
              </w:rPr>
              <w:t xml:space="preserve"> Grade </w:t>
            </w:r>
          </w:p>
          <w:p w:rsidR="008B1FDF" w:rsidRPr="003F32B3" w:rsidRDefault="008B1FDF" w:rsidP="009C6C72">
            <w:pPr>
              <w:numPr>
                <w:ilvl w:val="0"/>
                <w:numId w:val="220"/>
              </w:numPr>
              <w:ind w:left="687"/>
              <w:textAlignment w:val="center"/>
              <w:rPr>
                <w:rFonts w:eastAsia="Times New Roman" w:cs="Times New Roman"/>
              </w:rPr>
            </w:pPr>
            <w:r w:rsidRPr="003F32B3">
              <w:rPr>
                <w:rFonts w:eastAsia="Times New Roman" w:cs="Times New Roman"/>
              </w:rPr>
              <w:t>Communicate findings orally, visually or in writing and draw conclusions about findings. (IL:E:8)</w:t>
            </w:r>
          </w:p>
          <w:p w:rsidR="008B1FDF" w:rsidRPr="003F32B3" w:rsidRDefault="008B1FDF" w:rsidP="00BC6E42">
            <w:pPr>
              <w:textAlignment w:val="center"/>
              <w:rPr>
                <w:rFonts w:eastAsia="Times New Roman" w:cs="Times New Roman"/>
              </w:rPr>
            </w:pPr>
          </w:p>
          <w:p w:rsidR="008B1FDF" w:rsidRPr="003F32B3" w:rsidRDefault="008B1FDF" w:rsidP="00BC6E42">
            <w:pPr>
              <w:textAlignment w:val="center"/>
              <w:rPr>
                <w:rFonts w:eastAsia="Times New Roman" w:cs="Times New Roman"/>
              </w:rPr>
            </w:pPr>
            <w:r w:rsidRPr="003F32B3">
              <w:rPr>
                <w:rFonts w:eastAsia="Times New Roman" w:cs="Times New Roman"/>
              </w:rPr>
              <w:t>5</w:t>
            </w:r>
            <w:r w:rsidRPr="003F32B3">
              <w:rPr>
                <w:rFonts w:eastAsia="Times New Roman" w:cs="Times New Roman"/>
                <w:vertAlign w:val="superscript"/>
              </w:rPr>
              <w:t>th</w:t>
            </w:r>
            <w:r w:rsidRPr="003F32B3">
              <w:rPr>
                <w:rFonts w:eastAsia="Times New Roman" w:cs="Times New Roman"/>
              </w:rPr>
              <w:t xml:space="preserve"> Grade</w:t>
            </w:r>
          </w:p>
          <w:p w:rsidR="008B1FDF" w:rsidRPr="003F32B3" w:rsidRDefault="008B1FDF" w:rsidP="009C6C72">
            <w:pPr>
              <w:pStyle w:val="NormalWeb"/>
              <w:numPr>
                <w:ilvl w:val="0"/>
                <w:numId w:val="216"/>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(IL:E:8)</w:t>
            </w:r>
          </w:p>
          <w:p w:rsidR="008B1FDF" w:rsidRPr="003F32B3" w:rsidRDefault="008B1FDF" w:rsidP="003758A6">
            <w:pPr>
              <w:pStyle w:val="NormalWeb"/>
              <w:spacing w:before="0" w:beforeAutospacing="0" w:after="0" w:afterAutospacing="0"/>
              <w:rPr>
                <w:rFonts w:asciiTheme="minorHAnsi" w:hAnsiTheme="minorHAnsi"/>
                <w:sz w:val="22"/>
                <w:szCs w:val="22"/>
              </w:rPr>
            </w:pPr>
          </w:p>
          <w:p w:rsidR="008B1FDF" w:rsidRPr="003F32B3" w:rsidRDefault="008B1FDF" w:rsidP="00D90BEE">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6th Grade</w:t>
            </w:r>
          </w:p>
          <w:p w:rsidR="008B1FDF" w:rsidRPr="003F32B3" w:rsidRDefault="008B1FDF" w:rsidP="009C6C72">
            <w:pPr>
              <w:pStyle w:val="NormalWeb"/>
              <w:numPr>
                <w:ilvl w:val="0"/>
                <w:numId w:val="44"/>
              </w:numPr>
              <w:spacing w:before="0" w:beforeAutospacing="0" w:after="0" w:afterAutospacing="0"/>
              <w:rPr>
                <w:rFonts w:asciiTheme="minorHAnsi" w:hAnsiTheme="minorHAnsi"/>
                <w:sz w:val="22"/>
                <w:szCs w:val="22"/>
              </w:rPr>
            </w:pPr>
            <w:r w:rsidRPr="003F32B3">
              <w:rPr>
                <w:rFonts w:asciiTheme="minorHAnsi" w:hAnsiTheme="minorHAnsi"/>
                <w:sz w:val="22"/>
                <w:szCs w:val="22"/>
              </w:rPr>
              <w:t>Recommend books and library materials to include in the school library media center. (IL:A:2)</w:t>
            </w:r>
          </w:p>
          <w:p w:rsidR="008B1FDF" w:rsidRPr="003F32B3" w:rsidRDefault="008B1FDF" w:rsidP="009C6C72">
            <w:pPr>
              <w:pStyle w:val="NormalWeb"/>
              <w:numPr>
                <w:ilvl w:val="0"/>
                <w:numId w:val="44"/>
              </w:numPr>
              <w:spacing w:before="0" w:beforeAutospacing="0" w:after="0" w:afterAutospacing="0"/>
              <w:rPr>
                <w:rFonts w:asciiTheme="minorHAnsi" w:hAnsiTheme="minorHAnsi"/>
                <w:sz w:val="22"/>
                <w:szCs w:val="22"/>
              </w:rPr>
            </w:pPr>
            <w:r w:rsidRPr="003F32B3">
              <w:rPr>
                <w:rFonts w:asciiTheme="minorHAnsi" w:hAnsiTheme="minorHAnsi"/>
                <w:sz w:val="22"/>
                <w:szCs w:val="22"/>
              </w:rPr>
              <w:t>Communicate findings orally, visually or in writing and draw conclusions about findings. (IL:E:10)</w:t>
            </w:r>
          </w:p>
          <w:p w:rsidR="008B1FDF" w:rsidRPr="003F32B3" w:rsidRDefault="008B1FDF"/>
        </w:tc>
        <w:tc>
          <w:tcPr>
            <w:tcW w:w="3726" w:type="dxa"/>
          </w:tcPr>
          <w:p w:rsidR="008B1FDF" w:rsidRDefault="008B1FDF" w:rsidP="00625D2D">
            <w:r>
              <w:lastRenderedPageBreak/>
              <w:t>1b. create original work as a means of personal or group expression</w:t>
            </w:r>
          </w:p>
          <w:p w:rsidR="008B1FDF" w:rsidRDefault="008B1FDF" w:rsidP="00625D2D"/>
          <w:p w:rsidR="008B1FDF" w:rsidRDefault="008B1FDF" w:rsidP="00625D2D">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8B1FDF" w:rsidRDefault="008B1FDF" w:rsidP="00625D2D">
            <w:pPr>
              <w:autoSpaceDE w:val="0"/>
              <w:autoSpaceDN w:val="0"/>
              <w:adjustRightInd w:val="0"/>
              <w:rPr>
                <w:rFonts w:ascii="MyriadPro-Semibold" w:hAnsi="MyriadPro-Semibold" w:cs="MyriadPro-Semibold"/>
              </w:rPr>
            </w:pPr>
          </w:p>
          <w:p w:rsidR="008B1FDF" w:rsidRDefault="008B1FDF"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8B1FDF" w:rsidRDefault="008B1FDF" w:rsidP="00625D2D">
            <w:pPr>
              <w:autoSpaceDE w:val="0"/>
              <w:autoSpaceDN w:val="0"/>
              <w:adjustRightInd w:val="0"/>
              <w:rPr>
                <w:rFonts w:ascii="MyriadPro-Semibold" w:hAnsi="MyriadPro-Semibold" w:cs="MyriadPro-Semibold"/>
              </w:rPr>
            </w:pPr>
          </w:p>
          <w:p w:rsidR="008B1FDF" w:rsidRDefault="008B1FDF" w:rsidP="00625D2D">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 xml:space="preserve">develop cultural understanding and </w:t>
            </w:r>
            <w:r>
              <w:rPr>
                <w:rFonts w:ascii="AGaramondPro-Regular" w:hAnsi="AGaramondPro-Regular" w:cs="AGaramondPro-Regular"/>
              </w:rPr>
              <w:lastRenderedPageBreak/>
              <w:t>global awareness by engaging with learners of other cultures</w:t>
            </w:r>
          </w:p>
          <w:p w:rsidR="008B1FDF" w:rsidRDefault="008B1FDF" w:rsidP="00625D2D">
            <w:pPr>
              <w:rPr>
                <w:rFonts w:ascii="MyriadPro-Semibold" w:hAnsi="MyriadPro-Semibold" w:cs="MyriadPro-Semibold"/>
              </w:rPr>
            </w:pPr>
          </w:p>
          <w:p w:rsidR="008B1FDF" w:rsidRDefault="008B1FDF" w:rsidP="00625D2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8B1FDF" w:rsidRDefault="008B1FDF" w:rsidP="00625D2D">
            <w:pPr>
              <w:rPr>
                <w:rFonts w:ascii="AGaramondPro-Regular" w:hAnsi="AGaramondPro-Regular" w:cs="AGaramondPro-Regular"/>
              </w:rPr>
            </w:pPr>
          </w:p>
          <w:p w:rsidR="008B1FDF" w:rsidRPr="00F90CA0" w:rsidRDefault="008B1FDF" w:rsidP="00625D2D">
            <w:r>
              <w:rPr>
                <w:rFonts w:ascii="AGaramondPro-Regular" w:hAnsi="AGaramondPro-Regular" w:cs="AGaramondPro-Regular"/>
              </w:rPr>
              <w:t>5b. exhibit a positive attitude toward using technology that supports collaboration, learning, and productivity</w:t>
            </w:r>
          </w:p>
        </w:tc>
        <w:tc>
          <w:tcPr>
            <w:tcW w:w="6876" w:type="dxa"/>
          </w:tcPr>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 </w:t>
            </w: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4.3.2 Recognize that resources are created for </w:t>
            </w:r>
            <w:r w:rsidRPr="003F32B3">
              <w:rPr>
                <w:rFonts w:asciiTheme="minorHAnsi" w:hAnsiTheme="minorHAnsi"/>
                <w:sz w:val="22"/>
                <w:szCs w:val="22"/>
              </w:rPr>
              <w:lastRenderedPageBreak/>
              <w:t xml:space="preserve">a variety of purposes.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r w:rsidRPr="003F32B3">
              <w:lastRenderedPageBreak/>
              <w:t>6th Grade</w:t>
            </w:r>
          </w:p>
          <w:p w:rsidR="008B1FDF" w:rsidRPr="003F32B3" w:rsidRDefault="008B1FDF" w:rsidP="009C6C72">
            <w:pPr>
              <w:numPr>
                <w:ilvl w:val="0"/>
                <w:numId w:val="37"/>
              </w:numPr>
              <w:ind w:left="687"/>
              <w:textAlignment w:val="center"/>
              <w:rPr>
                <w:rFonts w:eastAsia="Times New Roman" w:cs="Times New Roman"/>
              </w:rPr>
            </w:pPr>
            <w:r w:rsidRPr="003F32B3">
              <w:rPr>
                <w:rFonts w:eastAsia="Times New Roman" w:cs="Times New Roman"/>
              </w:rPr>
              <w:t xml:space="preserve">Select library media center materials based on </w:t>
            </w:r>
            <w:r w:rsidRPr="003F32B3">
              <w:rPr>
                <w:rFonts w:eastAsia="Times New Roman" w:cs="Times New Roman"/>
              </w:rPr>
              <w:lastRenderedPageBreak/>
              <w:t>information need. (IL:B:1)</w:t>
            </w:r>
          </w:p>
          <w:p w:rsidR="008B1FDF" w:rsidRPr="003F32B3" w:rsidRDefault="008B1FDF"/>
        </w:tc>
        <w:tc>
          <w:tcPr>
            <w:tcW w:w="3726" w:type="dxa"/>
          </w:tcPr>
          <w:p w:rsidR="008B1FDF" w:rsidRDefault="008B1FDF" w:rsidP="00625D2D">
            <w:pPr>
              <w:autoSpaceDE w:val="0"/>
              <w:autoSpaceDN w:val="0"/>
              <w:adjustRightInd w:val="0"/>
              <w:rPr>
                <w:rFonts w:ascii="AGaramondPro-Regular" w:hAnsi="AGaramondPro-Regular" w:cs="AGaramondPro-Regular"/>
              </w:rPr>
            </w:pPr>
            <w:r>
              <w:lastRenderedPageBreak/>
              <w:t xml:space="preserve">3b.  </w:t>
            </w:r>
            <w:r>
              <w:rPr>
                <w:rFonts w:ascii="AGaramondPro-Regular" w:hAnsi="AGaramondPro-Regular" w:cs="AGaramondPro-Regular"/>
              </w:rPr>
              <w:t xml:space="preserve">locate, organize, analyze, evaluate, synthesize, and ethically use information from a variety of sources </w:t>
            </w:r>
            <w:r>
              <w:rPr>
                <w:rFonts w:ascii="AGaramondPro-Regular" w:hAnsi="AGaramondPro-Regular" w:cs="AGaramondPro-Regular"/>
              </w:rPr>
              <w:lastRenderedPageBreak/>
              <w:t>and media</w:t>
            </w:r>
          </w:p>
          <w:p w:rsidR="008B1FDF" w:rsidRDefault="008B1FDF" w:rsidP="00625D2D">
            <w:pPr>
              <w:rPr>
                <w:rFonts w:ascii="MyriadPro-Semibold" w:hAnsi="MyriadPro-Semibold" w:cs="MyriadPro-Semibold"/>
              </w:rPr>
            </w:pPr>
          </w:p>
          <w:p w:rsidR="008B1FDF" w:rsidRDefault="008B1FDF" w:rsidP="00625D2D">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8B1FDF" w:rsidRDefault="008B1FDF" w:rsidP="00625D2D"/>
          <w:p w:rsidR="008B1FDF" w:rsidRDefault="008B1FDF" w:rsidP="00625D2D"/>
          <w:p w:rsidR="008B1FDF" w:rsidRDefault="008B1FDF" w:rsidP="00625D2D"/>
          <w:p w:rsidR="008B1FDF" w:rsidRPr="00F90CA0" w:rsidRDefault="008B1FDF" w:rsidP="00625D2D"/>
        </w:tc>
        <w:tc>
          <w:tcPr>
            <w:tcW w:w="6876" w:type="dxa"/>
          </w:tcPr>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CC.K.R.L.5 Craft and Structure: Recognize common types of texts (e.g., storybooks, poems). </w:t>
            </w:r>
          </w:p>
          <w:p w:rsidR="008B1FDF" w:rsidRDefault="008B1FDF" w:rsidP="00625D2D">
            <w:pPr>
              <w:pStyle w:val="Default"/>
              <w:rPr>
                <w:rFonts w:asciiTheme="minorHAnsi" w:hAnsiTheme="minorHAnsi"/>
                <w:sz w:val="20"/>
                <w:szCs w:val="20"/>
              </w:rPr>
            </w:pPr>
          </w:p>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lastRenderedPageBreak/>
              <w:t xml:space="preserve">CC.1.R.L.5 Craft and Structure: Explain major differences between books that tell stories and books that give information, drawing on a wide reading of a range of text types. </w:t>
            </w:r>
          </w:p>
          <w:p w:rsidR="008B1FDF" w:rsidRDefault="008B1FDF" w:rsidP="00625D2D">
            <w:pPr>
              <w:pStyle w:val="Default"/>
              <w:rPr>
                <w:rFonts w:asciiTheme="minorHAnsi" w:hAnsiTheme="minorHAnsi"/>
                <w:sz w:val="20"/>
                <w:szCs w:val="20"/>
              </w:rPr>
            </w:pPr>
          </w:p>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t xml:space="preserve">CC.6.SL.2 Comprehension and Collaboration: Interpret information presented in diverse media and formats (e.g., visually, quantitatively, orally) and explain how it contributes to a topic, text, or issue under study. </w:t>
            </w:r>
          </w:p>
          <w:p w:rsidR="008B1FDF" w:rsidRDefault="008B1FDF" w:rsidP="00625D2D">
            <w:pPr>
              <w:pStyle w:val="Default"/>
              <w:rPr>
                <w:rFonts w:asciiTheme="minorHAnsi" w:hAnsiTheme="minorHAnsi"/>
                <w:sz w:val="20"/>
                <w:szCs w:val="20"/>
              </w:rPr>
            </w:pPr>
          </w:p>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4.3.3 Seek opportunities for pursuing personal and aesthetic growth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tc>
        <w:tc>
          <w:tcPr>
            <w:tcW w:w="3726" w:type="dxa"/>
          </w:tcPr>
          <w:p w:rsidR="008B1FDF" w:rsidRPr="00F90CA0" w:rsidRDefault="008B1FDF" w:rsidP="00625D2D">
            <w:r>
              <w:t>5c. demonstrate personal responsibility for lifelong learning</w:t>
            </w:r>
          </w:p>
        </w:tc>
        <w:tc>
          <w:tcPr>
            <w:tcW w:w="6876" w:type="dxa"/>
          </w:tcPr>
          <w:p w:rsidR="008B1FDF" w:rsidRPr="00F90CA0" w:rsidRDefault="008B1FDF" w:rsidP="00625D2D">
            <w:pPr>
              <w:pStyle w:val="Default"/>
              <w:rPr>
                <w:rFonts w:asciiTheme="minorHAnsi" w:hAnsiTheme="minorHAnsi"/>
                <w:sz w:val="20"/>
                <w:szCs w:val="20"/>
              </w:rPr>
            </w:pP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t xml:space="preserve">4.3.4 Practice safe and ethical behaviors in personal electronic communication and interaction.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rsidP="00DE0AC3">
            <w:r w:rsidRPr="003F32B3">
              <w:t>5</w:t>
            </w:r>
            <w:r w:rsidRPr="003F32B3">
              <w:rPr>
                <w:vertAlign w:val="superscript"/>
              </w:rPr>
              <w:t>th</w:t>
            </w:r>
            <w:r w:rsidRPr="003F32B3">
              <w:t xml:space="preserve"> Grade</w:t>
            </w:r>
          </w:p>
          <w:p w:rsidR="008B1FDF" w:rsidRPr="003F32B3" w:rsidRDefault="008B1FDF" w:rsidP="009C6C72">
            <w:pPr>
              <w:numPr>
                <w:ilvl w:val="0"/>
                <w:numId w:val="199"/>
              </w:numPr>
              <w:ind w:left="673"/>
              <w:textAlignment w:val="center"/>
              <w:rPr>
                <w:rFonts w:eastAsia="Times New Roman" w:cs="Times New Roman"/>
              </w:rPr>
            </w:pPr>
            <w:r w:rsidRPr="003F32B3">
              <w:rPr>
                <w:rFonts w:eastAsia="Times New Roman" w:cs="Times New Roman"/>
              </w:rPr>
              <w:t>Understand that there are conditions where information cannot be used (e.g., copyright restrictions on the use of cartoon characters; copying a classmate's project). (IL:D:3)</w:t>
            </w:r>
          </w:p>
          <w:p w:rsidR="008B1FDF" w:rsidRPr="003F32B3" w:rsidRDefault="008B1FDF" w:rsidP="00400ABE">
            <w:pPr>
              <w:textAlignment w:val="center"/>
              <w:rPr>
                <w:rFonts w:eastAsia="Times New Roman" w:cs="Times New Roman"/>
              </w:rPr>
            </w:pPr>
          </w:p>
          <w:p w:rsidR="008B1FDF" w:rsidRPr="003F32B3" w:rsidRDefault="008B1FDF" w:rsidP="00400ABE">
            <w:r w:rsidRPr="003F32B3">
              <w:t>6th Grade</w:t>
            </w:r>
          </w:p>
          <w:p w:rsidR="008B1FDF" w:rsidRPr="003F32B3" w:rsidRDefault="008B1FDF" w:rsidP="009C6C72">
            <w:pPr>
              <w:numPr>
                <w:ilvl w:val="0"/>
                <w:numId w:val="202"/>
              </w:numPr>
              <w:ind w:left="673"/>
              <w:textAlignment w:val="center"/>
              <w:rPr>
                <w:rFonts w:eastAsia="Times New Roman" w:cs="Times New Roman"/>
              </w:rPr>
            </w:pPr>
            <w:r w:rsidRPr="003F32B3">
              <w:rPr>
                <w:rFonts w:eastAsia="Times New Roman" w:cs="Times New Roman"/>
              </w:rPr>
              <w:t>Understand the concept of intellectual property (e.g., author's ownership of work). (IL:A:8)</w:t>
            </w:r>
          </w:p>
          <w:p w:rsidR="008B1FDF" w:rsidRPr="003F32B3" w:rsidRDefault="008B1FDF" w:rsidP="009C6C72">
            <w:pPr>
              <w:numPr>
                <w:ilvl w:val="0"/>
                <w:numId w:val="38"/>
              </w:numPr>
              <w:ind w:left="673"/>
              <w:textAlignment w:val="center"/>
              <w:rPr>
                <w:rFonts w:eastAsia="Times New Roman" w:cs="Times New Roman"/>
              </w:rPr>
            </w:pPr>
            <w:r w:rsidRPr="003F32B3">
              <w:rPr>
                <w:rFonts w:eastAsia="Times New Roman" w:cs="Times New Roman"/>
              </w:rPr>
              <w:t>Understand that parents must sign the district Acceptable Use Policy (AUP) and that it sets the expectation for appropriate usage of school materials (e.g., books, textbooks, computers, the Internet). (IL:B:7)</w:t>
            </w:r>
          </w:p>
          <w:p w:rsidR="008B1FDF" w:rsidRPr="003F32B3" w:rsidRDefault="008B1FDF" w:rsidP="009C6C72">
            <w:pPr>
              <w:numPr>
                <w:ilvl w:val="0"/>
                <w:numId w:val="203"/>
              </w:numPr>
              <w:ind w:left="673"/>
              <w:textAlignment w:val="center"/>
              <w:rPr>
                <w:rFonts w:eastAsia="Times New Roman" w:cs="Times New Roman"/>
              </w:rPr>
            </w:pPr>
            <w:r w:rsidRPr="003F32B3">
              <w:rPr>
                <w:rFonts w:eastAsia="Times New Roman" w:cs="Times New Roman"/>
              </w:rPr>
              <w:t xml:space="preserve">Determine that information located can be used legally and choose appropriately (e.g., locate copyright information for print and graphic information and check for copyright restrictions). </w:t>
            </w:r>
            <w:r w:rsidRPr="003F32B3">
              <w:rPr>
                <w:rFonts w:eastAsia="Times New Roman" w:cs="Times New Roman"/>
              </w:rPr>
              <w:lastRenderedPageBreak/>
              <w:t>(IL:D:2)</w:t>
            </w:r>
          </w:p>
          <w:p w:rsidR="008B1FDF" w:rsidRPr="003F32B3" w:rsidRDefault="008B1FDF" w:rsidP="00DE0AC3">
            <w:pPr>
              <w:textAlignment w:val="center"/>
              <w:rPr>
                <w:rFonts w:eastAsia="Times New Roman" w:cs="Times New Roman"/>
              </w:rPr>
            </w:pPr>
          </w:p>
        </w:tc>
        <w:tc>
          <w:tcPr>
            <w:tcW w:w="3726" w:type="dxa"/>
          </w:tcPr>
          <w:p w:rsidR="008B1FDF" w:rsidRPr="00F90CA0" w:rsidRDefault="008B1FDF" w:rsidP="00625D2D">
            <w:r>
              <w:lastRenderedPageBreak/>
              <w:t xml:space="preserve">5a. </w:t>
            </w:r>
            <w:r>
              <w:rPr>
                <w:rFonts w:ascii="AGaramondPro-Regular" w:hAnsi="AGaramondPro-Regular" w:cs="AGaramondPro-Regular"/>
              </w:rPr>
              <w:t>advocate and practice safe, legal, and responsible use of information and technology</w:t>
            </w:r>
          </w:p>
        </w:tc>
        <w:tc>
          <w:tcPr>
            <w:tcW w:w="6876" w:type="dxa"/>
          </w:tcPr>
          <w:p w:rsidR="008B1FDF" w:rsidRPr="00F90CA0" w:rsidRDefault="008B1FDF" w:rsidP="00625D2D">
            <w:pPr>
              <w:pStyle w:val="Default"/>
              <w:rPr>
                <w:rFonts w:asciiTheme="minorHAnsi" w:hAnsiTheme="minorHAnsi"/>
                <w:sz w:val="20"/>
                <w:szCs w:val="20"/>
              </w:rPr>
            </w:pPr>
          </w:p>
        </w:tc>
      </w:tr>
      <w:tr w:rsidR="008B1FDF" w:rsidRPr="003F32B3" w:rsidTr="00D15B9D">
        <w:tc>
          <w:tcPr>
            <w:tcW w:w="18504" w:type="dxa"/>
            <w:gridSpan w:val="4"/>
          </w:tcPr>
          <w:p w:rsidR="008B1FDF" w:rsidRPr="003F32B3" w:rsidRDefault="008B1FDF">
            <w:r w:rsidRPr="003F32B3">
              <w:lastRenderedPageBreak/>
              <w:t>4.4 Self-Assessment Strategies</w:t>
            </w: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t xml:space="preserve">4.4.1 Identify own areas of interest.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rsidP="00DE0AC3">
            <w:pPr>
              <w:textAlignment w:val="center"/>
            </w:pPr>
            <w:r w:rsidRPr="003F32B3">
              <w:t>1</w:t>
            </w:r>
            <w:r w:rsidRPr="003F32B3">
              <w:rPr>
                <w:vertAlign w:val="superscript"/>
              </w:rPr>
              <w:t>st</w:t>
            </w:r>
            <w:r w:rsidRPr="003F32B3">
              <w:t xml:space="preserve"> Grade</w:t>
            </w:r>
          </w:p>
          <w:p w:rsidR="008B1FDF" w:rsidRPr="003F32B3" w:rsidRDefault="008B1FDF" w:rsidP="009C6C72">
            <w:pPr>
              <w:pStyle w:val="ListParagraph"/>
              <w:numPr>
                <w:ilvl w:val="0"/>
                <w:numId w:val="203"/>
              </w:numPr>
              <w:textAlignment w:val="center"/>
            </w:pPr>
            <w:r w:rsidRPr="003F32B3">
              <w:t xml:space="preserve">Browse areas of the library media center with assistance from library media staff and classroom teachers (e.g., easy books, story area, listening centers, </w:t>
            </w:r>
            <w:proofErr w:type="gramStart"/>
            <w:r w:rsidRPr="003F32B3">
              <w:t>computer</w:t>
            </w:r>
            <w:proofErr w:type="gramEnd"/>
            <w:r w:rsidRPr="003F32B3">
              <w:t xml:space="preserve"> lab). (IL:B:1)</w:t>
            </w:r>
          </w:p>
          <w:p w:rsidR="008B1FDF" w:rsidRPr="003F32B3" w:rsidRDefault="008B1FDF" w:rsidP="00BC2B89">
            <w:pPr>
              <w:textAlignment w:val="center"/>
            </w:pPr>
          </w:p>
          <w:p w:rsidR="008B1FDF" w:rsidRPr="003F32B3" w:rsidRDefault="008B1FDF" w:rsidP="00BC2B89">
            <w:pPr>
              <w:textAlignment w:val="center"/>
            </w:pPr>
            <w:r w:rsidRPr="003F32B3">
              <w:t>2</w:t>
            </w:r>
            <w:r w:rsidRPr="003F32B3">
              <w:rPr>
                <w:vertAlign w:val="superscript"/>
              </w:rPr>
              <w:t>nd</w:t>
            </w:r>
            <w:r w:rsidRPr="003F32B3">
              <w:t xml:space="preserve"> Grade</w:t>
            </w:r>
          </w:p>
          <w:p w:rsidR="008B1FDF" w:rsidRPr="003F32B3" w:rsidRDefault="008B1FDF" w:rsidP="009C6C72">
            <w:pPr>
              <w:pStyle w:val="ListParagraph"/>
              <w:numPr>
                <w:ilvl w:val="0"/>
                <w:numId w:val="203"/>
              </w:numPr>
              <w:textAlignment w:val="center"/>
            </w:pPr>
            <w:r w:rsidRPr="003F32B3">
              <w:t xml:space="preserve">Locate sections of the library media center based on need or activity (e.g., easy books, story area, listening centers, </w:t>
            </w:r>
            <w:proofErr w:type="gramStart"/>
            <w:r w:rsidRPr="003F32B3">
              <w:t>computer</w:t>
            </w:r>
            <w:proofErr w:type="gramEnd"/>
            <w:r w:rsidRPr="003F32B3">
              <w:t xml:space="preserve"> lab). (IL:B:2)</w:t>
            </w:r>
          </w:p>
          <w:p w:rsidR="008B1FDF" w:rsidRPr="003F32B3" w:rsidRDefault="008B1FDF" w:rsidP="00BC2B89">
            <w:pPr>
              <w:textAlignment w:val="center"/>
            </w:pPr>
          </w:p>
          <w:p w:rsidR="008B1FDF" w:rsidRPr="003F32B3" w:rsidRDefault="008B1FDF" w:rsidP="00BC2B89">
            <w:pPr>
              <w:textAlignment w:val="center"/>
            </w:pPr>
            <w:r w:rsidRPr="003F32B3">
              <w:t>3</w:t>
            </w:r>
            <w:r w:rsidRPr="003F32B3">
              <w:rPr>
                <w:vertAlign w:val="superscript"/>
              </w:rPr>
              <w:t>rd</w:t>
            </w:r>
            <w:r w:rsidRPr="003F32B3">
              <w:t xml:space="preserve"> Grade</w:t>
            </w:r>
          </w:p>
          <w:p w:rsidR="008B1FDF" w:rsidRPr="003F32B3" w:rsidRDefault="008B1FDF" w:rsidP="009C6C72">
            <w:pPr>
              <w:pStyle w:val="ListParagraph"/>
              <w:numPr>
                <w:ilvl w:val="0"/>
                <w:numId w:val="203"/>
              </w:numPr>
              <w:textAlignment w:val="center"/>
            </w:pPr>
            <w:r w:rsidRPr="003F32B3">
              <w:t>Explore all areas of the library media center (e.g., biography section, reference section, multimedia production center). (IL:A:4)</w:t>
            </w:r>
          </w:p>
          <w:p w:rsidR="008B1FDF" w:rsidRPr="003F32B3" w:rsidRDefault="008B1FDF" w:rsidP="009C6C72">
            <w:pPr>
              <w:pStyle w:val="ListParagraph"/>
              <w:numPr>
                <w:ilvl w:val="0"/>
                <w:numId w:val="203"/>
              </w:numPr>
              <w:textAlignment w:val="center"/>
            </w:pPr>
            <w:r w:rsidRPr="003F32B3">
              <w:t>Use school library technology-based resources to learn about classroom assignments and discover areas of interest. (TL:C:1)</w:t>
            </w:r>
          </w:p>
          <w:p w:rsidR="008B1FDF" w:rsidRPr="003F32B3" w:rsidRDefault="008B1FDF" w:rsidP="00BC2B89">
            <w:pPr>
              <w:textAlignment w:val="center"/>
            </w:pPr>
          </w:p>
          <w:p w:rsidR="008B1FDF" w:rsidRPr="003F32B3" w:rsidRDefault="008B1FDF" w:rsidP="00BC2B89">
            <w:pPr>
              <w:textAlignment w:val="center"/>
            </w:pPr>
            <w:r w:rsidRPr="003F32B3">
              <w:t>5</w:t>
            </w:r>
            <w:r w:rsidRPr="003F32B3">
              <w:rPr>
                <w:vertAlign w:val="superscript"/>
              </w:rPr>
              <w:t>th</w:t>
            </w:r>
            <w:r w:rsidRPr="003F32B3">
              <w:t xml:space="preserve"> Grade</w:t>
            </w:r>
          </w:p>
          <w:p w:rsidR="008B1FDF" w:rsidRPr="003F32B3" w:rsidRDefault="008B1FDF" w:rsidP="009C6C72">
            <w:pPr>
              <w:pStyle w:val="ListParagraph"/>
              <w:numPr>
                <w:ilvl w:val="0"/>
                <w:numId w:val="203"/>
              </w:numPr>
              <w:textAlignment w:val="center"/>
            </w:pPr>
            <w:r w:rsidRPr="003F32B3">
              <w:t>Suggest ways to participate in library media center activities and reading celebrations. (IL:A:7)</w:t>
            </w:r>
          </w:p>
          <w:p w:rsidR="008B1FDF" w:rsidRPr="003F32B3" w:rsidRDefault="008B1FDF" w:rsidP="009C6C72">
            <w:pPr>
              <w:pStyle w:val="ListParagraph"/>
              <w:numPr>
                <w:ilvl w:val="0"/>
                <w:numId w:val="203"/>
              </w:numPr>
              <w:textAlignment w:val="center"/>
            </w:pPr>
            <w:r w:rsidRPr="003F32B3">
              <w:t>Select an item of interest by reading the summary located in the bibliographic record. (TL:A:2)</w:t>
            </w:r>
          </w:p>
          <w:p w:rsidR="008B1FDF" w:rsidRPr="003F32B3" w:rsidRDefault="008B1FDF" w:rsidP="0085788F">
            <w:pPr>
              <w:textAlignment w:val="center"/>
            </w:pPr>
          </w:p>
          <w:p w:rsidR="008B1FDF" w:rsidRPr="003F32B3" w:rsidRDefault="008B1FDF" w:rsidP="0085788F">
            <w:pPr>
              <w:textAlignment w:val="center"/>
            </w:pPr>
            <w:r w:rsidRPr="003F32B3">
              <w:lastRenderedPageBreak/>
              <w:t>6</w:t>
            </w:r>
            <w:r w:rsidRPr="003F32B3">
              <w:rPr>
                <w:vertAlign w:val="superscript"/>
              </w:rPr>
              <w:t>th</w:t>
            </w:r>
            <w:r w:rsidRPr="003F32B3">
              <w:t xml:space="preserve"> Grade</w:t>
            </w:r>
          </w:p>
          <w:p w:rsidR="008B1FDF" w:rsidRPr="003F32B3" w:rsidRDefault="008B1FDF" w:rsidP="009C6C72">
            <w:pPr>
              <w:pStyle w:val="ListParagraph"/>
              <w:numPr>
                <w:ilvl w:val="0"/>
                <w:numId w:val="237"/>
              </w:numPr>
              <w:textAlignment w:val="center"/>
            </w:pPr>
            <w:r w:rsidRPr="003F32B3">
              <w:t>Recommend books and library materials to include in the school library media center (IL:A:2)</w:t>
            </w:r>
          </w:p>
        </w:tc>
        <w:tc>
          <w:tcPr>
            <w:tcW w:w="3726" w:type="dxa"/>
          </w:tcPr>
          <w:p w:rsidR="008B1FDF" w:rsidRDefault="008B1FDF" w:rsidP="00625D2D">
            <w:pPr>
              <w:rPr>
                <w:rFonts w:ascii="AGaramondPro-Regular" w:hAnsi="AGaramondPro-Regular" w:cs="AGaramondPro-Regular"/>
              </w:rPr>
            </w:pPr>
            <w:r>
              <w:lastRenderedPageBreak/>
              <w:t xml:space="preserve">1a. </w:t>
            </w:r>
            <w:r>
              <w:rPr>
                <w:rFonts w:ascii="AGaramondPro-Regular" w:hAnsi="AGaramondPro-Regular" w:cs="AGaramondPro-Regular"/>
              </w:rPr>
              <w:t>apply existing knowledge to generate new ideas, products, or processes</w:t>
            </w:r>
          </w:p>
          <w:p w:rsidR="008B1FDF" w:rsidRDefault="008B1FDF" w:rsidP="00625D2D">
            <w:pPr>
              <w:rPr>
                <w:rFonts w:ascii="AGaramondPro-Regular" w:hAnsi="AGaramondPro-Regular" w:cs="AGaramondPro-Regular"/>
              </w:rPr>
            </w:pPr>
          </w:p>
          <w:p w:rsidR="008B1FDF" w:rsidRPr="00F90CA0" w:rsidRDefault="008B1FDF" w:rsidP="00625D2D">
            <w:r>
              <w:rPr>
                <w:rFonts w:ascii="AGaramondPro-Regular" w:hAnsi="AGaramondPro-Regular" w:cs="AGaramondPro-Regular"/>
              </w:rPr>
              <w:t>4a. identify and define authentic problems and significant questions for investigation</w:t>
            </w:r>
          </w:p>
        </w:tc>
        <w:tc>
          <w:tcPr>
            <w:tcW w:w="6876" w:type="dxa"/>
          </w:tcPr>
          <w:p w:rsidR="008B1FDF" w:rsidRPr="00F90CA0" w:rsidRDefault="008B1FDF" w:rsidP="00625D2D">
            <w:pPr>
              <w:pStyle w:val="Default"/>
              <w:rPr>
                <w:rFonts w:asciiTheme="minorHAnsi" w:hAnsiTheme="minorHAnsi"/>
                <w:sz w:val="20"/>
                <w:szCs w:val="20"/>
              </w:rPr>
            </w:pP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lastRenderedPageBreak/>
              <w:t xml:space="preserve">4.4.2 Recognize the limits of own personal knowledge.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tc>
        <w:tc>
          <w:tcPr>
            <w:tcW w:w="3726" w:type="dxa"/>
          </w:tcPr>
          <w:p w:rsidR="008B1FDF" w:rsidRPr="00F90CA0" w:rsidRDefault="008B1FDF" w:rsidP="00625D2D"/>
        </w:tc>
        <w:tc>
          <w:tcPr>
            <w:tcW w:w="6876" w:type="dxa"/>
          </w:tcPr>
          <w:p w:rsidR="008B1FDF" w:rsidRPr="00F90CA0" w:rsidRDefault="008B1FDF" w:rsidP="00625D2D">
            <w:pPr>
              <w:pStyle w:val="Default"/>
              <w:rPr>
                <w:rFonts w:asciiTheme="minorHAnsi" w:hAnsiTheme="minorHAnsi"/>
                <w:sz w:val="20"/>
                <w:szCs w:val="20"/>
              </w:rPr>
            </w:pP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t xml:space="preserve">4.4.3 Recognize when, why, and how to focus efforts in personal learning.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tc>
        <w:tc>
          <w:tcPr>
            <w:tcW w:w="3726" w:type="dxa"/>
          </w:tcPr>
          <w:p w:rsidR="008B1FDF" w:rsidRPr="00F90CA0" w:rsidRDefault="008B1FDF" w:rsidP="00625D2D"/>
        </w:tc>
        <w:tc>
          <w:tcPr>
            <w:tcW w:w="6876" w:type="dxa"/>
          </w:tcPr>
          <w:p w:rsidR="008B1FDF" w:rsidRPr="00F90CA0" w:rsidRDefault="008B1FDF" w:rsidP="00625D2D">
            <w:pPr>
              <w:pStyle w:val="Default"/>
              <w:rPr>
                <w:rFonts w:asciiTheme="minorHAnsi" w:hAnsiTheme="minorHAnsi"/>
                <w:sz w:val="20"/>
                <w:szCs w:val="20"/>
              </w:rPr>
            </w:pP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t xml:space="preserve">4.4.4 Interpret new information based on cultural and social context.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rsidP="00E7723D">
            <w:pPr>
              <w:pStyle w:val="NormalWeb"/>
              <w:spacing w:before="0" w:beforeAutospacing="0" w:after="0" w:afterAutospacing="0"/>
              <w:rPr>
                <w:rFonts w:asciiTheme="minorHAnsi" w:hAnsiTheme="minorHAnsi"/>
                <w:sz w:val="22"/>
                <w:szCs w:val="22"/>
              </w:rPr>
            </w:pPr>
            <w:r w:rsidRPr="003F32B3">
              <w:rPr>
                <w:rFonts w:asciiTheme="minorHAnsi" w:hAnsiTheme="minorHAnsi"/>
                <w:sz w:val="22"/>
                <w:szCs w:val="22"/>
              </w:rPr>
              <w:t>6</w:t>
            </w:r>
            <w:r w:rsidRPr="003F32B3">
              <w:rPr>
                <w:rFonts w:asciiTheme="minorHAnsi" w:hAnsiTheme="minorHAnsi"/>
                <w:sz w:val="22"/>
                <w:szCs w:val="22"/>
                <w:vertAlign w:val="superscript"/>
              </w:rPr>
              <w:t>th</w:t>
            </w:r>
            <w:r w:rsidRPr="003F32B3">
              <w:rPr>
                <w:rFonts w:asciiTheme="minorHAnsi" w:hAnsiTheme="minorHAnsi"/>
                <w:sz w:val="22"/>
                <w:szCs w:val="22"/>
              </w:rPr>
              <w:t xml:space="preserve"> Grade</w:t>
            </w:r>
          </w:p>
          <w:p w:rsidR="008B1FDF" w:rsidRPr="003F32B3" w:rsidRDefault="008B1FDF" w:rsidP="009C6C72">
            <w:pPr>
              <w:pStyle w:val="NormalWeb"/>
              <w:numPr>
                <w:ilvl w:val="0"/>
                <w:numId w:val="116"/>
              </w:numPr>
              <w:tabs>
                <w:tab w:val="clear" w:pos="720"/>
              </w:tabs>
              <w:spacing w:before="0" w:beforeAutospacing="0" w:after="0" w:afterAutospacing="0"/>
              <w:ind w:left="673"/>
              <w:rPr>
                <w:rFonts w:asciiTheme="minorHAnsi" w:hAnsiTheme="minorHAnsi"/>
                <w:sz w:val="22"/>
                <w:szCs w:val="22"/>
              </w:rPr>
            </w:pPr>
            <w:r w:rsidRPr="003F32B3">
              <w:rPr>
                <w:rFonts w:asciiTheme="minorHAnsi" w:hAnsiTheme="minorHAnsi"/>
                <w:sz w:val="22"/>
                <w:szCs w:val="22"/>
              </w:rPr>
              <w:t>Demonstrate awareness of cultural diversities, differing opinions and points of view. (IL:B:9)</w:t>
            </w:r>
          </w:p>
          <w:p w:rsidR="008B1FDF" w:rsidRPr="003F32B3" w:rsidRDefault="008B1FDF" w:rsidP="004E0BEE">
            <w:pPr>
              <w:pStyle w:val="NormalWeb"/>
              <w:spacing w:before="0" w:beforeAutospacing="0" w:after="0" w:afterAutospacing="0"/>
              <w:rPr>
                <w:rFonts w:asciiTheme="minorHAnsi" w:hAnsiTheme="minorHAnsi"/>
                <w:sz w:val="22"/>
                <w:szCs w:val="22"/>
              </w:rPr>
            </w:pPr>
          </w:p>
          <w:p w:rsidR="008B1FDF" w:rsidRPr="003F32B3" w:rsidRDefault="008B1FDF" w:rsidP="004E0BEE">
            <w:pPr>
              <w:pStyle w:val="NormalWeb"/>
              <w:spacing w:before="0" w:beforeAutospacing="0" w:after="0" w:afterAutospacing="0"/>
              <w:rPr>
                <w:rFonts w:asciiTheme="minorHAnsi" w:hAnsiTheme="minorHAnsi"/>
                <w:sz w:val="22"/>
                <w:szCs w:val="22"/>
              </w:rPr>
            </w:pPr>
          </w:p>
        </w:tc>
        <w:tc>
          <w:tcPr>
            <w:tcW w:w="3726" w:type="dxa"/>
          </w:tcPr>
          <w:p w:rsidR="008B1FDF" w:rsidRDefault="008B1FDF" w:rsidP="00625D2D">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w:t>
            </w:r>
          </w:p>
          <w:p w:rsidR="008B1FDF" w:rsidRPr="00F90CA0" w:rsidRDefault="008B1FDF" w:rsidP="00625D2D">
            <w:r>
              <w:rPr>
                <w:rFonts w:ascii="AGaramondPro-Regular" w:hAnsi="AGaramondPro-Regular" w:cs="AGaramondPro-Regular"/>
              </w:rPr>
              <w:t>media</w:t>
            </w:r>
          </w:p>
        </w:tc>
        <w:tc>
          <w:tcPr>
            <w:tcW w:w="6876" w:type="dxa"/>
          </w:tcPr>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t xml:space="preserve">CC.6.R.L.6 Craft and Structure: Explain how an author develops the point of view of the narrator or speaker in a text. </w:t>
            </w:r>
          </w:p>
          <w:p w:rsidR="008B1FDF" w:rsidRDefault="008B1FDF" w:rsidP="00625D2D">
            <w:pPr>
              <w:pStyle w:val="Default"/>
              <w:rPr>
                <w:rFonts w:asciiTheme="minorHAnsi" w:hAnsiTheme="minorHAnsi"/>
                <w:sz w:val="20"/>
                <w:szCs w:val="20"/>
              </w:rPr>
            </w:pPr>
          </w:p>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t xml:space="preserve">CC.6.SL.2 Comprehension and Collaboration: Interpret information presented in diverse media and formats (e.g., visually, quantitatively, orally) and explain how it contributes to a topic, text, or issue under study. </w:t>
            </w:r>
          </w:p>
          <w:p w:rsidR="008B1FDF" w:rsidRDefault="008B1FDF" w:rsidP="00625D2D">
            <w:pPr>
              <w:pStyle w:val="Default"/>
              <w:rPr>
                <w:rFonts w:asciiTheme="minorHAnsi" w:hAnsiTheme="minorHAnsi"/>
                <w:sz w:val="20"/>
                <w:szCs w:val="20"/>
              </w:rPr>
            </w:pPr>
          </w:p>
          <w:p w:rsidR="008B1FDF" w:rsidRPr="00F90CA0" w:rsidRDefault="008B1FDF" w:rsidP="00625D2D">
            <w:pPr>
              <w:pStyle w:val="Default"/>
              <w:rPr>
                <w:rFonts w:asciiTheme="minorHAnsi" w:hAnsiTheme="minorHAnsi"/>
                <w:sz w:val="20"/>
                <w:szCs w:val="20"/>
              </w:rPr>
            </w:pPr>
            <w:r w:rsidRPr="00F90CA0">
              <w:rPr>
                <w:rFonts w:asciiTheme="minorHAnsi" w:hAnsiTheme="minorHAnsi"/>
                <w:sz w:val="20"/>
                <w:szCs w:val="20"/>
              </w:rPr>
              <w:t xml:space="preserve"> </w:t>
            </w:r>
          </w:p>
        </w:tc>
      </w:tr>
      <w:tr w:rsidR="008B1FDF" w:rsidRPr="003F32B3" w:rsidTr="00D309CE">
        <w:tc>
          <w:tcPr>
            <w:tcW w:w="2601" w:type="dxa"/>
          </w:tcPr>
          <w:p w:rsidR="008B1FDF" w:rsidRPr="003F32B3" w:rsidRDefault="008B1FDF" w:rsidP="00B330A7">
            <w:pPr>
              <w:pStyle w:val="Default"/>
              <w:rPr>
                <w:rFonts w:asciiTheme="minorHAnsi" w:hAnsiTheme="minorHAnsi"/>
                <w:sz w:val="22"/>
                <w:szCs w:val="22"/>
              </w:rPr>
            </w:pPr>
            <w:r w:rsidRPr="003F32B3">
              <w:rPr>
                <w:rFonts w:asciiTheme="minorHAnsi" w:hAnsiTheme="minorHAnsi"/>
                <w:sz w:val="22"/>
                <w:szCs w:val="22"/>
              </w:rPr>
              <w:t xml:space="preserve">4.4.5 Develop personal criteria for gauging how effectively own ideas are expressed.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tc>
        <w:tc>
          <w:tcPr>
            <w:tcW w:w="3726" w:type="dxa"/>
          </w:tcPr>
          <w:p w:rsidR="008B1FDF" w:rsidRPr="00F90CA0" w:rsidRDefault="008B1FDF" w:rsidP="00625D2D"/>
        </w:tc>
        <w:tc>
          <w:tcPr>
            <w:tcW w:w="6876" w:type="dxa"/>
          </w:tcPr>
          <w:p w:rsidR="008B1FDF" w:rsidRPr="00F90CA0" w:rsidRDefault="008B1FDF" w:rsidP="00625D2D">
            <w:pPr>
              <w:pStyle w:val="Default"/>
              <w:rPr>
                <w:rFonts w:asciiTheme="minorHAnsi" w:hAnsiTheme="minorHAnsi"/>
                <w:sz w:val="20"/>
                <w:szCs w:val="20"/>
              </w:rPr>
            </w:pPr>
          </w:p>
        </w:tc>
      </w:tr>
      <w:tr w:rsidR="008B1FDF" w:rsidRPr="003F32B3" w:rsidTr="00D309CE">
        <w:tc>
          <w:tcPr>
            <w:tcW w:w="2601" w:type="dxa"/>
          </w:tcPr>
          <w:p w:rsidR="008B1FDF" w:rsidRPr="003F32B3" w:rsidRDefault="008B1FDF" w:rsidP="00B70103">
            <w:pPr>
              <w:pStyle w:val="Default"/>
              <w:rPr>
                <w:rFonts w:asciiTheme="minorHAnsi" w:hAnsiTheme="minorHAnsi"/>
                <w:sz w:val="22"/>
                <w:szCs w:val="22"/>
              </w:rPr>
            </w:pPr>
            <w:r w:rsidRPr="003F32B3">
              <w:rPr>
                <w:rFonts w:asciiTheme="minorHAnsi" w:hAnsiTheme="minorHAnsi"/>
                <w:sz w:val="22"/>
                <w:szCs w:val="22"/>
              </w:rPr>
              <w:t xml:space="preserve">4.4.6 Evaluate own ability to select resources that are engaging and appropriate for personal interests and needs. </w:t>
            </w:r>
          </w:p>
          <w:p w:rsidR="008B1FDF" w:rsidRPr="003F32B3" w:rsidRDefault="008B1FDF" w:rsidP="00B330A7">
            <w:pPr>
              <w:pStyle w:val="Default"/>
              <w:rPr>
                <w:rFonts w:asciiTheme="minorHAnsi" w:hAnsiTheme="minorHAnsi"/>
                <w:sz w:val="22"/>
                <w:szCs w:val="22"/>
              </w:rPr>
            </w:pPr>
          </w:p>
        </w:tc>
        <w:tc>
          <w:tcPr>
            <w:tcW w:w="5301" w:type="dxa"/>
          </w:tcPr>
          <w:p w:rsidR="008B1FDF" w:rsidRPr="003F32B3" w:rsidRDefault="008B1FDF"/>
        </w:tc>
        <w:tc>
          <w:tcPr>
            <w:tcW w:w="3726" w:type="dxa"/>
          </w:tcPr>
          <w:p w:rsidR="008B1FDF" w:rsidRDefault="008B1FDF" w:rsidP="008B1FDF">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8B1FDF" w:rsidRDefault="008B1FDF" w:rsidP="008B1FDF">
            <w:pPr>
              <w:autoSpaceDE w:val="0"/>
              <w:autoSpaceDN w:val="0"/>
              <w:adjustRightInd w:val="0"/>
              <w:rPr>
                <w:rFonts w:ascii="MyriadPro-Semibold" w:hAnsi="MyriadPro-Semibold" w:cs="MyriadPro-Semibold"/>
              </w:rPr>
            </w:pPr>
          </w:p>
          <w:p w:rsidR="008B1FDF" w:rsidRDefault="008B1FDF" w:rsidP="008B1FDF">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 xml:space="preserve">locate, organize, analyze, evaluate, synthesize, and ethically use information from a variety of sources </w:t>
            </w:r>
            <w:r>
              <w:rPr>
                <w:rFonts w:ascii="AGaramondPro-Regular" w:hAnsi="AGaramondPro-Regular" w:cs="AGaramondPro-Regular"/>
              </w:rPr>
              <w:lastRenderedPageBreak/>
              <w:t>and media</w:t>
            </w:r>
          </w:p>
          <w:p w:rsidR="008B1FDF" w:rsidRDefault="008B1FDF" w:rsidP="008B1FDF">
            <w:pPr>
              <w:rPr>
                <w:rFonts w:ascii="MyriadPro-Semibold" w:hAnsi="MyriadPro-Semibold" w:cs="MyriadPro-Semibold"/>
              </w:rPr>
            </w:pPr>
          </w:p>
          <w:p w:rsidR="008B1FDF" w:rsidRDefault="008B1FDF" w:rsidP="008B1FDF">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8B1FDF" w:rsidRDefault="008B1FDF" w:rsidP="008B1FDF">
            <w:pPr>
              <w:rPr>
                <w:rFonts w:ascii="AGaramondPro-Regular" w:hAnsi="AGaramondPro-Regular" w:cs="AGaramondPro-Regular"/>
              </w:rPr>
            </w:pPr>
          </w:p>
          <w:p w:rsidR="008B1FDF" w:rsidRDefault="008B1FDF" w:rsidP="008B1FDF">
            <w:pPr>
              <w:autoSpaceDE w:val="0"/>
              <w:autoSpaceDN w:val="0"/>
              <w:adjustRightInd w:val="0"/>
              <w:rPr>
                <w:rFonts w:ascii="AGaramondPro-Regular" w:hAnsi="AGaramondPro-Regular" w:cs="AGaramondPro-Regular"/>
              </w:rPr>
            </w:pPr>
            <w:r>
              <w:rPr>
                <w:rFonts w:ascii="AGaramondPro-Regular" w:hAnsi="AGaramondPro-Regular" w:cs="AGaramondPro-Regular"/>
              </w:rPr>
              <w:t>4b.  plan and manage activities to develop a solution or complete a project</w:t>
            </w:r>
          </w:p>
          <w:p w:rsidR="008B1FDF" w:rsidRDefault="008B1FDF" w:rsidP="008B1FDF">
            <w:pPr>
              <w:rPr>
                <w:rFonts w:ascii="MyriadPro-Semibold" w:hAnsi="MyriadPro-Semibold" w:cs="MyriadPro-Semibold"/>
              </w:rPr>
            </w:pPr>
          </w:p>
          <w:p w:rsidR="008B1FDF" w:rsidRPr="003F32B3" w:rsidRDefault="008B1FDF" w:rsidP="008B1FDF">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tc>
        <w:tc>
          <w:tcPr>
            <w:tcW w:w="6876" w:type="dxa"/>
          </w:tcPr>
          <w:p w:rsidR="008B1FDF" w:rsidRPr="003F32B3" w:rsidRDefault="008B1FDF"/>
        </w:tc>
      </w:tr>
    </w:tbl>
    <w:p w:rsidR="00041532" w:rsidRPr="003F32B3" w:rsidRDefault="00041532"/>
    <w:p w:rsidR="00933134" w:rsidRPr="003F32B3" w:rsidRDefault="00933134"/>
    <w:sectPr w:rsidR="00933134" w:rsidRPr="003F32B3" w:rsidSect="006F1673">
      <w:headerReference w:type="default" r:id="rId7"/>
      <w:footerReference w:type="default" r:id="rId8"/>
      <w:pgSz w:w="20160" w:h="12240" w:orient="landscape" w:code="5"/>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0D8" w:rsidRDefault="00A460D8" w:rsidP="003821B3">
      <w:pPr>
        <w:spacing w:line="240" w:lineRule="auto"/>
      </w:pPr>
      <w:r>
        <w:separator/>
      </w:r>
    </w:p>
  </w:endnote>
  <w:endnote w:type="continuationSeparator" w:id="0">
    <w:p w:rsidR="00A460D8" w:rsidRDefault="00A460D8" w:rsidP="003821B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yriadPro-Bold">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Myriad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294954"/>
      <w:docPartObj>
        <w:docPartGallery w:val="Page Numbers (Bottom of Page)"/>
        <w:docPartUnique/>
      </w:docPartObj>
    </w:sdtPr>
    <w:sdtContent>
      <w:p w:rsidR="006C4300" w:rsidRDefault="006C4300">
        <w:pPr>
          <w:pStyle w:val="Footer"/>
          <w:jc w:val="right"/>
        </w:pPr>
        <w:fldSimple w:instr=" PAGE   \* MERGEFORMAT ">
          <w:r w:rsidR="001074B3">
            <w:rPr>
              <w:noProof/>
            </w:rPr>
            <w:t>119</w:t>
          </w:r>
        </w:fldSimple>
      </w:p>
    </w:sdtContent>
  </w:sdt>
  <w:p w:rsidR="006C4300" w:rsidRDefault="00970B9F">
    <w:pPr>
      <w:pStyle w:val="Footer"/>
    </w:pPr>
    <w:r>
      <w:t>Compiled from:</w:t>
    </w:r>
  </w:p>
  <w:p w:rsidR="00970B9F" w:rsidRDefault="00970B9F" w:rsidP="00970B9F">
    <w:pPr>
      <w:pStyle w:val="Footer"/>
      <w:ind w:left="720" w:hanging="360"/>
    </w:pPr>
    <w:r>
      <w:t xml:space="preserve">American Association of School Librarians. </w:t>
    </w:r>
    <w:r>
      <w:rPr>
        <w:i/>
      </w:rPr>
      <w:t>Crosswalk of the Common Core Standards and the Standards for the 21</w:t>
    </w:r>
    <w:r w:rsidRPr="00970B9F">
      <w:rPr>
        <w:i/>
        <w:vertAlign w:val="superscript"/>
      </w:rPr>
      <w:t>st</w:t>
    </w:r>
    <w:r>
      <w:rPr>
        <w:i/>
      </w:rPr>
      <w:t xml:space="preserve"> Century Learner</w:t>
    </w:r>
    <w:r>
      <w:t xml:space="preserve">. AASL. 1997-2012. </w:t>
    </w:r>
    <w:hyperlink r:id="rId1" w:history="1">
      <w:r w:rsidRPr="000F2C72">
        <w:rPr>
          <w:rStyle w:val="Hyperlink"/>
        </w:rPr>
        <w:t>http://www.ala.org/aasl/guidelinesandstandards/commoncorecrosswalk</w:t>
      </w:r>
    </w:hyperlink>
  </w:p>
  <w:p w:rsidR="00970B9F" w:rsidRDefault="00970B9F" w:rsidP="00970B9F">
    <w:pPr>
      <w:pStyle w:val="Footer"/>
      <w:ind w:left="720" w:hanging="360"/>
    </w:pPr>
    <w:r>
      <w:t xml:space="preserve">International Society for Technology in Education. </w:t>
    </w:r>
    <w:r w:rsidRPr="00970B9F">
      <w:rPr>
        <w:i/>
      </w:rPr>
      <w:t>The ISTE NETS-S and Performance Indicators for Students (NETS-S).</w:t>
    </w:r>
    <w:r>
      <w:t xml:space="preserve"> ISTE, 2007. </w:t>
    </w:r>
    <w:hyperlink r:id="rId2" w:history="1">
      <w:r w:rsidRPr="000F2C72">
        <w:rPr>
          <w:rStyle w:val="Hyperlink"/>
        </w:rPr>
        <w:t>http://www.iste.org/Libraries/PDFs/NETS_for_Student_2007_EN.sflb.ashx</w:t>
      </w:r>
    </w:hyperlink>
  </w:p>
  <w:p w:rsidR="00970B9F" w:rsidRDefault="00970B9F" w:rsidP="00970B9F">
    <w:pPr>
      <w:pStyle w:val="Footer"/>
      <w:ind w:left="720" w:hanging="360"/>
    </w:pPr>
    <w:r>
      <w:t xml:space="preserve">Ohio Department of Education. </w:t>
    </w:r>
    <w:r>
      <w:rPr>
        <w:i/>
      </w:rPr>
      <w:t>Library Guidelines</w:t>
    </w:r>
    <w:r>
      <w:t xml:space="preserve">. ODE, 2003. </w:t>
    </w:r>
    <w:hyperlink r:id="rId3" w:history="1">
      <w:r w:rsidRPr="000F2C72">
        <w:rPr>
          <w:rStyle w:val="Hyperlink"/>
        </w:rPr>
        <w:t>http://www.ode.state.oh.us/GD/Templates/Pages/ODE/ODEDetail.aspx?page=3&amp;TopicRelationID=1703&amp;ContentID=13952&amp;Content=111487</w:t>
      </w:r>
    </w:hyperlink>
  </w:p>
  <w:p w:rsidR="00970B9F" w:rsidRPr="00970B9F" w:rsidRDefault="00970B9F" w:rsidP="00970B9F">
    <w:pPr>
      <w:pStyle w:val="Footer"/>
      <w:ind w:left="720" w:hanging="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0D8" w:rsidRDefault="00A460D8" w:rsidP="003821B3">
      <w:pPr>
        <w:spacing w:line="240" w:lineRule="auto"/>
      </w:pPr>
      <w:r>
        <w:separator/>
      </w:r>
    </w:p>
  </w:footnote>
  <w:footnote w:type="continuationSeparator" w:id="0">
    <w:p w:rsidR="00A460D8" w:rsidRDefault="00A460D8" w:rsidP="003821B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300" w:rsidRPr="00970B9F" w:rsidRDefault="006C4300" w:rsidP="00970B9F">
    <w:pPr>
      <w:jc w:val="center"/>
    </w:pPr>
    <w:r w:rsidRPr="006749B3">
      <w:t xml:space="preserve">AASL </w:t>
    </w:r>
    <w:r w:rsidR="00970B9F">
      <w:rPr>
        <w:i/>
      </w:rPr>
      <w:t>Standards for the 21</w:t>
    </w:r>
    <w:r w:rsidR="00970B9F" w:rsidRPr="00970B9F">
      <w:rPr>
        <w:i/>
        <w:vertAlign w:val="superscript"/>
      </w:rPr>
      <w:t>st</w:t>
    </w:r>
    <w:r w:rsidR="00970B9F">
      <w:rPr>
        <w:i/>
      </w:rPr>
      <w:t xml:space="preserve"> Century Learner</w:t>
    </w:r>
    <w:r w:rsidR="00970B9F">
      <w:t xml:space="preserve"> / ODE Library Guidelines / ISTE </w:t>
    </w:r>
    <w:r w:rsidR="00970B9F">
      <w:rPr>
        <w:i/>
      </w:rPr>
      <w:t xml:space="preserve">National Educational </w:t>
    </w:r>
    <w:r w:rsidR="00F13B69">
      <w:rPr>
        <w:i/>
      </w:rPr>
      <w:t>T</w:t>
    </w:r>
    <w:r w:rsidR="00970B9F">
      <w:rPr>
        <w:i/>
      </w:rPr>
      <w:t>echnology Standards for Students</w:t>
    </w:r>
    <w:r w:rsidR="00970B9F">
      <w:t xml:space="preserve"> / Common Core State Curriculum Alignment</w:t>
    </w:r>
    <w:r w:rsidR="001074B3">
      <w:t>, K-6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316"/>
    <w:multiLevelType w:val="multilevel"/>
    <w:tmpl w:val="97C607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08D49F9"/>
    <w:multiLevelType w:val="multilevel"/>
    <w:tmpl w:val="39CA5AB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0F7262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1717E3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17A4AB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5E672C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07724EF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07F2728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088D401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09830D9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098730D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0A127D14"/>
    <w:multiLevelType w:val="multilevel"/>
    <w:tmpl w:val="5E845F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0A3E2E2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0A447C90"/>
    <w:multiLevelType w:val="multilevel"/>
    <w:tmpl w:val="D598A988"/>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0BB66C63"/>
    <w:multiLevelType w:val="hybridMultilevel"/>
    <w:tmpl w:val="41DCF8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2D4B6F"/>
    <w:multiLevelType w:val="hybridMultilevel"/>
    <w:tmpl w:val="C172BE16"/>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nsid w:val="0CF53BD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0D872713"/>
    <w:multiLevelType w:val="multilevel"/>
    <w:tmpl w:val="6152D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0DEA05CC"/>
    <w:multiLevelType w:val="multilevel"/>
    <w:tmpl w:val="46442B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0EBD2C5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0F270E0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0F7833E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1020430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1036231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107761C6"/>
    <w:multiLevelType w:val="multilevel"/>
    <w:tmpl w:val="7068CE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10901BBA"/>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10C62E5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10DD1D4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10EC50A7"/>
    <w:multiLevelType w:val="hybridMultilevel"/>
    <w:tmpl w:val="808A9876"/>
    <w:lvl w:ilvl="0" w:tplc="0E66ABB6">
      <w:start w:val="1"/>
      <w:numFmt w:val="bullet"/>
      <w:lvlText w:val="o"/>
      <w:lvlJc w:val="left"/>
      <w:pPr>
        <w:ind w:left="770" w:hanging="360"/>
      </w:pPr>
      <w:rPr>
        <w:rFonts w:ascii="Courier New" w:hAnsi="Courier New" w:hint="default"/>
        <w:sz w:val="2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9">
    <w:nsid w:val="11C604CD"/>
    <w:multiLevelType w:val="hybridMultilevel"/>
    <w:tmpl w:val="9508F8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1D00473"/>
    <w:multiLevelType w:val="multilevel"/>
    <w:tmpl w:val="BC9C64F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12BB3BC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1438632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147330D2"/>
    <w:multiLevelType w:val="multilevel"/>
    <w:tmpl w:val="32C060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14C1719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150461E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150A501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158244C8"/>
    <w:multiLevelType w:val="multilevel"/>
    <w:tmpl w:val="E7B6C60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nsid w:val="15FF152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166D0A9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174E4FC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175E2E2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nsid w:val="17CC291A"/>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nsid w:val="18193BE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nsid w:val="184E0B9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nsid w:val="1859472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nsid w:val="1879218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nsid w:val="188C69B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nsid w:val="18D01B8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nsid w:val="19337CF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nsid w:val="19451993"/>
    <w:multiLevelType w:val="multilevel"/>
    <w:tmpl w:val="C960026E"/>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nsid w:val="19EB132A"/>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nsid w:val="1A264D7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nsid w:val="1ADB09F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nsid w:val="1ADD42C1"/>
    <w:multiLevelType w:val="multilevel"/>
    <w:tmpl w:val="4ED25E8A"/>
    <w:lvl w:ilvl="0">
      <w:start w:val="1"/>
      <w:numFmt w:val="bullet"/>
      <w:lvlText w:val="o"/>
      <w:lvlJc w:val="left"/>
      <w:pPr>
        <w:tabs>
          <w:tab w:val="num" w:pos="975"/>
        </w:tabs>
        <w:ind w:left="975" w:hanging="360"/>
      </w:pPr>
      <w:rPr>
        <w:rFonts w:ascii="Courier New" w:hAnsi="Courier New" w:hint="default"/>
        <w:sz w:val="20"/>
      </w:rPr>
    </w:lvl>
    <w:lvl w:ilvl="1">
      <w:start w:val="1"/>
      <w:numFmt w:val="bullet"/>
      <w:lvlText w:val=""/>
      <w:lvlJc w:val="left"/>
      <w:pPr>
        <w:tabs>
          <w:tab w:val="num" w:pos="1695"/>
        </w:tabs>
        <w:ind w:left="1695" w:hanging="360"/>
      </w:pPr>
      <w:rPr>
        <w:rFonts w:ascii="Symbol" w:hAnsi="Symbol" w:hint="default"/>
        <w:sz w:val="20"/>
      </w:rPr>
    </w:lvl>
    <w:lvl w:ilvl="2" w:tentative="1">
      <w:start w:val="1"/>
      <w:numFmt w:val="bullet"/>
      <w:lvlText w:val="o"/>
      <w:lvlJc w:val="left"/>
      <w:pPr>
        <w:tabs>
          <w:tab w:val="num" w:pos="2415"/>
        </w:tabs>
        <w:ind w:left="2415" w:hanging="360"/>
      </w:pPr>
      <w:rPr>
        <w:rFonts w:ascii="Courier New" w:hAnsi="Courier New" w:hint="default"/>
        <w:sz w:val="20"/>
      </w:rPr>
    </w:lvl>
    <w:lvl w:ilvl="3" w:tentative="1">
      <w:start w:val="1"/>
      <w:numFmt w:val="bullet"/>
      <w:lvlText w:val="o"/>
      <w:lvlJc w:val="left"/>
      <w:pPr>
        <w:tabs>
          <w:tab w:val="num" w:pos="3135"/>
        </w:tabs>
        <w:ind w:left="3135" w:hanging="360"/>
      </w:pPr>
      <w:rPr>
        <w:rFonts w:ascii="Courier New" w:hAnsi="Courier New" w:hint="default"/>
        <w:sz w:val="20"/>
      </w:rPr>
    </w:lvl>
    <w:lvl w:ilvl="4" w:tentative="1">
      <w:start w:val="1"/>
      <w:numFmt w:val="bullet"/>
      <w:lvlText w:val="o"/>
      <w:lvlJc w:val="left"/>
      <w:pPr>
        <w:tabs>
          <w:tab w:val="num" w:pos="3855"/>
        </w:tabs>
        <w:ind w:left="3855" w:hanging="360"/>
      </w:pPr>
      <w:rPr>
        <w:rFonts w:ascii="Courier New" w:hAnsi="Courier New" w:hint="default"/>
        <w:sz w:val="20"/>
      </w:rPr>
    </w:lvl>
    <w:lvl w:ilvl="5" w:tentative="1">
      <w:start w:val="1"/>
      <w:numFmt w:val="bullet"/>
      <w:lvlText w:val="o"/>
      <w:lvlJc w:val="left"/>
      <w:pPr>
        <w:tabs>
          <w:tab w:val="num" w:pos="4575"/>
        </w:tabs>
        <w:ind w:left="4575" w:hanging="360"/>
      </w:pPr>
      <w:rPr>
        <w:rFonts w:ascii="Courier New" w:hAnsi="Courier New" w:hint="default"/>
        <w:sz w:val="20"/>
      </w:rPr>
    </w:lvl>
    <w:lvl w:ilvl="6" w:tentative="1">
      <w:start w:val="1"/>
      <w:numFmt w:val="bullet"/>
      <w:lvlText w:val="o"/>
      <w:lvlJc w:val="left"/>
      <w:pPr>
        <w:tabs>
          <w:tab w:val="num" w:pos="5295"/>
        </w:tabs>
        <w:ind w:left="5295" w:hanging="360"/>
      </w:pPr>
      <w:rPr>
        <w:rFonts w:ascii="Courier New" w:hAnsi="Courier New" w:hint="default"/>
        <w:sz w:val="20"/>
      </w:rPr>
    </w:lvl>
    <w:lvl w:ilvl="7" w:tentative="1">
      <w:start w:val="1"/>
      <w:numFmt w:val="bullet"/>
      <w:lvlText w:val="o"/>
      <w:lvlJc w:val="left"/>
      <w:pPr>
        <w:tabs>
          <w:tab w:val="num" w:pos="6015"/>
        </w:tabs>
        <w:ind w:left="6015" w:hanging="360"/>
      </w:pPr>
      <w:rPr>
        <w:rFonts w:ascii="Courier New" w:hAnsi="Courier New" w:hint="default"/>
        <w:sz w:val="20"/>
      </w:rPr>
    </w:lvl>
    <w:lvl w:ilvl="8" w:tentative="1">
      <w:start w:val="1"/>
      <w:numFmt w:val="bullet"/>
      <w:lvlText w:val="o"/>
      <w:lvlJc w:val="left"/>
      <w:pPr>
        <w:tabs>
          <w:tab w:val="num" w:pos="6735"/>
        </w:tabs>
        <w:ind w:left="6735" w:hanging="360"/>
      </w:pPr>
      <w:rPr>
        <w:rFonts w:ascii="Courier New" w:hAnsi="Courier New" w:hint="default"/>
        <w:sz w:val="20"/>
      </w:rPr>
    </w:lvl>
  </w:abstractNum>
  <w:abstractNum w:abstractNumId="55">
    <w:nsid w:val="1BD27A9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nsid w:val="1D446F4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nsid w:val="1D492C5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nsid w:val="1D5164F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nsid w:val="1E2951C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nsid w:val="1E671C8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nsid w:val="1E7C299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nsid w:val="1EC22CB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nsid w:val="1FDE4C7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nsid w:val="1FF24ABA"/>
    <w:multiLevelType w:val="hybridMultilevel"/>
    <w:tmpl w:val="17F6A5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0A64229"/>
    <w:multiLevelType w:val="multilevel"/>
    <w:tmpl w:val="2C04FDA6"/>
    <w:lvl w:ilvl="0">
      <w:start w:val="1"/>
      <w:numFmt w:val="bullet"/>
      <w:lvlText w:val="o"/>
      <w:lvlJc w:val="left"/>
      <w:pPr>
        <w:tabs>
          <w:tab w:val="num" w:pos="0"/>
        </w:tabs>
        <w:ind w:left="0" w:hanging="360"/>
      </w:pPr>
      <w:rPr>
        <w:rFonts w:ascii="Courier New" w:hAnsi="Courier New"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o"/>
      <w:lvlJc w:val="left"/>
      <w:pPr>
        <w:tabs>
          <w:tab w:val="num" w:pos="1440"/>
        </w:tabs>
        <w:ind w:left="1440" w:hanging="360"/>
      </w:pPr>
      <w:rPr>
        <w:rFonts w:ascii="Courier New" w:hAnsi="Courier New" w:hint="default"/>
        <w:sz w:val="20"/>
      </w:rPr>
    </w:lvl>
    <w:lvl w:ilvl="3" w:tentative="1">
      <w:start w:val="1"/>
      <w:numFmt w:val="bullet"/>
      <w:lvlText w:val="o"/>
      <w:lvlJc w:val="left"/>
      <w:pPr>
        <w:tabs>
          <w:tab w:val="num" w:pos="2160"/>
        </w:tabs>
        <w:ind w:left="2160" w:hanging="360"/>
      </w:pPr>
      <w:rPr>
        <w:rFonts w:ascii="Courier New" w:hAnsi="Courier New" w:hint="default"/>
        <w:sz w:val="20"/>
      </w:rPr>
    </w:lvl>
    <w:lvl w:ilvl="4" w:tentative="1">
      <w:start w:val="1"/>
      <w:numFmt w:val="bullet"/>
      <w:lvlText w:val="o"/>
      <w:lvlJc w:val="left"/>
      <w:pPr>
        <w:tabs>
          <w:tab w:val="num" w:pos="2880"/>
        </w:tabs>
        <w:ind w:left="2880" w:hanging="360"/>
      </w:pPr>
      <w:rPr>
        <w:rFonts w:ascii="Courier New" w:hAnsi="Courier New" w:hint="default"/>
        <w:sz w:val="20"/>
      </w:rPr>
    </w:lvl>
    <w:lvl w:ilvl="5" w:tentative="1">
      <w:start w:val="1"/>
      <w:numFmt w:val="bullet"/>
      <w:lvlText w:val="o"/>
      <w:lvlJc w:val="left"/>
      <w:pPr>
        <w:tabs>
          <w:tab w:val="num" w:pos="3600"/>
        </w:tabs>
        <w:ind w:left="3600" w:hanging="360"/>
      </w:pPr>
      <w:rPr>
        <w:rFonts w:ascii="Courier New" w:hAnsi="Courier New" w:hint="default"/>
        <w:sz w:val="20"/>
      </w:rPr>
    </w:lvl>
    <w:lvl w:ilvl="6" w:tentative="1">
      <w:start w:val="1"/>
      <w:numFmt w:val="bullet"/>
      <w:lvlText w:val="o"/>
      <w:lvlJc w:val="left"/>
      <w:pPr>
        <w:tabs>
          <w:tab w:val="num" w:pos="4320"/>
        </w:tabs>
        <w:ind w:left="4320" w:hanging="360"/>
      </w:pPr>
      <w:rPr>
        <w:rFonts w:ascii="Courier New" w:hAnsi="Courier New" w:hint="default"/>
        <w:sz w:val="20"/>
      </w:rPr>
    </w:lvl>
    <w:lvl w:ilvl="7" w:tentative="1">
      <w:start w:val="1"/>
      <w:numFmt w:val="bullet"/>
      <w:lvlText w:val="o"/>
      <w:lvlJc w:val="left"/>
      <w:pPr>
        <w:tabs>
          <w:tab w:val="num" w:pos="5040"/>
        </w:tabs>
        <w:ind w:left="5040" w:hanging="360"/>
      </w:pPr>
      <w:rPr>
        <w:rFonts w:ascii="Courier New" w:hAnsi="Courier New" w:hint="default"/>
        <w:sz w:val="20"/>
      </w:rPr>
    </w:lvl>
    <w:lvl w:ilvl="8" w:tentative="1">
      <w:start w:val="1"/>
      <w:numFmt w:val="bullet"/>
      <w:lvlText w:val="o"/>
      <w:lvlJc w:val="left"/>
      <w:pPr>
        <w:tabs>
          <w:tab w:val="num" w:pos="5760"/>
        </w:tabs>
        <w:ind w:left="5760" w:hanging="360"/>
      </w:pPr>
      <w:rPr>
        <w:rFonts w:ascii="Courier New" w:hAnsi="Courier New" w:hint="default"/>
        <w:sz w:val="20"/>
      </w:rPr>
    </w:lvl>
  </w:abstractNum>
  <w:abstractNum w:abstractNumId="66">
    <w:nsid w:val="236053E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nsid w:val="241209A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nsid w:val="25293F43"/>
    <w:multiLevelType w:val="multilevel"/>
    <w:tmpl w:val="604241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
    <w:nsid w:val="2575299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0">
    <w:nsid w:val="25CB1CF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nsid w:val="25FD0AB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nsid w:val="2647234D"/>
    <w:multiLevelType w:val="multilevel"/>
    <w:tmpl w:val="F43AF5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nsid w:val="2651194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nsid w:val="26913106"/>
    <w:multiLevelType w:val="multilevel"/>
    <w:tmpl w:val="FBCEA80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
    <w:nsid w:val="26ED04C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6">
    <w:nsid w:val="27E069F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nsid w:val="28D9511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8">
    <w:nsid w:val="2965444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9">
    <w:nsid w:val="297223F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nsid w:val="299A34F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
    <w:nsid w:val="29F83BF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nsid w:val="2A4B398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nsid w:val="2A997A0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nsid w:val="2BF76B2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nsid w:val="2CD770D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
    <w:nsid w:val="2D7F255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nsid w:val="2F15750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
    <w:nsid w:val="2FA9109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9">
    <w:nsid w:val="317B665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0">
    <w:nsid w:val="322B67E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nsid w:val="32593FF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2">
    <w:nsid w:val="326C156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3">
    <w:nsid w:val="32BF094D"/>
    <w:multiLevelType w:val="hybridMultilevel"/>
    <w:tmpl w:val="C6AC68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351717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nsid w:val="33575CD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
    <w:nsid w:val="34DF7E1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nsid w:val="353F7C2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nsid w:val="362971B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nsid w:val="363267F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nsid w:val="36E05E1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1">
    <w:nsid w:val="3739323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nsid w:val="387B0B71"/>
    <w:multiLevelType w:val="multilevel"/>
    <w:tmpl w:val="C960026E"/>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3">
    <w:nsid w:val="38DC12B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
    <w:nsid w:val="3A313A0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nsid w:val="3AE21D6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6">
    <w:nsid w:val="3B666C4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
    <w:nsid w:val="3C973770"/>
    <w:multiLevelType w:val="multilevel"/>
    <w:tmpl w:val="FCB2E78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nsid w:val="3CA719C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nsid w:val="3DD378B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nsid w:val="3E9643A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nsid w:val="3F1667B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2">
    <w:nsid w:val="3F48634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nsid w:val="3F4E4E9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nsid w:val="403C07D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5">
    <w:nsid w:val="408327EB"/>
    <w:multiLevelType w:val="multilevel"/>
    <w:tmpl w:val="604241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6">
    <w:nsid w:val="41C31EC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7">
    <w:nsid w:val="41FA677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8">
    <w:nsid w:val="4202061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9">
    <w:nsid w:val="42725175"/>
    <w:multiLevelType w:val="multilevel"/>
    <w:tmpl w:val="604241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0">
    <w:nsid w:val="42CF433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
    <w:nsid w:val="436953B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2">
    <w:nsid w:val="439D302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3">
    <w:nsid w:val="447E5B4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nsid w:val="46D9342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5">
    <w:nsid w:val="46EC20C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6">
    <w:nsid w:val="47140F2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7">
    <w:nsid w:val="47CD59D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nsid w:val="47D87E6D"/>
    <w:multiLevelType w:val="multilevel"/>
    <w:tmpl w:val="E7089E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
    <w:nsid w:val="488B346A"/>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0">
    <w:nsid w:val="49161AB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1">
    <w:nsid w:val="495C19F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2">
    <w:nsid w:val="498526D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3">
    <w:nsid w:val="49AA519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4">
    <w:nsid w:val="4A0A3742"/>
    <w:multiLevelType w:val="multilevel"/>
    <w:tmpl w:val="4F0E3C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
    <w:nsid w:val="4A1D794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6">
    <w:nsid w:val="4A3B7685"/>
    <w:multiLevelType w:val="multilevel"/>
    <w:tmpl w:val="2DAC991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7">
    <w:nsid w:val="4A723B0F"/>
    <w:multiLevelType w:val="multilevel"/>
    <w:tmpl w:val="2DAC991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nsid w:val="4A99136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9">
    <w:nsid w:val="4BC63F1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0">
    <w:nsid w:val="4BFB335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nsid w:val="4D6D173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2">
    <w:nsid w:val="4DC430E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3">
    <w:nsid w:val="4E067EF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4">
    <w:nsid w:val="4F6227D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5">
    <w:nsid w:val="4F983E3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
    <w:nsid w:val="513F1B2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7">
    <w:nsid w:val="51487D7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nsid w:val="521D5ED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9">
    <w:nsid w:val="52596E2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0">
    <w:nsid w:val="52B6516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1">
    <w:nsid w:val="52F11C5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nsid w:val="53953302"/>
    <w:multiLevelType w:val="multilevel"/>
    <w:tmpl w:val="3208E8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3">
    <w:nsid w:val="55DB014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4">
    <w:nsid w:val="563E611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5">
    <w:nsid w:val="575069F2"/>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6">
    <w:nsid w:val="58480C9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7">
    <w:nsid w:val="588C295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8">
    <w:nsid w:val="59054E29"/>
    <w:multiLevelType w:val="multilevel"/>
    <w:tmpl w:val="879291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9">
    <w:nsid w:val="590E3EA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0">
    <w:nsid w:val="5A897B6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nsid w:val="5B2E4D0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2">
    <w:nsid w:val="5C0B5B6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3">
    <w:nsid w:val="5CF5656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4">
    <w:nsid w:val="5DAB259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5">
    <w:nsid w:val="5E2919C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6">
    <w:nsid w:val="5E2A3DC0"/>
    <w:multiLevelType w:val="multilevel"/>
    <w:tmpl w:val="604241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7">
    <w:nsid w:val="5E66470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8">
    <w:nsid w:val="5E8863A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9">
    <w:nsid w:val="5F1866A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nsid w:val="60D35A6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1">
    <w:nsid w:val="619B5203"/>
    <w:multiLevelType w:val="multilevel"/>
    <w:tmpl w:val="EE6EA4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nsid w:val="61EB475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3">
    <w:nsid w:val="6293701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4">
    <w:nsid w:val="62EE142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5">
    <w:nsid w:val="63EA5A7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6">
    <w:nsid w:val="6424003A"/>
    <w:multiLevelType w:val="multilevel"/>
    <w:tmpl w:val="2C04FDA6"/>
    <w:lvl w:ilvl="0">
      <w:start w:val="1"/>
      <w:numFmt w:val="bullet"/>
      <w:lvlText w:val="o"/>
      <w:lvlJc w:val="left"/>
      <w:pPr>
        <w:tabs>
          <w:tab w:val="num" w:pos="360"/>
        </w:tabs>
        <w:ind w:left="360" w:hanging="360"/>
      </w:pPr>
      <w:rPr>
        <w:rFonts w:ascii="Courier New" w:hAnsi="Courier New"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77">
    <w:nsid w:val="642400A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8">
    <w:nsid w:val="643E6DBF"/>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9">
    <w:nsid w:val="64A00D2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0">
    <w:nsid w:val="651F280A"/>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1">
    <w:nsid w:val="652C14DD"/>
    <w:multiLevelType w:val="multilevel"/>
    <w:tmpl w:val="39EA22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2">
    <w:nsid w:val="65732F6A"/>
    <w:multiLevelType w:val="multilevel"/>
    <w:tmpl w:val="3E1E8F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nsid w:val="65746D2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nsid w:val="67F03A7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5">
    <w:nsid w:val="689855DE"/>
    <w:multiLevelType w:val="multilevel"/>
    <w:tmpl w:val="B6DCCE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nsid w:val="689D0B4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nsid w:val="68DA3FA9"/>
    <w:multiLevelType w:val="multilevel"/>
    <w:tmpl w:val="C960026E"/>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nsid w:val="68E27BA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9">
    <w:nsid w:val="6A981781"/>
    <w:multiLevelType w:val="multilevel"/>
    <w:tmpl w:val="A4EC7D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0">
    <w:nsid w:val="6AEB0345"/>
    <w:multiLevelType w:val="multilevel"/>
    <w:tmpl w:val="340036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nsid w:val="6C216E2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2">
    <w:nsid w:val="6D1758C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3">
    <w:nsid w:val="6D772D8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nsid w:val="6DFF14E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nsid w:val="6E0214A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6">
    <w:nsid w:val="6F26476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7">
    <w:nsid w:val="6FDE5579"/>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8">
    <w:nsid w:val="6FE72E3D"/>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9">
    <w:nsid w:val="6FF30CA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0">
    <w:nsid w:val="71406FAA"/>
    <w:multiLevelType w:val="multilevel"/>
    <w:tmpl w:val="4268FE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1">
    <w:nsid w:val="7155126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2">
    <w:nsid w:val="727415B1"/>
    <w:multiLevelType w:val="hybridMultilevel"/>
    <w:tmpl w:val="BB8A16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2E45413"/>
    <w:multiLevelType w:val="hybridMultilevel"/>
    <w:tmpl w:val="26F61F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7314274E"/>
    <w:multiLevelType w:val="multilevel"/>
    <w:tmpl w:val="4B1E17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5">
    <w:nsid w:val="73387F5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6">
    <w:nsid w:val="73CD58D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7">
    <w:nsid w:val="73F53CCB"/>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8">
    <w:nsid w:val="7404089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9">
    <w:nsid w:val="76282BA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0">
    <w:nsid w:val="7632285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1">
    <w:nsid w:val="76BF4CC4"/>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2">
    <w:nsid w:val="772E04C5"/>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3">
    <w:nsid w:val="775E2B0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4">
    <w:nsid w:val="779601E6"/>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5">
    <w:nsid w:val="790F7498"/>
    <w:multiLevelType w:val="multilevel"/>
    <w:tmpl w:val="94AE76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6">
    <w:nsid w:val="794D4658"/>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7">
    <w:nsid w:val="797E25F4"/>
    <w:multiLevelType w:val="multilevel"/>
    <w:tmpl w:val="3208E8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nsid w:val="7A0563E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9">
    <w:nsid w:val="7A8A4801"/>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nsid w:val="7AF01D4C"/>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nsid w:val="7BFD7AC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2">
    <w:nsid w:val="7C882E9B"/>
    <w:multiLevelType w:val="multilevel"/>
    <w:tmpl w:val="2DAC991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3">
    <w:nsid w:val="7CE8287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4">
    <w:nsid w:val="7D37777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5">
    <w:nsid w:val="7E497FB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6">
    <w:nsid w:val="7E832D70"/>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7">
    <w:nsid w:val="7E861F87"/>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8">
    <w:nsid w:val="7F5F37D3"/>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9">
    <w:nsid w:val="7FE83CAE"/>
    <w:multiLevelType w:val="multilevel"/>
    <w:tmpl w:val="2C04F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8"/>
  </w:num>
  <w:num w:numId="2">
    <w:abstractNumId w:val="152"/>
  </w:num>
  <w:num w:numId="3">
    <w:abstractNumId w:val="134"/>
  </w:num>
  <w:num w:numId="4">
    <w:abstractNumId w:val="136"/>
  </w:num>
  <w:num w:numId="5">
    <w:abstractNumId w:val="107"/>
  </w:num>
  <w:num w:numId="6">
    <w:abstractNumId w:val="1"/>
  </w:num>
  <w:num w:numId="7">
    <w:abstractNumId w:val="190"/>
  </w:num>
  <w:num w:numId="8">
    <w:abstractNumId w:val="30"/>
  </w:num>
  <w:num w:numId="9">
    <w:abstractNumId w:val="72"/>
  </w:num>
  <w:num w:numId="10">
    <w:abstractNumId w:val="181"/>
  </w:num>
  <w:num w:numId="11">
    <w:abstractNumId w:val="17"/>
  </w:num>
  <w:num w:numId="12">
    <w:abstractNumId w:val="11"/>
  </w:num>
  <w:num w:numId="13">
    <w:abstractNumId w:val="128"/>
  </w:num>
  <w:num w:numId="14">
    <w:abstractNumId w:val="74"/>
  </w:num>
  <w:num w:numId="15">
    <w:abstractNumId w:val="54"/>
  </w:num>
  <w:num w:numId="16">
    <w:abstractNumId w:val="182"/>
  </w:num>
  <w:num w:numId="17">
    <w:abstractNumId w:val="215"/>
  </w:num>
  <w:num w:numId="18">
    <w:abstractNumId w:val="33"/>
  </w:num>
  <w:num w:numId="19">
    <w:abstractNumId w:val="200"/>
  </w:num>
  <w:num w:numId="20">
    <w:abstractNumId w:val="158"/>
  </w:num>
  <w:num w:numId="21">
    <w:abstractNumId w:val="24"/>
  </w:num>
  <w:num w:numId="22">
    <w:abstractNumId w:val="171"/>
  </w:num>
  <w:num w:numId="23">
    <w:abstractNumId w:val="37"/>
  </w:num>
  <w:num w:numId="24">
    <w:abstractNumId w:val="47"/>
  </w:num>
  <w:num w:numId="25">
    <w:abstractNumId w:val="100"/>
  </w:num>
  <w:num w:numId="26">
    <w:abstractNumId w:val="122"/>
  </w:num>
  <w:num w:numId="27">
    <w:abstractNumId w:val="125"/>
  </w:num>
  <w:num w:numId="28">
    <w:abstractNumId w:val="145"/>
  </w:num>
  <w:num w:numId="29">
    <w:abstractNumId w:val="161"/>
  </w:num>
  <w:num w:numId="30">
    <w:abstractNumId w:val="105"/>
  </w:num>
  <w:num w:numId="31">
    <w:abstractNumId w:val="167"/>
  </w:num>
  <w:num w:numId="32">
    <w:abstractNumId w:val="212"/>
  </w:num>
  <w:num w:numId="33">
    <w:abstractNumId w:val="45"/>
  </w:num>
  <w:num w:numId="34">
    <w:abstractNumId w:val="174"/>
  </w:num>
  <w:num w:numId="35">
    <w:abstractNumId w:val="52"/>
  </w:num>
  <w:num w:numId="36">
    <w:abstractNumId w:val="210"/>
  </w:num>
  <w:num w:numId="37">
    <w:abstractNumId w:val="61"/>
  </w:num>
  <w:num w:numId="38">
    <w:abstractNumId w:val="143"/>
  </w:num>
  <w:num w:numId="39">
    <w:abstractNumId w:val="214"/>
  </w:num>
  <w:num w:numId="40">
    <w:abstractNumId w:val="220"/>
  </w:num>
  <w:num w:numId="41">
    <w:abstractNumId w:val="49"/>
  </w:num>
  <w:num w:numId="42">
    <w:abstractNumId w:val="80"/>
  </w:num>
  <w:num w:numId="43">
    <w:abstractNumId w:val="87"/>
  </w:num>
  <w:num w:numId="44">
    <w:abstractNumId w:val="211"/>
  </w:num>
  <w:num w:numId="45">
    <w:abstractNumId w:val="112"/>
  </w:num>
  <w:num w:numId="46">
    <w:abstractNumId w:val="38"/>
  </w:num>
  <w:num w:numId="47">
    <w:abstractNumId w:val="2"/>
  </w:num>
  <w:num w:numId="48">
    <w:abstractNumId w:val="5"/>
  </w:num>
  <w:num w:numId="49">
    <w:abstractNumId w:val="25"/>
  </w:num>
  <w:num w:numId="50">
    <w:abstractNumId w:val="84"/>
  </w:num>
  <w:num w:numId="51">
    <w:abstractNumId w:val="197"/>
  </w:num>
  <w:num w:numId="52">
    <w:abstractNumId w:val="4"/>
  </w:num>
  <w:num w:numId="53">
    <w:abstractNumId w:val="104"/>
  </w:num>
  <w:num w:numId="54">
    <w:abstractNumId w:val="133"/>
  </w:num>
  <w:num w:numId="55">
    <w:abstractNumId w:val="140"/>
  </w:num>
  <w:num w:numId="56">
    <w:abstractNumId w:val="51"/>
  </w:num>
  <w:num w:numId="57">
    <w:abstractNumId w:val="82"/>
  </w:num>
  <w:num w:numId="58">
    <w:abstractNumId w:val="59"/>
  </w:num>
  <w:num w:numId="59">
    <w:abstractNumId w:val="170"/>
  </w:num>
  <w:num w:numId="60">
    <w:abstractNumId w:val="163"/>
  </w:num>
  <w:num w:numId="61">
    <w:abstractNumId w:val="163"/>
    <w:lvlOverride w:ilvl="0"/>
    <w:lvlOverride w:ilvl="1">
      <w:startOverride w:val="1"/>
    </w:lvlOverride>
  </w:num>
  <w:num w:numId="62">
    <w:abstractNumId w:val="163"/>
    <w:lvlOverride w:ilvl="0"/>
    <w:lvlOverride w:ilvl="1">
      <w:startOverride w:val="2"/>
    </w:lvlOverride>
  </w:num>
  <w:num w:numId="63">
    <w:abstractNumId w:val="163"/>
    <w:lvlOverride w:ilvl="0"/>
    <w:lvlOverride w:ilvl="1">
      <w:startOverride w:val="3"/>
    </w:lvlOverride>
  </w:num>
  <w:num w:numId="64">
    <w:abstractNumId w:val="228"/>
  </w:num>
  <w:num w:numId="65">
    <w:abstractNumId w:val="96"/>
  </w:num>
  <w:num w:numId="66">
    <w:abstractNumId w:val="46"/>
  </w:num>
  <w:num w:numId="67">
    <w:abstractNumId w:val="73"/>
  </w:num>
  <w:num w:numId="68">
    <w:abstractNumId w:val="209"/>
  </w:num>
  <w:num w:numId="69">
    <w:abstractNumId w:val="92"/>
  </w:num>
  <w:num w:numId="70">
    <w:abstractNumId w:val="85"/>
  </w:num>
  <w:num w:numId="71">
    <w:abstractNumId w:val="81"/>
  </w:num>
  <w:num w:numId="72">
    <w:abstractNumId w:val="79"/>
  </w:num>
  <w:num w:numId="73">
    <w:abstractNumId w:val="141"/>
  </w:num>
  <w:num w:numId="74">
    <w:abstractNumId w:val="27"/>
  </w:num>
  <w:num w:numId="75">
    <w:abstractNumId w:val="150"/>
  </w:num>
  <w:num w:numId="76">
    <w:abstractNumId w:val="225"/>
  </w:num>
  <w:num w:numId="77">
    <w:abstractNumId w:val="148"/>
  </w:num>
  <w:num w:numId="78">
    <w:abstractNumId w:val="139"/>
  </w:num>
  <w:num w:numId="79">
    <w:abstractNumId w:val="110"/>
  </w:num>
  <w:num w:numId="80">
    <w:abstractNumId w:val="173"/>
  </w:num>
  <w:num w:numId="81">
    <w:abstractNumId w:val="129"/>
  </w:num>
  <w:num w:numId="82">
    <w:abstractNumId w:val="165"/>
  </w:num>
  <w:num w:numId="83">
    <w:abstractNumId w:val="178"/>
  </w:num>
  <w:num w:numId="84">
    <w:abstractNumId w:val="7"/>
  </w:num>
  <w:num w:numId="85">
    <w:abstractNumId w:val="62"/>
  </w:num>
  <w:num w:numId="86">
    <w:abstractNumId w:val="146"/>
  </w:num>
  <w:num w:numId="87">
    <w:abstractNumId w:val="194"/>
  </w:num>
  <w:num w:numId="88">
    <w:abstractNumId w:val="75"/>
  </w:num>
  <w:num w:numId="89">
    <w:abstractNumId w:val="113"/>
  </w:num>
  <w:num w:numId="90">
    <w:abstractNumId w:val="60"/>
  </w:num>
  <w:num w:numId="91">
    <w:abstractNumId w:val="67"/>
  </w:num>
  <w:num w:numId="92">
    <w:abstractNumId w:val="223"/>
  </w:num>
  <w:num w:numId="93">
    <w:abstractNumId w:val="41"/>
  </w:num>
  <w:num w:numId="94">
    <w:abstractNumId w:val="34"/>
  </w:num>
  <w:num w:numId="95">
    <w:abstractNumId w:val="55"/>
  </w:num>
  <w:num w:numId="96">
    <w:abstractNumId w:val="127"/>
  </w:num>
  <w:num w:numId="97">
    <w:abstractNumId w:val="101"/>
  </w:num>
  <w:num w:numId="98">
    <w:abstractNumId w:val="147"/>
  </w:num>
  <w:num w:numId="99">
    <w:abstractNumId w:val="157"/>
  </w:num>
  <w:num w:numId="100">
    <w:abstractNumId w:val="157"/>
    <w:lvlOverride w:ilvl="0"/>
    <w:lvlOverride w:ilvl="1">
      <w:startOverride w:val="1"/>
    </w:lvlOverride>
  </w:num>
  <w:num w:numId="101">
    <w:abstractNumId w:val="157"/>
    <w:lvlOverride w:ilvl="0"/>
    <w:lvlOverride w:ilvl="1">
      <w:startOverride w:val="2"/>
    </w:lvlOverride>
  </w:num>
  <w:num w:numId="102">
    <w:abstractNumId w:val="157"/>
    <w:lvlOverride w:ilvl="0"/>
    <w:lvlOverride w:ilvl="1">
      <w:startOverride w:val="3"/>
    </w:lvlOverride>
  </w:num>
  <w:num w:numId="103">
    <w:abstractNumId w:val="157"/>
    <w:lvlOverride w:ilvl="0"/>
    <w:lvlOverride w:ilvl="1">
      <w:startOverride w:val="4"/>
    </w:lvlOverride>
  </w:num>
  <w:num w:numId="104">
    <w:abstractNumId w:val="157"/>
    <w:lvlOverride w:ilvl="0"/>
    <w:lvlOverride w:ilvl="1">
      <w:startOverride w:val="5"/>
    </w:lvlOverride>
  </w:num>
  <w:num w:numId="105">
    <w:abstractNumId w:val="153"/>
  </w:num>
  <w:num w:numId="106">
    <w:abstractNumId w:val="155"/>
  </w:num>
  <w:num w:numId="107">
    <w:abstractNumId w:val="88"/>
  </w:num>
  <w:num w:numId="108">
    <w:abstractNumId w:val="6"/>
  </w:num>
  <w:num w:numId="109">
    <w:abstractNumId w:val="48"/>
  </w:num>
  <w:num w:numId="110">
    <w:abstractNumId w:val="57"/>
  </w:num>
  <w:num w:numId="111">
    <w:abstractNumId w:val="86"/>
  </w:num>
  <w:num w:numId="112">
    <w:abstractNumId w:val="86"/>
    <w:lvlOverride w:ilvl="0"/>
    <w:lvlOverride w:ilvl="1">
      <w:startOverride w:val="1"/>
    </w:lvlOverride>
  </w:num>
  <w:num w:numId="113">
    <w:abstractNumId w:val="86"/>
    <w:lvlOverride w:ilvl="0"/>
    <w:lvlOverride w:ilvl="1">
      <w:startOverride w:val="2"/>
    </w:lvlOverride>
  </w:num>
  <w:num w:numId="114">
    <w:abstractNumId w:val="86"/>
    <w:lvlOverride w:ilvl="0"/>
    <w:lvlOverride w:ilvl="1">
      <w:startOverride w:val="3"/>
    </w:lvlOverride>
    <w:lvlOverride w:ilvl="2"/>
  </w:num>
  <w:num w:numId="115">
    <w:abstractNumId w:val="86"/>
    <w:lvlOverride w:ilvl="0"/>
    <w:lvlOverride w:ilvl="1">
      <w:startOverride w:val="4"/>
    </w:lvlOverride>
    <w:lvlOverride w:ilvl="2"/>
  </w:num>
  <w:num w:numId="116">
    <w:abstractNumId w:val="10"/>
  </w:num>
  <w:num w:numId="117">
    <w:abstractNumId w:val="42"/>
  </w:num>
  <w:num w:numId="118">
    <w:abstractNumId w:val="69"/>
  </w:num>
  <w:num w:numId="119">
    <w:abstractNumId w:val="126"/>
  </w:num>
  <w:num w:numId="120">
    <w:abstractNumId w:val="142"/>
  </w:num>
  <w:num w:numId="121">
    <w:abstractNumId w:val="131"/>
  </w:num>
  <w:num w:numId="122">
    <w:abstractNumId w:val="135"/>
  </w:num>
  <w:num w:numId="123">
    <w:abstractNumId w:val="213"/>
  </w:num>
  <w:num w:numId="124">
    <w:abstractNumId w:val="195"/>
  </w:num>
  <w:num w:numId="125">
    <w:abstractNumId w:val="35"/>
  </w:num>
  <w:num w:numId="126">
    <w:abstractNumId w:val="103"/>
  </w:num>
  <w:num w:numId="127">
    <w:abstractNumId w:val="160"/>
  </w:num>
  <w:num w:numId="128">
    <w:abstractNumId w:val="58"/>
  </w:num>
  <w:num w:numId="129">
    <w:abstractNumId w:val="32"/>
  </w:num>
  <w:num w:numId="130">
    <w:abstractNumId w:val="227"/>
  </w:num>
  <w:num w:numId="131">
    <w:abstractNumId w:val="117"/>
  </w:num>
  <w:num w:numId="132">
    <w:abstractNumId w:val="89"/>
  </w:num>
  <w:num w:numId="133">
    <w:abstractNumId w:val="201"/>
  </w:num>
  <w:num w:numId="134">
    <w:abstractNumId w:val="114"/>
  </w:num>
  <w:num w:numId="135">
    <w:abstractNumId w:val="164"/>
  </w:num>
  <w:num w:numId="136">
    <w:abstractNumId w:val="229"/>
  </w:num>
  <w:num w:numId="137">
    <w:abstractNumId w:val="77"/>
  </w:num>
  <w:num w:numId="138">
    <w:abstractNumId w:val="196"/>
  </w:num>
  <w:num w:numId="139">
    <w:abstractNumId w:val="19"/>
  </w:num>
  <w:num w:numId="140">
    <w:abstractNumId w:val="111"/>
  </w:num>
  <w:num w:numId="141">
    <w:abstractNumId w:val="192"/>
  </w:num>
  <w:num w:numId="142">
    <w:abstractNumId w:val="106"/>
  </w:num>
  <w:num w:numId="143">
    <w:abstractNumId w:val="90"/>
  </w:num>
  <w:num w:numId="144">
    <w:abstractNumId w:val="90"/>
  </w:num>
  <w:num w:numId="145">
    <w:abstractNumId w:val="50"/>
  </w:num>
  <w:num w:numId="146">
    <w:abstractNumId w:val="50"/>
    <w:lvlOverride w:ilvl="0"/>
    <w:lvlOverride w:ilvl="1">
      <w:startOverride w:val="1"/>
    </w:lvlOverride>
  </w:num>
  <w:num w:numId="147">
    <w:abstractNumId w:val="50"/>
    <w:lvlOverride w:ilvl="0"/>
    <w:lvlOverride w:ilvl="1">
      <w:startOverride w:val="2"/>
    </w:lvlOverride>
  </w:num>
  <w:num w:numId="148">
    <w:abstractNumId w:val="50"/>
    <w:lvlOverride w:ilvl="0"/>
    <w:lvlOverride w:ilvl="1">
      <w:startOverride w:val="3"/>
    </w:lvlOverride>
  </w:num>
  <w:num w:numId="149">
    <w:abstractNumId w:val="50"/>
  </w:num>
  <w:num w:numId="150">
    <w:abstractNumId w:val="53"/>
  </w:num>
  <w:num w:numId="151">
    <w:abstractNumId w:val="176"/>
  </w:num>
  <w:num w:numId="152">
    <w:abstractNumId w:val="159"/>
  </w:num>
  <w:num w:numId="153">
    <w:abstractNumId w:val="76"/>
  </w:num>
  <w:num w:numId="154">
    <w:abstractNumId w:val="132"/>
  </w:num>
  <w:num w:numId="155">
    <w:abstractNumId w:val="8"/>
  </w:num>
  <w:num w:numId="156">
    <w:abstractNumId w:val="66"/>
  </w:num>
  <w:num w:numId="157">
    <w:abstractNumId w:val="83"/>
  </w:num>
  <w:num w:numId="158">
    <w:abstractNumId w:val="156"/>
  </w:num>
  <w:num w:numId="159">
    <w:abstractNumId w:val="22"/>
  </w:num>
  <w:num w:numId="160">
    <w:abstractNumId w:val="124"/>
  </w:num>
  <w:num w:numId="161">
    <w:abstractNumId w:val="91"/>
  </w:num>
  <w:num w:numId="162">
    <w:abstractNumId w:val="36"/>
  </w:num>
  <w:num w:numId="163">
    <w:abstractNumId w:val="109"/>
  </w:num>
  <w:num w:numId="164">
    <w:abstractNumId w:val="184"/>
  </w:num>
  <w:num w:numId="165">
    <w:abstractNumId w:val="108"/>
  </w:num>
  <w:num w:numId="166">
    <w:abstractNumId w:val="154"/>
  </w:num>
  <w:num w:numId="167">
    <w:abstractNumId w:val="177"/>
  </w:num>
  <w:num w:numId="168">
    <w:abstractNumId w:val="95"/>
  </w:num>
  <w:num w:numId="169">
    <w:abstractNumId w:val="179"/>
  </w:num>
  <w:num w:numId="170">
    <w:abstractNumId w:val="224"/>
  </w:num>
  <w:num w:numId="171">
    <w:abstractNumId w:val="123"/>
  </w:num>
  <w:num w:numId="172">
    <w:abstractNumId w:val="207"/>
  </w:num>
  <w:num w:numId="173">
    <w:abstractNumId w:val="169"/>
  </w:num>
  <w:num w:numId="174">
    <w:abstractNumId w:val="205"/>
  </w:num>
  <w:num w:numId="175">
    <w:abstractNumId w:val="186"/>
  </w:num>
  <w:num w:numId="176">
    <w:abstractNumId w:val="130"/>
  </w:num>
  <w:num w:numId="177">
    <w:abstractNumId w:val="39"/>
  </w:num>
  <w:num w:numId="178">
    <w:abstractNumId w:val="3"/>
  </w:num>
  <w:num w:numId="179">
    <w:abstractNumId w:val="222"/>
  </w:num>
  <w:num w:numId="180">
    <w:abstractNumId w:val="185"/>
  </w:num>
  <w:num w:numId="181">
    <w:abstractNumId w:val="189"/>
  </w:num>
  <w:num w:numId="182">
    <w:abstractNumId w:val="137"/>
  </w:num>
  <w:num w:numId="183">
    <w:abstractNumId w:val="26"/>
  </w:num>
  <w:num w:numId="184">
    <w:abstractNumId w:val="43"/>
  </w:num>
  <w:num w:numId="185">
    <w:abstractNumId w:val="175"/>
  </w:num>
  <w:num w:numId="186">
    <w:abstractNumId w:val="65"/>
  </w:num>
  <w:num w:numId="187">
    <w:abstractNumId w:val="193"/>
  </w:num>
  <w:num w:numId="188">
    <w:abstractNumId w:val="120"/>
  </w:num>
  <w:num w:numId="189">
    <w:abstractNumId w:val="78"/>
  </w:num>
  <w:num w:numId="190">
    <w:abstractNumId w:val="98"/>
  </w:num>
  <w:num w:numId="191">
    <w:abstractNumId w:val="118"/>
  </w:num>
  <w:num w:numId="192">
    <w:abstractNumId w:val="221"/>
  </w:num>
  <w:num w:numId="193">
    <w:abstractNumId w:val="221"/>
    <w:lvlOverride w:ilvl="0"/>
    <w:lvlOverride w:ilvl="1">
      <w:startOverride w:val="1"/>
    </w:lvlOverride>
  </w:num>
  <w:num w:numId="194">
    <w:abstractNumId w:val="221"/>
    <w:lvlOverride w:ilvl="0"/>
    <w:lvlOverride w:ilvl="1">
      <w:startOverride w:val="2"/>
    </w:lvlOverride>
  </w:num>
  <w:num w:numId="195">
    <w:abstractNumId w:val="221"/>
    <w:lvlOverride w:ilvl="0"/>
    <w:lvlOverride w:ilvl="1">
      <w:startOverride w:val="3"/>
    </w:lvlOverride>
  </w:num>
  <w:num w:numId="196">
    <w:abstractNumId w:val="221"/>
    <w:lvlOverride w:ilvl="0"/>
    <w:lvlOverride w:ilvl="1">
      <w:startOverride w:val="4"/>
    </w:lvlOverride>
  </w:num>
  <w:num w:numId="197">
    <w:abstractNumId w:val="138"/>
  </w:num>
  <w:num w:numId="198">
    <w:abstractNumId w:val="180"/>
  </w:num>
  <w:num w:numId="199">
    <w:abstractNumId w:val="23"/>
  </w:num>
  <w:num w:numId="200">
    <w:abstractNumId w:val="12"/>
  </w:num>
  <w:num w:numId="201">
    <w:abstractNumId w:val="56"/>
  </w:num>
  <w:num w:numId="202">
    <w:abstractNumId w:val="44"/>
  </w:num>
  <w:num w:numId="203">
    <w:abstractNumId w:val="219"/>
  </w:num>
  <w:num w:numId="204">
    <w:abstractNumId w:val="151"/>
  </w:num>
  <w:num w:numId="205">
    <w:abstractNumId w:val="16"/>
  </w:num>
  <w:num w:numId="206">
    <w:abstractNumId w:val="9"/>
  </w:num>
  <w:num w:numId="207">
    <w:abstractNumId w:val="40"/>
  </w:num>
  <w:num w:numId="208">
    <w:abstractNumId w:val="208"/>
  </w:num>
  <w:num w:numId="209">
    <w:abstractNumId w:val="94"/>
  </w:num>
  <w:num w:numId="210">
    <w:abstractNumId w:val="149"/>
  </w:num>
  <w:num w:numId="211">
    <w:abstractNumId w:val="63"/>
  </w:num>
  <w:num w:numId="212">
    <w:abstractNumId w:val="70"/>
  </w:num>
  <w:num w:numId="213">
    <w:abstractNumId w:val="188"/>
  </w:num>
  <w:num w:numId="214">
    <w:abstractNumId w:val="31"/>
  </w:num>
  <w:num w:numId="215">
    <w:abstractNumId w:val="116"/>
  </w:num>
  <w:num w:numId="216">
    <w:abstractNumId w:val="168"/>
  </w:num>
  <w:num w:numId="217">
    <w:abstractNumId w:val="226"/>
  </w:num>
  <w:num w:numId="218">
    <w:abstractNumId w:val="206"/>
  </w:num>
  <w:num w:numId="219">
    <w:abstractNumId w:val="21"/>
  </w:num>
  <w:num w:numId="220">
    <w:abstractNumId w:val="99"/>
  </w:num>
  <w:num w:numId="221">
    <w:abstractNumId w:val="71"/>
  </w:num>
  <w:num w:numId="222">
    <w:abstractNumId w:val="121"/>
  </w:num>
  <w:num w:numId="223">
    <w:abstractNumId w:val="198"/>
  </w:num>
  <w:num w:numId="224">
    <w:abstractNumId w:val="20"/>
  </w:num>
  <w:num w:numId="225">
    <w:abstractNumId w:val="199"/>
  </w:num>
  <w:num w:numId="226">
    <w:abstractNumId w:val="162"/>
  </w:num>
  <w:num w:numId="227">
    <w:abstractNumId w:val="172"/>
  </w:num>
  <w:num w:numId="228">
    <w:abstractNumId w:val="28"/>
  </w:num>
  <w:num w:numId="229">
    <w:abstractNumId w:val="13"/>
  </w:num>
  <w:num w:numId="230">
    <w:abstractNumId w:val="144"/>
  </w:num>
  <w:num w:numId="231">
    <w:abstractNumId w:val="191"/>
  </w:num>
  <w:num w:numId="232">
    <w:abstractNumId w:val="218"/>
  </w:num>
  <w:num w:numId="233">
    <w:abstractNumId w:val="217"/>
  </w:num>
  <w:num w:numId="234">
    <w:abstractNumId w:val="183"/>
  </w:num>
  <w:num w:numId="235">
    <w:abstractNumId w:val="216"/>
  </w:num>
  <w:num w:numId="236">
    <w:abstractNumId w:val="97"/>
  </w:num>
  <w:num w:numId="237">
    <w:abstractNumId w:val="102"/>
  </w:num>
  <w:num w:numId="238">
    <w:abstractNumId w:val="187"/>
  </w:num>
  <w:num w:numId="239">
    <w:abstractNumId w:val="68"/>
  </w:num>
  <w:num w:numId="240">
    <w:abstractNumId w:val="204"/>
  </w:num>
  <w:num w:numId="241">
    <w:abstractNumId w:val="115"/>
  </w:num>
  <w:num w:numId="242">
    <w:abstractNumId w:val="14"/>
  </w:num>
  <w:num w:numId="243">
    <w:abstractNumId w:val="166"/>
  </w:num>
  <w:num w:numId="244">
    <w:abstractNumId w:val="119"/>
  </w:num>
  <w:num w:numId="245">
    <w:abstractNumId w:val="93"/>
  </w:num>
  <w:num w:numId="246">
    <w:abstractNumId w:val="202"/>
  </w:num>
  <w:num w:numId="247">
    <w:abstractNumId w:val="0"/>
    <w:lvlOverride w:ilvl="0">
      <w:startOverride w:val="1"/>
    </w:lvlOverride>
  </w:num>
  <w:num w:numId="248">
    <w:abstractNumId w:val="0"/>
    <w:lvlOverride w:ilvl="0">
      <w:startOverride w:val="2"/>
    </w:lvlOverride>
  </w:num>
  <w:num w:numId="249">
    <w:abstractNumId w:val="0"/>
    <w:lvlOverride w:ilvl="0">
      <w:startOverride w:val="3"/>
    </w:lvlOverride>
  </w:num>
  <w:num w:numId="250">
    <w:abstractNumId w:val="0"/>
    <w:lvlOverride w:ilvl="0">
      <w:startOverride w:val="4"/>
    </w:lvlOverride>
  </w:num>
  <w:num w:numId="251">
    <w:abstractNumId w:val="203"/>
  </w:num>
  <w:num w:numId="252">
    <w:abstractNumId w:val="15"/>
  </w:num>
  <w:num w:numId="253">
    <w:abstractNumId w:val="64"/>
  </w:num>
  <w:num w:numId="254">
    <w:abstractNumId w:val="29"/>
  </w:num>
  <w:numIdMacAtCleanup w:val="2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41532"/>
    <w:rsid w:val="00034691"/>
    <w:rsid w:val="000351EE"/>
    <w:rsid w:val="00041532"/>
    <w:rsid w:val="000520EC"/>
    <w:rsid w:val="00082433"/>
    <w:rsid w:val="00086194"/>
    <w:rsid w:val="000A079D"/>
    <w:rsid w:val="000C35EB"/>
    <w:rsid w:val="000C4060"/>
    <w:rsid w:val="001062D6"/>
    <w:rsid w:val="001074B3"/>
    <w:rsid w:val="001118A9"/>
    <w:rsid w:val="0011771F"/>
    <w:rsid w:val="0014117D"/>
    <w:rsid w:val="00144AFE"/>
    <w:rsid w:val="00162BBF"/>
    <w:rsid w:val="00181F95"/>
    <w:rsid w:val="001A4CAD"/>
    <w:rsid w:val="001E235A"/>
    <w:rsid w:val="001F2779"/>
    <w:rsid w:val="001F3EE4"/>
    <w:rsid w:val="001F4415"/>
    <w:rsid w:val="0024149E"/>
    <w:rsid w:val="00250952"/>
    <w:rsid w:val="00261F98"/>
    <w:rsid w:val="00270AAA"/>
    <w:rsid w:val="00281ACD"/>
    <w:rsid w:val="002A0F84"/>
    <w:rsid w:val="002A36E4"/>
    <w:rsid w:val="002B5BA2"/>
    <w:rsid w:val="002E376C"/>
    <w:rsid w:val="00334AB8"/>
    <w:rsid w:val="00335E66"/>
    <w:rsid w:val="00340C6F"/>
    <w:rsid w:val="003553B1"/>
    <w:rsid w:val="003758A6"/>
    <w:rsid w:val="00377F9D"/>
    <w:rsid w:val="003821B3"/>
    <w:rsid w:val="0038671A"/>
    <w:rsid w:val="003929F6"/>
    <w:rsid w:val="003A5BA3"/>
    <w:rsid w:val="003B5034"/>
    <w:rsid w:val="003D35B9"/>
    <w:rsid w:val="003F32B3"/>
    <w:rsid w:val="00400ABE"/>
    <w:rsid w:val="0041010E"/>
    <w:rsid w:val="00410C5F"/>
    <w:rsid w:val="00415120"/>
    <w:rsid w:val="00425F56"/>
    <w:rsid w:val="00452165"/>
    <w:rsid w:val="00453195"/>
    <w:rsid w:val="0046256D"/>
    <w:rsid w:val="00466993"/>
    <w:rsid w:val="00476A6C"/>
    <w:rsid w:val="004D7000"/>
    <w:rsid w:val="004E0BEE"/>
    <w:rsid w:val="005209F6"/>
    <w:rsid w:val="0053189C"/>
    <w:rsid w:val="00564DDF"/>
    <w:rsid w:val="0056693B"/>
    <w:rsid w:val="00567527"/>
    <w:rsid w:val="00570352"/>
    <w:rsid w:val="00573998"/>
    <w:rsid w:val="00584830"/>
    <w:rsid w:val="00594039"/>
    <w:rsid w:val="005A19DA"/>
    <w:rsid w:val="005B6FAF"/>
    <w:rsid w:val="005D75A5"/>
    <w:rsid w:val="005F7B7C"/>
    <w:rsid w:val="00612BA4"/>
    <w:rsid w:val="006158B6"/>
    <w:rsid w:val="00621BE0"/>
    <w:rsid w:val="00642F8B"/>
    <w:rsid w:val="00643DC3"/>
    <w:rsid w:val="006749B3"/>
    <w:rsid w:val="00681137"/>
    <w:rsid w:val="006C4300"/>
    <w:rsid w:val="006E3622"/>
    <w:rsid w:val="006E4946"/>
    <w:rsid w:val="006E7AC8"/>
    <w:rsid w:val="006F1673"/>
    <w:rsid w:val="006F4820"/>
    <w:rsid w:val="00702C9D"/>
    <w:rsid w:val="0072467D"/>
    <w:rsid w:val="00751B3D"/>
    <w:rsid w:val="0076365A"/>
    <w:rsid w:val="00773064"/>
    <w:rsid w:val="00773FE8"/>
    <w:rsid w:val="00777650"/>
    <w:rsid w:val="0078011D"/>
    <w:rsid w:val="007A18C0"/>
    <w:rsid w:val="007A329A"/>
    <w:rsid w:val="007A745D"/>
    <w:rsid w:val="007B0DCC"/>
    <w:rsid w:val="007B2681"/>
    <w:rsid w:val="007C3A6C"/>
    <w:rsid w:val="007D16AA"/>
    <w:rsid w:val="007E160C"/>
    <w:rsid w:val="007F5D5B"/>
    <w:rsid w:val="00853111"/>
    <w:rsid w:val="00856B8D"/>
    <w:rsid w:val="0085788F"/>
    <w:rsid w:val="00863202"/>
    <w:rsid w:val="00887C97"/>
    <w:rsid w:val="008A014D"/>
    <w:rsid w:val="008B1FDF"/>
    <w:rsid w:val="008B4671"/>
    <w:rsid w:val="008C02E3"/>
    <w:rsid w:val="008C598F"/>
    <w:rsid w:val="008E3CA2"/>
    <w:rsid w:val="009245E2"/>
    <w:rsid w:val="00931876"/>
    <w:rsid w:val="00933134"/>
    <w:rsid w:val="0093383C"/>
    <w:rsid w:val="00963897"/>
    <w:rsid w:val="00970B9F"/>
    <w:rsid w:val="009817DF"/>
    <w:rsid w:val="009A2382"/>
    <w:rsid w:val="009A6997"/>
    <w:rsid w:val="009C2A03"/>
    <w:rsid w:val="009C6C72"/>
    <w:rsid w:val="009D313D"/>
    <w:rsid w:val="009F1274"/>
    <w:rsid w:val="009F42A8"/>
    <w:rsid w:val="009F67A1"/>
    <w:rsid w:val="00A07479"/>
    <w:rsid w:val="00A1459F"/>
    <w:rsid w:val="00A174C6"/>
    <w:rsid w:val="00A17CAF"/>
    <w:rsid w:val="00A40370"/>
    <w:rsid w:val="00A433D8"/>
    <w:rsid w:val="00A460D8"/>
    <w:rsid w:val="00A5121B"/>
    <w:rsid w:val="00A801F6"/>
    <w:rsid w:val="00A81F89"/>
    <w:rsid w:val="00A86AD0"/>
    <w:rsid w:val="00A9068E"/>
    <w:rsid w:val="00AA106A"/>
    <w:rsid w:val="00AA32B2"/>
    <w:rsid w:val="00AA589A"/>
    <w:rsid w:val="00AB7E57"/>
    <w:rsid w:val="00AC1107"/>
    <w:rsid w:val="00B0063B"/>
    <w:rsid w:val="00B0469F"/>
    <w:rsid w:val="00B16EC8"/>
    <w:rsid w:val="00B221D8"/>
    <w:rsid w:val="00B27900"/>
    <w:rsid w:val="00B330A7"/>
    <w:rsid w:val="00B53B69"/>
    <w:rsid w:val="00B6086E"/>
    <w:rsid w:val="00B70103"/>
    <w:rsid w:val="00B708F0"/>
    <w:rsid w:val="00B775FE"/>
    <w:rsid w:val="00B859B0"/>
    <w:rsid w:val="00B913C5"/>
    <w:rsid w:val="00B938D5"/>
    <w:rsid w:val="00B97D93"/>
    <w:rsid w:val="00BA14E5"/>
    <w:rsid w:val="00BA26C2"/>
    <w:rsid w:val="00BB2243"/>
    <w:rsid w:val="00BC2B89"/>
    <w:rsid w:val="00BC488B"/>
    <w:rsid w:val="00BC6E42"/>
    <w:rsid w:val="00BD226A"/>
    <w:rsid w:val="00BF1C12"/>
    <w:rsid w:val="00C009E9"/>
    <w:rsid w:val="00C232BD"/>
    <w:rsid w:val="00C3167F"/>
    <w:rsid w:val="00C33804"/>
    <w:rsid w:val="00C34A44"/>
    <w:rsid w:val="00C632CC"/>
    <w:rsid w:val="00C96BAC"/>
    <w:rsid w:val="00CA542C"/>
    <w:rsid w:val="00CA74FD"/>
    <w:rsid w:val="00CB46CC"/>
    <w:rsid w:val="00CC5748"/>
    <w:rsid w:val="00CE512C"/>
    <w:rsid w:val="00D116BE"/>
    <w:rsid w:val="00D309CE"/>
    <w:rsid w:val="00D35E1F"/>
    <w:rsid w:val="00D45383"/>
    <w:rsid w:val="00D90BEE"/>
    <w:rsid w:val="00DB0F5F"/>
    <w:rsid w:val="00DB29C6"/>
    <w:rsid w:val="00DC02F3"/>
    <w:rsid w:val="00DE0AC3"/>
    <w:rsid w:val="00DE196C"/>
    <w:rsid w:val="00E01D48"/>
    <w:rsid w:val="00E054B6"/>
    <w:rsid w:val="00E1139D"/>
    <w:rsid w:val="00E20648"/>
    <w:rsid w:val="00E51E2F"/>
    <w:rsid w:val="00E542F8"/>
    <w:rsid w:val="00E64DAB"/>
    <w:rsid w:val="00E676D2"/>
    <w:rsid w:val="00E7723D"/>
    <w:rsid w:val="00EC03C5"/>
    <w:rsid w:val="00EE314E"/>
    <w:rsid w:val="00EE38F8"/>
    <w:rsid w:val="00EE5BCD"/>
    <w:rsid w:val="00EF3AB9"/>
    <w:rsid w:val="00EF6790"/>
    <w:rsid w:val="00EF75EC"/>
    <w:rsid w:val="00F11B99"/>
    <w:rsid w:val="00F12FBE"/>
    <w:rsid w:val="00F13B69"/>
    <w:rsid w:val="00F21C64"/>
    <w:rsid w:val="00F27019"/>
    <w:rsid w:val="00F6494C"/>
    <w:rsid w:val="00F75E01"/>
    <w:rsid w:val="00F82CC8"/>
    <w:rsid w:val="00F95361"/>
    <w:rsid w:val="00FA2315"/>
    <w:rsid w:val="00FA78CE"/>
    <w:rsid w:val="00FB1B01"/>
    <w:rsid w:val="00FB6115"/>
    <w:rsid w:val="00FC40F9"/>
    <w:rsid w:val="00FD3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1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153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41532"/>
    <w:pPr>
      <w:autoSpaceDE w:val="0"/>
      <w:autoSpaceDN w:val="0"/>
      <w:adjustRightInd w:val="0"/>
      <w:spacing w:line="240" w:lineRule="auto"/>
    </w:pPr>
    <w:rPr>
      <w:rFonts w:ascii="Arial" w:hAnsi="Arial" w:cs="Arial"/>
      <w:color w:val="000000"/>
      <w:sz w:val="24"/>
      <w:szCs w:val="24"/>
    </w:rPr>
  </w:style>
  <w:style w:type="table" w:customStyle="1" w:styleId="LightShading1">
    <w:name w:val="Light Shading1"/>
    <w:basedOn w:val="TableNormal"/>
    <w:uiPriority w:val="60"/>
    <w:rsid w:val="00D35E1F"/>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9C2A0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B1B01"/>
    <w:rPr>
      <w:color w:val="0000FF"/>
      <w:u w:val="single"/>
    </w:rPr>
  </w:style>
  <w:style w:type="paragraph" w:styleId="ListParagraph">
    <w:name w:val="List Paragraph"/>
    <w:basedOn w:val="Normal"/>
    <w:uiPriority w:val="34"/>
    <w:qFormat/>
    <w:rsid w:val="00B0469F"/>
    <w:pPr>
      <w:ind w:left="720"/>
      <w:contextualSpacing/>
    </w:pPr>
  </w:style>
  <w:style w:type="paragraph" w:styleId="BodyText3">
    <w:name w:val="Body Text 3"/>
    <w:basedOn w:val="Default"/>
    <w:next w:val="Default"/>
    <w:link w:val="BodyText3Char"/>
    <w:uiPriority w:val="99"/>
    <w:rsid w:val="00E1139D"/>
    <w:rPr>
      <w:rFonts w:ascii="Times New Roman" w:hAnsi="Times New Roman" w:cs="Times New Roman"/>
      <w:color w:val="auto"/>
    </w:rPr>
  </w:style>
  <w:style w:type="character" w:customStyle="1" w:styleId="BodyText3Char">
    <w:name w:val="Body Text 3 Char"/>
    <w:basedOn w:val="DefaultParagraphFont"/>
    <w:link w:val="BodyText3"/>
    <w:uiPriority w:val="99"/>
    <w:rsid w:val="00E1139D"/>
    <w:rPr>
      <w:rFonts w:ascii="Times New Roman" w:hAnsi="Times New Roman" w:cs="Times New Roman"/>
      <w:sz w:val="24"/>
      <w:szCs w:val="24"/>
    </w:rPr>
  </w:style>
  <w:style w:type="paragraph" w:styleId="Header">
    <w:name w:val="header"/>
    <w:basedOn w:val="Normal"/>
    <w:link w:val="HeaderChar"/>
    <w:uiPriority w:val="99"/>
    <w:semiHidden/>
    <w:unhideWhenUsed/>
    <w:rsid w:val="003821B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821B3"/>
  </w:style>
  <w:style w:type="paragraph" w:styleId="Footer">
    <w:name w:val="footer"/>
    <w:basedOn w:val="Normal"/>
    <w:link w:val="FooterChar"/>
    <w:uiPriority w:val="99"/>
    <w:unhideWhenUsed/>
    <w:rsid w:val="003821B3"/>
    <w:pPr>
      <w:tabs>
        <w:tab w:val="center" w:pos="4680"/>
        <w:tab w:val="right" w:pos="9360"/>
      </w:tabs>
      <w:spacing w:line="240" w:lineRule="auto"/>
    </w:pPr>
  </w:style>
  <w:style w:type="character" w:customStyle="1" w:styleId="FooterChar">
    <w:name w:val="Footer Char"/>
    <w:basedOn w:val="DefaultParagraphFont"/>
    <w:link w:val="Footer"/>
    <w:uiPriority w:val="99"/>
    <w:rsid w:val="003821B3"/>
  </w:style>
  <w:style w:type="character" w:styleId="FollowedHyperlink">
    <w:name w:val="FollowedHyperlink"/>
    <w:basedOn w:val="DefaultParagraphFont"/>
    <w:uiPriority w:val="99"/>
    <w:semiHidden/>
    <w:unhideWhenUsed/>
    <w:rsid w:val="00270A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25621">
      <w:bodyDiv w:val="1"/>
      <w:marLeft w:val="0"/>
      <w:marRight w:val="0"/>
      <w:marTop w:val="0"/>
      <w:marBottom w:val="0"/>
      <w:divBdr>
        <w:top w:val="none" w:sz="0" w:space="0" w:color="auto"/>
        <w:left w:val="none" w:sz="0" w:space="0" w:color="auto"/>
        <w:bottom w:val="none" w:sz="0" w:space="0" w:color="auto"/>
        <w:right w:val="none" w:sz="0" w:space="0" w:color="auto"/>
      </w:divBdr>
    </w:div>
    <w:div w:id="38625240">
      <w:bodyDiv w:val="1"/>
      <w:marLeft w:val="0"/>
      <w:marRight w:val="0"/>
      <w:marTop w:val="0"/>
      <w:marBottom w:val="0"/>
      <w:divBdr>
        <w:top w:val="none" w:sz="0" w:space="0" w:color="auto"/>
        <w:left w:val="none" w:sz="0" w:space="0" w:color="auto"/>
        <w:bottom w:val="none" w:sz="0" w:space="0" w:color="auto"/>
        <w:right w:val="none" w:sz="0" w:space="0" w:color="auto"/>
      </w:divBdr>
    </w:div>
    <w:div w:id="48193813">
      <w:bodyDiv w:val="1"/>
      <w:marLeft w:val="0"/>
      <w:marRight w:val="0"/>
      <w:marTop w:val="0"/>
      <w:marBottom w:val="0"/>
      <w:divBdr>
        <w:top w:val="none" w:sz="0" w:space="0" w:color="auto"/>
        <w:left w:val="none" w:sz="0" w:space="0" w:color="auto"/>
        <w:bottom w:val="none" w:sz="0" w:space="0" w:color="auto"/>
        <w:right w:val="none" w:sz="0" w:space="0" w:color="auto"/>
      </w:divBdr>
    </w:div>
    <w:div w:id="57868967">
      <w:bodyDiv w:val="1"/>
      <w:marLeft w:val="0"/>
      <w:marRight w:val="0"/>
      <w:marTop w:val="0"/>
      <w:marBottom w:val="0"/>
      <w:divBdr>
        <w:top w:val="none" w:sz="0" w:space="0" w:color="auto"/>
        <w:left w:val="none" w:sz="0" w:space="0" w:color="auto"/>
        <w:bottom w:val="none" w:sz="0" w:space="0" w:color="auto"/>
        <w:right w:val="none" w:sz="0" w:space="0" w:color="auto"/>
      </w:divBdr>
    </w:div>
    <w:div w:id="66345130">
      <w:bodyDiv w:val="1"/>
      <w:marLeft w:val="0"/>
      <w:marRight w:val="0"/>
      <w:marTop w:val="0"/>
      <w:marBottom w:val="0"/>
      <w:divBdr>
        <w:top w:val="none" w:sz="0" w:space="0" w:color="auto"/>
        <w:left w:val="none" w:sz="0" w:space="0" w:color="auto"/>
        <w:bottom w:val="none" w:sz="0" w:space="0" w:color="auto"/>
        <w:right w:val="none" w:sz="0" w:space="0" w:color="auto"/>
      </w:divBdr>
    </w:div>
    <w:div w:id="72548951">
      <w:bodyDiv w:val="1"/>
      <w:marLeft w:val="0"/>
      <w:marRight w:val="0"/>
      <w:marTop w:val="0"/>
      <w:marBottom w:val="0"/>
      <w:divBdr>
        <w:top w:val="none" w:sz="0" w:space="0" w:color="auto"/>
        <w:left w:val="none" w:sz="0" w:space="0" w:color="auto"/>
        <w:bottom w:val="none" w:sz="0" w:space="0" w:color="auto"/>
        <w:right w:val="none" w:sz="0" w:space="0" w:color="auto"/>
      </w:divBdr>
    </w:div>
    <w:div w:id="74323984">
      <w:bodyDiv w:val="1"/>
      <w:marLeft w:val="0"/>
      <w:marRight w:val="0"/>
      <w:marTop w:val="0"/>
      <w:marBottom w:val="0"/>
      <w:divBdr>
        <w:top w:val="none" w:sz="0" w:space="0" w:color="auto"/>
        <w:left w:val="none" w:sz="0" w:space="0" w:color="auto"/>
        <w:bottom w:val="none" w:sz="0" w:space="0" w:color="auto"/>
        <w:right w:val="none" w:sz="0" w:space="0" w:color="auto"/>
      </w:divBdr>
    </w:div>
    <w:div w:id="77793491">
      <w:bodyDiv w:val="1"/>
      <w:marLeft w:val="0"/>
      <w:marRight w:val="0"/>
      <w:marTop w:val="0"/>
      <w:marBottom w:val="0"/>
      <w:divBdr>
        <w:top w:val="none" w:sz="0" w:space="0" w:color="auto"/>
        <w:left w:val="none" w:sz="0" w:space="0" w:color="auto"/>
        <w:bottom w:val="none" w:sz="0" w:space="0" w:color="auto"/>
        <w:right w:val="none" w:sz="0" w:space="0" w:color="auto"/>
      </w:divBdr>
    </w:div>
    <w:div w:id="85883649">
      <w:bodyDiv w:val="1"/>
      <w:marLeft w:val="0"/>
      <w:marRight w:val="0"/>
      <w:marTop w:val="0"/>
      <w:marBottom w:val="0"/>
      <w:divBdr>
        <w:top w:val="none" w:sz="0" w:space="0" w:color="auto"/>
        <w:left w:val="none" w:sz="0" w:space="0" w:color="auto"/>
        <w:bottom w:val="none" w:sz="0" w:space="0" w:color="auto"/>
        <w:right w:val="none" w:sz="0" w:space="0" w:color="auto"/>
      </w:divBdr>
    </w:div>
    <w:div w:id="88163374">
      <w:bodyDiv w:val="1"/>
      <w:marLeft w:val="0"/>
      <w:marRight w:val="0"/>
      <w:marTop w:val="0"/>
      <w:marBottom w:val="0"/>
      <w:divBdr>
        <w:top w:val="none" w:sz="0" w:space="0" w:color="auto"/>
        <w:left w:val="none" w:sz="0" w:space="0" w:color="auto"/>
        <w:bottom w:val="none" w:sz="0" w:space="0" w:color="auto"/>
        <w:right w:val="none" w:sz="0" w:space="0" w:color="auto"/>
      </w:divBdr>
    </w:div>
    <w:div w:id="94516967">
      <w:bodyDiv w:val="1"/>
      <w:marLeft w:val="0"/>
      <w:marRight w:val="0"/>
      <w:marTop w:val="0"/>
      <w:marBottom w:val="0"/>
      <w:divBdr>
        <w:top w:val="none" w:sz="0" w:space="0" w:color="auto"/>
        <w:left w:val="none" w:sz="0" w:space="0" w:color="auto"/>
        <w:bottom w:val="none" w:sz="0" w:space="0" w:color="auto"/>
        <w:right w:val="none" w:sz="0" w:space="0" w:color="auto"/>
      </w:divBdr>
    </w:div>
    <w:div w:id="97724093">
      <w:bodyDiv w:val="1"/>
      <w:marLeft w:val="0"/>
      <w:marRight w:val="0"/>
      <w:marTop w:val="0"/>
      <w:marBottom w:val="0"/>
      <w:divBdr>
        <w:top w:val="none" w:sz="0" w:space="0" w:color="auto"/>
        <w:left w:val="none" w:sz="0" w:space="0" w:color="auto"/>
        <w:bottom w:val="none" w:sz="0" w:space="0" w:color="auto"/>
        <w:right w:val="none" w:sz="0" w:space="0" w:color="auto"/>
      </w:divBdr>
    </w:div>
    <w:div w:id="105467851">
      <w:bodyDiv w:val="1"/>
      <w:marLeft w:val="0"/>
      <w:marRight w:val="0"/>
      <w:marTop w:val="0"/>
      <w:marBottom w:val="0"/>
      <w:divBdr>
        <w:top w:val="none" w:sz="0" w:space="0" w:color="auto"/>
        <w:left w:val="none" w:sz="0" w:space="0" w:color="auto"/>
        <w:bottom w:val="none" w:sz="0" w:space="0" w:color="auto"/>
        <w:right w:val="none" w:sz="0" w:space="0" w:color="auto"/>
      </w:divBdr>
    </w:div>
    <w:div w:id="112292249">
      <w:bodyDiv w:val="1"/>
      <w:marLeft w:val="0"/>
      <w:marRight w:val="0"/>
      <w:marTop w:val="0"/>
      <w:marBottom w:val="0"/>
      <w:divBdr>
        <w:top w:val="none" w:sz="0" w:space="0" w:color="auto"/>
        <w:left w:val="none" w:sz="0" w:space="0" w:color="auto"/>
        <w:bottom w:val="none" w:sz="0" w:space="0" w:color="auto"/>
        <w:right w:val="none" w:sz="0" w:space="0" w:color="auto"/>
      </w:divBdr>
    </w:div>
    <w:div w:id="112869472">
      <w:bodyDiv w:val="1"/>
      <w:marLeft w:val="0"/>
      <w:marRight w:val="0"/>
      <w:marTop w:val="0"/>
      <w:marBottom w:val="0"/>
      <w:divBdr>
        <w:top w:val="none" w:sz="0" w:space="0" w:color="auto"/>
        <w:left w:val="none" w:sz="0" w:space="0" w:color="auto"/>
        <w:bottom w:val="none" w:sz="0" w:space="0" w:color="auto"/>
        <w:right w:val="none" w:sz="0" w:space="0" w:color="auto"/>
      </w:divBdr>
    </w:div>
    <w:div w:id="116266453">
      <w:bodyDiv w:val="1"/>
      <w:marLeft w:val="0"/>
      <w:marRight w:val="0"/>
      <w:marTop w:val="0"/>
      <w:marBottom w:val="0"/>
      <w:divBdr>
        <w:top w:val="none" w:sz="0" w:space="0" w:color="auto"/>
        <w:left w:val="none" w:sz="0" w:space="0" w:color="auto"/>
        <w:bottom w:val="none" w:sz="0" w:space="0" w:color="auto"/>
        <w:right w:val="none" w:sz="0" w:space="0" w:color="auto"/>
      </w:divBdr>
    </w:div>
    <w:div w:id="119152796">
      <w:bodyDiv w:val="1"/>
      <w:marLeft w:val="0"/>
      <w:marRight w:val="0"/>
      <w:marTop w:val="0"/>
      <w:marBottom w:val="0"/>
      <w:divBdr>
        <w:top w:val="none" w:sz="0" w:space="0" w:color="auto"/>
        <w:left w:val="none" w:sz="0" w:space="0" w:color="auto"/>
        <w:bottom w:val="none" w:sz="0" w:space="0" w:color="auto"/>
        <w:right w:val="none" w:sz="0" w:space="0" w:color="auto"/>
      </w:divBdr>
    </w:div>
    <w:div w:id="144050969">
      <w:bodyDiv w:val="1"/>
      <w:marLeft w:val="0"/>
      <w:marRight w:val="0"/>
      <w:marTop w:val="0"/>
      <w:marBottom w:val="0"/>
      <w:divBdr>
        <w:top w:val="none" w:sz="0" w:space="0" w:color="auto"/>
        <w:left w:val="none" w:sz="0" w:space="0" w:color="auto"/>
        <w:bottom w:val="none" w:sz="0" w:space="0" w:color="auto"/>
        <w:right w:val="none" w:sz="0" w:space="0" w:color="auto"/>
      </w:divBdr>
    </w:div>
    <w:div w:id="147213788">
      <w:bodyDiv w:val="1"/>
      <w:marLeft w:val="0"/>
      <w:marRight w:val="0"/>
      <w:marTop w:val="0"/>
      <w:marBottom w:val="0"/>
      <w:divBdr>
        <w:top w:val="none" w:sz="0" w:space="0" w:color="auto"/>
        <w:left w:val="none" w:sz="0" w:space="0" w:color="auto"/>
        <w:bottom w:val="none" w:sz="0" w:space="0" w:color="auto"/>
        <w:right w:val="none" w:sz="0" w:space="0" w:color="auto"/>
      </w:divBdr>
    </w:div>
    <w:div w:id="152569528">
      <w:bodyDiv w:val="1"/>
      <w:marLeft w:val="0"/>
      <w:marRight w:val="0"/>
      <w:marTop w:val="0"/>
      <w:marBottom w:val="0"/>
      <w:divBdr>
        <w:top w:val="none" w:sz="0" w:space="0" w:color="auto"/>
        <w:left w:val="none" w:sz="0" w:space="0" w:color="auto"/>
        <w:bottom w:val="none" w:sz="0" w:space="0" w:color="auto"/>
        <w:right w:val="none" w:sz="0" w:space="0" w:color="auto"/>
      </w:divBdr>
    </w:div>
    <w:div w:id="156070954">
      <w:bodyDiv w:val="1"/>
      <w:marLeft w:val="0"/>
      <w:marRight w:val="0"/>
      <w:marTop w:val="0"/>
      <w:marBottom w:val="0"/>
      <w:divBdr>
        <w:top w:val="none" w:sz="0" w:space="0" w:color="auto"/>
        <w:left w:val="none" w:sz="0" w:space="0" w:color="auto"/>
        <w:bottom w:val="none" w:sz="0" w:space="0" w:color="auto"/>
        <w:right w:val="none" w:sz="0" w:space="0" w:color="auto"/>
      </w:divBdr>
    </w:div>
    <w:div w:id="157156365">
      <w:bodyDiv w:val="1"/>
      <w:marLeft w:val="0"/>
      <w:marRight w:val="0"/>
      <w:marTop w:val="0"/>
      <w:marBottom w:val="0"/>
      <w:divBdr>
        <w:top w:val="none" w:sz="0" w:space="0" w:color="auto"/>
        <w:left w:val="none" w:sz="0" w:space="0" w:color="auto"/>
        <w:bottom w:val="none" w:sz="0" w:space="0" w:color="auto"/>
        <w:right w:val="none" w:sz="0" w:space="0" w:color="auto"/>
      </w:divBdr>
    </w:div>
    <w:div w:id="158694447">
      <w:bodyDiv w:val="1"/>
      <w:marLeft w:val="0"/>
      <w:marRight w:val="0"/>
      <w:marTop w:val="0"/>
      <w:marBottom w:val="0"/>
      <w:divBdr>
        <w:top w:val="none" w:sz="0" w:space="0" w:color="auto"/>
        <w:left w:val="none" w:sz="0" w:space="0" w:color="auto"/>
        <w:bottom w:val="none" w:sz="0" w:space="0" w:color="auto"/>
        <w:right w:val="none" w:sz="0" w:space="0" w:color="auto"/>
      </w:divBdr>
    </w:div>
    <w:div w:id="162211423">
      <w:bodyDiv w:val="1"/>
      <w:marLeft w:val="0"/>
      <w:marRight w:val="0"/>
      <w:marTop w:val="0"/>
      <w:marBottom w:val="0"/>
      <w:divBdr>
        <w:top w:val="none" w:sz="0" w:space="0" w:color="auto"/>
        <w:left w:val="none" w:sz="0" w:space="0" w:color="auto"/>
        <w:bottom w:val="none" w:sz="0" w:space="0" w:color="auto"/>
        <w:right w:val="none" w:sz="0" w:space="0" w:color="auto"/>
      </w:divBdr>
    </w:div>
    <w:div w:id="167254011">
      <w:bodyDiv w:val="1"/>
      <w:marLeft w:val="0"/>
      <w:marRight w:val="0"/>
      <w:marTop w:val="0"/>
      <w:marBottom w:val="0"/>
      <w:divBdr>
        <w:top w:val="none" w:sz="0" w:space="0" w:color="auto"/>
        <w:left w:val="none" w:sz="0" w:space="0" w:color="auto"/>
        <w:bottom w:val="none" w:sz="0" w:space="0" w:color="auto"/>
        <w:right w:val="none" w:sz="0" w:space="0" w:color="auto"/>
      </w:divBdr>
    </w:div>
    <w:div w:id="190075818">
      <w:bodyDiv w:val="1"/>
      <w:marLeft w:val="0"/>
      <w:marRight w:val="0"/>
      <w:marTop w:val="0"/>
      <w:marBottom w:val="0"/>
      <w:divBdr>
        <w:top w:val="none" w:sz="0" w:space="0" w:color="auto"/>
        <w:left w:val="none" w:sz="0" w:space="0" w:color="auto"/>
        <w:bottom w:val="none" w:sz="0" w:space="0" w:color="auto"/>
        <w:right w:val="none" w:sz="0" w:space="0" w:color="auto"/>
      </w:divBdr>
    </w:div>
    <w:div w:id="191381799">
      <w:bodyDiv w:val="1"/>
      <w:marLeft w:val="0"/>
      <w:marRight w:val="0"/>
      <w:marTop w:val="0"/>
      <w:marBottom w:val="0"/>
      <w:divBdr>
        <w:top w:val="none" w:sz="0" w:space="0" w:color="auto"/>
        <w:left w:val="none" w:sz="0" w:space="0" w:color="auto"/>
        <w:bottom w:val="none" w:sz="0" w:space="0" w:color="auto"/>
        <w:right w:val="none" w:sz="0" w:space="0" w:color="auto"/>
      </w:divBdr>
    </w:div>
    <w:div w:id="210045144">
      <w:bodyDiv w:val="1"/>
      <w:marLeft w:val="0"/>
      <w:marRight w:val="0"/>
      <w:marTop w:val="0"/>
      <w:marBottom w:val="0"/>
      <w:divBdr>
        <w:top w:val="none" w:sz="0" w:space="0" w:color="auto"/>
        <w:left w:val="none" w:sz="0" w:space="0" w:color="auto"/>
        <w:bottom w:val="none" w:sz="0" w:space="0" w:color="auto"/>
        <w:right w:val="none" w:sz="0" w:space="0" w:color="auto"/>
      </w:divBdr>
    </w:div>
    <w:div w:id="211842809">
      <w:bodyDiv w:val="1"/>
      <w:marLeft w:val="0"/>
      <w:marRight w:val="0"/>
      <w:marTop w:val="0"/>
      <w:marBottom w:val="0"/>
      <w:divBdr>
        <w:top w:val="none" w:sz="0" w:space="0" w:color="auto"/>
        <w:left w:val="none" w:sz="0" w:space="0" w:color="auto"/>
        <w:bottom w:val="none" w:sz="0" w:space="0" w:color="auto"/>
        <w:right w:val="none" w:sz="0" w:space="0" w:color="auto"/>
      </w:divBdr>
    </w:div>
    <w:div w:id="212275697">
      <w:bodyDiv w:val="1"/>
      <w:marLeft w:val="0"/>
      <w:marRight w:val="0"/>
      <w:marTop w:val="0"/>
      <w:marBottom w:val="0"/>
      <w:divBdr>
        <w:top w:val="none" w:sz="0" w:space="0" w:color="auto"/>
        <w:left w:val="none" w:sz="0" w:space="0" w:color="auto"/>
        <w:bottom w:val="none" w:sz="0" w:space="0" w:color="auto"/>
        <w:right w:val="none" w:sz="0" w:space="0" w:color="auto"/>
      </w:divBdr>
    </w:div>
    <w:div w:id="213011211">
      <w:bodyDiv w:val="1"/>
      <w:marLeft w:val="0"/>
      <w:marRight w:val="0"/>
      <w:marTop w:val="0"/>
      <w:marBottom w:val="0"/>
      <w:divBdr>
        <w:top w:val="none" w:sz="0" w:space="0" w:color="auto"/>
        <w:left w:val="none" w:sz="0" w:space="0" w:color="auto"/>
        <w:bottom w:val="none" w:sz="0" w:space="0" w:color="auto"/>
        <w:right w:val="none" w:sz="0" w:space="0" w:color="auto"/>
      </w:divBdr>
    </w:div>
    <w:div w:id="240456235">
      <w:bodyDiv w:val="1"/>
      <w:marLeft w:val="0"/>
      <w:marRight w:val="0"/>
      <w:marTop w:val="0"/>
      <w:marBottom w:val="0"/>
      <w:divBdr>
        <w:top w:val="none" w:sz="0" w:space="0" w:color="auto"/>
        <w:left w:val="none" w:sz="0" w:space="0" w:color="auto"/>
        <w:bottom w:val="none" w:sz="0" w:space="0" w:color="auto"/>
        <w:right w:val="none" w:sz="0" w:space="0" w:color="auto"/>
      </w:divBdr>
    </w:div>
    <w:div w:id="243488860">
      <w:bodyDiv w:val="1"/>
      <w:marLeft w:val="0"/>
      <w:marRight w:val="0"/>
      <w:marTop w:val="0"/>
      <w:marBottom w:val="0"/>
      <w:divBdr>
        <w:top w:val="none" w:sz="0" w:space="0" w:color="auto"/>
        <w:left w:val="none" w:sz="0" w:space="0" w:color="auto"/>
        <w:bottom w:val="none" w:sz="0" w:space="0" w:color="auto"/>
        <w:right w:val="none" w:sz="0" w:space="0" w:color="auto"/>
      </w:divBdr>
    </w:div>
    <w:div w:id="244346310">
      <w:bodyDiv w:val="1"/>
      <w:marLeft w:val="0"/>
      <w:marRight w:val="0"/>
      <w:marTop w:val="0"/>
      <w:marBottom w:val="0"/>
      <w:divBdr>
        <w:top w:val="none" w:sz="0" w:space="0" w:color="auto"/>
        <w:left w:val="none" w:sz="0" w:space="0" w:color="auto"/>
        <w:bottom w:val="none" w:sz="0" w:space="0" w:color="auto"/>
        <w:right w:val="none" w:sz="0" w:space="0" w:color="auto"/>
      </w:divBdr>
    </w:div>
    <w:div w:id="244994954">
      <w:bodyDiv w:val="1"/>
      <w:marLeft w:val="0"/>
      <w:marRight w:val="0"/>
      <w:marTop w:val="0"/>
      <w:marBottom w:val="0"/>
      <w:divBdr>
        <w:top w:val="none" w:sz="0" w:space="0" w:color="auto"/>
        <w:left w:val="none" w:sz="0" w:space="0" w:color="auto"/>
        <w:bottom w:val="none" w:sz="0" w:space="0" w:color="auto"/>
        <w:right w:val="none" w:sz="0" w:space="0" w:color="auto"/>
      </w:divBdr>
      <w:divsChild>
        <w:div w:id="600994407">
          <w:marLeft w:val="0"/>
          <w:marRight w:val="0"/>
          <w:marTop w:val="0"/>
          <w:marBottom w:val="0"/>
          <w:divBdr>
            <w:top w:val="none" w:sz="0" w:space="0" w:color="auto"/>
            <w:left w:val="none" w:sz="0" w:space="0" w:color="auto"/>
            <w:bottom w:val="none" w:sz="0" w:space="0" w:color="auto"/>
            <w:right w:val="none" w:sz="0" w:space="0" w:color="auto"/>
          </w:divBdr>
        </w:div>
      </w:divsChild>
    </w:div>
    <w:div w:id="256988004">
      <w:bodyDiv w:val="1"/>
      <w:marLeft w:val="0"/>
      <w:marRight w:val="0"/>
      <w:marTop w:val="0"/>
      <w:marBottom w:val="0"/>
      <w:divBdr>
        <w:top w:val="none" w:sz="0" w:space="0" w:color="auto"/>
        <w:left w:val="none" w:sz="0" w:space="0" w:color="auto"/>
        <w:bottom w:val="none" w:sz="0" w:space="0" w:color="auto"/>
        <w:right w:val="none" w:sz="0" w:space="0" w:color="auto"/>
      </w:divBdr>
    </w:div>
    <w:div w:id="259528093">
      <w:bodyDiv w:val="1"/>
      <w:marLeft w:val="0"/>
      <w:marRight w:val="0"/>
      <w:marTop w:val="0"/>
      <w:marBottom w:val="0"/>
      <w:divBdr>
        <w:top w:val="none" w:sz="0" w:space="0" w:color="auto"/>
        <w:left w:val="none" w:sz="0" w:space="0" w:color="auto"/>
        <w:bottom w:val="none" w:sz="0" w:space="0" w:color="auto"/>
        <w:right w:val="none" w:sz="0" w:space="0" w:color="auto"/>
      </w:divBdr>
    </w:div>
    <w:div w:id="262154740">
      <w:bodyDiv w:val="1"/>
      <w:marLeft w:val="0"/>
      <w:marRight w:val="0"/>
      <w:marTop w:val="0"/>
      <w:marBottom w:val="0"/>
      <w:divBdr>
        <w:top w:val="none" w:sz="0" w:space="0" w:color="auto"/>
        <w:left w:val="none" w:sz="0" w:space="0" w:color="auto"/>
        <w:bottom w:val="none" w:sz="0" w:space="0" w:color="auto"/>
        <w:right w:val="none" w:sz="0" w:space="0" w:color="auto"/>
      </w:divBdr>
    </w:div>
    <w:div w:id="270625046">
      <w:bodyDiv w:val="1"/>
      <w:marLeft w:val="0"/>
      <w:marRight w:val="0"/>
      <w:marTop w:val="0"/>
      <w:marBottom w:val="0"/>
      <w:divBdr>
        <w:top w:val="none" w:sz="0" w:space="0" w:color="auto"/>
        <w:left w:val="none" w:sz="0" w:space="0" w:color="auto"/>
        <w:bottom w:val="none" w:sz="0" w:space="0" w:color="auto"/>
        <w:right w:val="none" w:sz="0" w:space="0" w:color="auto"/>
      </w:divBdr>
    </w:div>
    <w:div w:id="270824340">
      <w:bodyDiv w:val="1"/>
      <w:marLeft w:val="0"/>
      <w:marRight w:val="0"/>
      <w:marTop w:val="0"/>
      <w:marBottom w:val="0"/>
      <w:divBdr>
        <w:top w:val="none" w:sz="0" w:space="0" w:color="auto"/>
        <w:left w:val="none" w:sz="0" w:space="0" w:color="auto"/>
        <w:bottom w:val="none" w:sz="0" w:space="0" w:color="auto"/>
        <w:right w:val="none" w:sz="0" w:space="0" w:color="auto"/>
      </w:divBdr>
    </w:div>
    <w:div w:id="290018687">
      <w:bodyDiv w:val="1"/>
      <w:marLeft w:val="0"/>
      <w:marRight w:val="0"/>
      <w:marTop w:val="0"/>
      <w:marBottom w:val="0"/>
      <w:divBdr>
        <w:top w:val="none" w:sz="0" w:space="0" w:color="auto"/>
        <w:left w:val="none" w:sz="0" w:space="0" w:color="auto"/>
        <w:bottom w:val="none" w:sz="0" w:space="0" w:color="auto"/>
        <w:right w:val="none" w:sz="0" w:space="0" w:color="auto"/>
      </w:divBdr>
    </w:div>
    <w:div w:id="294877225">
      <w:bodyDiv w:val="1"/>
      <w:marLeft w:val="0"/>
      <w:marRight w:val="0"/>
      <w:marTop w:val="0"/>
      <w:marBottom w:val="0"/>
      <w:divBdr>
        <w:top w:val="none" w:sz="0" w:space="0" w:color="auto"/>
        <w:left w:val="none" w:sz="0" w:space="0" w:color="auto"/>
        <w:bottom w:val="none" w:sz="0" w:space="0" w:color="auto"/>
        <w:right w:val="none" w:sz="0" w:space="0" w:color="auto"/>
      </w:divBdr>
    </w:div>
    <w:div w:id="295575278">
      <w:bodyDiv w:val="1"/>
      <w:marLeft w:val="0"/>
      <w:marRight w:val="0"/>
      <w:marTop w:val="0"/>
      <w:marBottom w:val="0"/>
      <w:divBdr>
        <w:top w:val="none" w:sz="0" w:space="0" w:color="auto"/>
        <w:left w:val="none" w:sz="0" w:space="0" w:color="auto"/>
        <w:bottom w:val="none" w:sz="0" w:space="0" w:color="auto"/>
        <w:right w:val="none" w:sz="0" w:space="0" w:color="auto"/>
      </w:divBdr>
    </w:div>
    <w:div w:id="301277278">
      <w:bodyDiv w:val="1"/>
      <w:marLeft w:val="0"/>
      <w:marRight w:val="0"/>
      <w:marTop w:val="0"/>
      <w:marBottom w:val="0"/>
      <w:divBdr>
        <w:top w:val="none" w:sz="0" w:space="0" w:color="auto"/>
        <w:left w:val="none" w:sz="0" w:space="0" w:color="auto"/>
        <w:bottom w:val="none" w:sz="0" w:space="0" w:color="auto"/>
        <w:right w:val="none" w:sz="0" w:space="0" w:color="auto"/>
      </w:divBdr>
    </w:div>
    <w:div w:id="311754882">
      <w:bodyDiv w:val="1"/>
      <w:marLeft w:val="0"/>
      <w:marRight w:val="0"/>
      <w:marTop w:val="0"/>
      <w:marBottom w:val="0"/>
      <w:divBdr>
        <w:top w:val="none" w:sz="0" w:space="0" w:color="auto"/>
        <w:left w:val="none" w:sz="0" w:space="0" w:color="auto"/>
        <w:bottom w:val="none" w:sz="0" w:space="0" w:color="auto"/>
        <w:right w:val="none" w:sz="0" w:space="0" w:color="auto"/>
      </w:divBdr>
    </w:div>
    <w:div w:id="317462487">
      <w:bodyDiv w:val="1"/>
      <w:marLeft w:val="0"/>
      <w:marRight w:val="0"/>
      <w:marTop w:val="0"/>
      <w:marBottom w:val="0"/>
      <w:divBdr>
        <w:top w:val="none" w:sz="0" w:space="0" w:color="auto"/>
        <w:left w:val="none" w:sz="0" w:space="0" w:color="auto"/>
        <w:bottom w:val="none" w:sz="0" w:space="0" w:color="auto"/>
        <w:right w:val="none" w:sz="0" w:space="0" w:color="auto"/>
      </w:divBdr>
    </w:div>
    <w:div w:id="321933145">
      <w:bodyDiv w:val="1"/>
      <w:marLeft w:val="0"/>
      <w:marRight w:val="0"/>
      <w:marTop w:val="0"/>
      <w:marBottom w:val="0"/>
      <w:divBdr>
        <w:top w:val="none" w:sz="0" w:space="0" w:color="auto"/>
        <w:left w:val="none" w:sz="0" w:space="0" w:color="auto"/>
        <w:bottom w:val="none" w:sz="0" w:space="0" w:color="auto"/>
        <w:right w:val="none" w:sz="0" w:space="0" w:color="auto"/>
      </w:divBdr>
    </w:div>
    <w:div w:id="331304131">
      <w:bodyDiv w:val="1"/>
      <w:marLeft w:val="0"/>
      <w:marRight w:val="0"/>
      <w:marTop w:val="0"/>
      <w:marBottom w:val="0"/>
      <w:divBdr>
        <w:top w:val="none" w:sz="0" w:space="0" w:color="auto"/>
        <w:left w:val="none" w:sz="0" w:space="0" w:color="auto"/>
        <w:bottom w:val="none" w:sz="0" w:space="0" w:color="auto"/>
        <w:right w:val="none" w:sz="0" w:space="0" w:color="auto"/>
      </w:divBdr>
    </w:div>
    <w:div w:id="332297000">
      <w:bodyDiv w:val="1"/>
      <w:marLeft w:val="0"/>
      <w:marRight w:val="0"/>
      <w:marTop w:val="0"/>
      <w:marBottom w:val="0"/>
      <w:divBdr>
        <w:top w:val="none" w:sz="0" w:space="0" w:color="auto"/>
        <w:left w:val="none" w:sz="0" w:space="0" w:color="auto"/>
        <w:bottom w:val="none" w:sz="0" w:space="0" w:color="auto"/>
        <w:right w:val="none" w:sz="0" w:space="0" w:color="auto"/>
      </w:divBdr>
    </w:div>
    <w:div w:id="335109259">
      <w:bodyDiv w:val="1"/>
      <w:marLeft w:val="0"/>
      <w:marRight w:val="0"/>
      <w:marTop w:val="0"/>
      <w:marBottom w:val="0"/>
      <w:divBdr>
        <w:top w:val="none" w:sz="0" w:space="0" w:color="auto"/>
        <w:left w:val="none" w:sz="0" w:space="0" w:color="auto"/>
        <w:bottom w:val="none" w:sz="0" w:space="0" w:color="auto"/>
        <w:right w:val="none" w:sz="0" w:space="0" w:color="auto"/>
      </w:divBdr>
    </w:div>
    <w:div w:id="336231963">
      <w:bodyDiv w:val="1"/>
      <w:marLeft w:val="0"/>
      <w:marRight w:val="0"/>
      <w:marTop w:val="0"/>
      <w:marBottom w:val="0"/>
      <w:divBdr>
        <w:top w:val="none" w:sz="0" w:space="0" w:color="auto"/>
        <w:left w:val="none" w:sz="0" w:space="0" w:color="auto"/>
        <w:bottom w:val="none" w:sz="0" w:space="0" w:color="auto"/>
        <w:right w:val="none" w:sz="0" w:space="0" w:color="auto"/>
      </w:divBdr>
    </w:div>
    <w:div w:id="372269454">
      <w:bodyDiv w:val="1"/>
      <w:marLeft w:val="0"/>
      <w:marRight w:val="0"/>
      <w:marTop w:val="0"/>
      <w:marBottom w:val="0"/>
      <w:divBdr>
        <w:top w:val="none" w:sz="0" w:space="0" w:color="auto"/>
        <w:left w:val="none" w:sz="0" w:space="0" w:color="auto"/>
        <w:bottom w:val="none" w:sz="0" w:space="0" w:color="auto"/>
        <w:right w:val="none" w:sz="0" w:space="0" w:color="auto"/>
      </w:divBdr>
    </w:div>
    <w:div w:id="375856668">
      <w:bodyDiv w:val="1"/>
      <w:marLeft w:val="0"/>
      <w:marRight w:val="0"/>
      <w:marTop w:val="0"/>
      <w:marBottom w:val="0"/>
      <w:divBdr>
        <w:top w:val="none" w:sz="0" w:space="0" w:color="auto"/>
        <w:left w:val="none" w:sz="0" w:space="0" w:color="auto"/>
        <w:bottom w:val="none" w:sz="0" w:space="0" w:color="auto"/>
        <w:right w:val="none" w:sz="0" w:space="0" w:color="auto"/>
      </w:divBdr>
    </w:div>
    <w:div w:id="385104087">
      <w:bodyDiv w:val="1"/>
      <w:marLeft w:val="0"/>
      <w:marRight w:val="0"/>
      <w:marTop w:val="0"/>
      <w:marBottom w:val="0"/>
      <w:divBdr>
        <w:top w:val="none" w:sz="0" w:space="0" w:color="auto"/>
        <w:left w:val="none" w:sz="0" w:space="0" w:color="auto"/>
        <w:bottom w:val="none" w:sz="0" w:space="0" w:color="auto"/>
        <w:right w:val="none" w:sz="0" w:space="0" w:color="auto"/>
      </w:divBdr>
    </w:div>
    <w:div w:id="387459801">
      <w:bodyDiv w:val="1"/>
      <w:marLeft w:val="0"/>
      <w:marRight w:val="0"/>
      <w:marTop w:val="0"/>
      <w:marBottom w:val="0"/>
      <w:divBdr>
        <w:top w:val="none" w:sz="0" w:space="0" w:color="auto"/>
        <w:left w:val="none" w:sz="0" w:space="0" w:color="auto"/>
        <w:bottom w:val="none" w:sz="0" w:space="0" w:color="auto"/>
        <w:right w:val="none" w:sz="0" w:space="0" w:color="auto"/>
      </w:divBdr>
    </w:div>
    <w:div w:id="409037825">
      <w:bodyDiv w:val="1"/>
      <w:marLeft w:val="0"/>
      <w:marRight w:val="0"/>
      <w:marTop w:val="0"/>
      <w:marBottom w:val="0"/>
      <w:divBdr>
        <w:top w:val="none" w:sz="0" w:space="0" w:color="auto"/>
        <w:left w:val="none" w:sz="0" w:space="0" w:color="auto"/>
        <w:bottom w:val="none" w:sz="0" w:space="0" w:color="auto"/>
        <w:right w:val="none" w:sz="0" w:space="0" w:color="auto"/>
      </w:divBdr>
    </w:div>
    <w:div w:id="434599252">
      <w:bodyDiv w:val="1"/>
      <w:marLeft w:val="0"/>
      <w:marRight w:val="0"/>
      <w:marTop w:val="0"/>
      <w:marBottom w:val="0"/>
      <w:divBdr>
        <w:top w:val="none" w:sz="0" w:space="0" w:color="auto"/>
        <w:left w:val="none" w:sz="0" w:space="0" w:color="auto"/>
        <w:bottom w:val="none" w:sz="0" w:space="0" w:color="auto"/>
        <w:right w:val="none" w:sz="0" w:space="0" w:color="auto"/>
      </w:divBdr>
    </w:div>
    <w:div w:id="435175485">
      <w:bodyDiv w:val="1"/>
      <w:marLeft w:val="0"/>
      <w:marRight w:val="0"/>
      <w:marTop w:val="0"/>
      <w:marBottom w:val="0"/>
      <w:divBdr>
        <w:top w:val="none" w:sz="0" w:space="0" w:color="auto"/>
        <w:left w:val="none" w:sz="0" w:space="0" w:color="auto"/>
        <w:bottom w:val="none" w:sz="0" w:space="0" w:color="auto"/>
        <w:right w:val="none" w:sz="0" w:space="0" w:color="auto"/>
      </w:divBdr>
    </w:div>
    <w:div w:id="465124358">
      <w:bodyDiv w:val="1"/>
      <w:marLeft w:val="0"/>
      <w:marRight w:val="0"/>
      <w:marTop w:val="0"/>
      <w:marBottom w:val="0"/>
      <w:divBdr>
        <w:top w:val="none" w:sz="0" w:space="0" w:color="auto"/>
        <w:left w:val="none" w:sz="0" w:space="0" w:color="auto"/>
        <w:bottom w:val="none" w:sz="0" w:space="0" w:color="auto"/>
        <w:right w:val="none" w:sz="0" w:space="0" w:color="auto"/>
      </w:divBdr>
    </w:div>
    <w:div w:id="481192090">
      <w:bodyDiv w:val="1"/>
      <w:marLeft w:val="0"/>
      <w:marRight w:val="0"/>
      <w:marTop w:val="0"/>
      <w:marBottom w:val="0"/>
      <w:divBdr>
        <w:top w:val="none" w:sz="0" w:space="0" w:color="auto"/>
        <w:left w:val="none" w:sz="0" w:space="0" w:color="auto"/>
        <w:bottom w:val="none" w:sz="0" w:space="0" w:color="auto"/>
        <w:right w:val="none" w:sz="0" w:space="0" w:color="auto"/>
      </w:divBdr>
    </w:div>
    <w:div w:id="484666308">
      <w:bodyDiv w:val="1"/>
      <w:marLeft w:val="0"/>
      <w:marRight w:val="0"/>
      <w:marTop w:val="0"/>
      <w:marBottom w:val="0"/>
      <w:divBdr>
        <w:top w:val="none" w:sz="0" w:space="0" w:color="auto"/>
        <w:left w:val="none" w:sz="0" w:space="0" w:color="auto"/>
        <w:bottom w:val="none" w:sz="0" w:space="0" w:color="auto"/>
        <w:right w:val="none" w:sz="0" w:space="0" w:color="auto"/>
      </w:divBdr>
    </w:div>
    <w:div w:id="486287860">
      <w:bodyDiv w:val="1"/>
      <w:marLeft w:val="0"/>
      <w:marRight w:val="0"/>
      <w:marTop w:val="0"/>
      <w:marBottom w:val="0"/>
      <w:divBdr>
        <w:top w:val="none" w:sz="0" w:space="0" w:color="auto"/>
        <w:left w:val="none" w:sz="0" w:space="0" w:color="auto"/>
        <w:bottom w:val="none" w:sz="0" w:space="0" w:color="auto"/>
        <w:right w:val="none" w:sz="0" w:space="0" w:color="auto"/>
      </w:divBdr>
    </w:div>
    <w:div w:id="491337877">
      <w:bodyDiv w:val="1"/>
      <w:marLeft w:val="0"/>
      <w:marRight w:val="0"/>
      <w:marTop w:val="0"/>
      <w:marBottom w:val="0"/>
      <w:divBdr>
        <w:top w:val="none" w:sz="0" w:space="0" w:color="auto"/>
        <w:left w:val="none" w:sz="0" w:space="0" w:color="auto"/>
        <w:bottom w:val="none" w:sz="0" w:space="0" w:color="auto"/>
        <w:right w:val="none" w:sz="0" w:space="0" w:color="auto"/>
      </w:divBdr>
    </w:div>
    <w:div w:id="503403287">
      <w:bodyDiv w:val="1"/>
      <w:marLeft w:val="0"/>
      <w:marRight w:val="0"/>
      <w:marTop w:val="0"/>
      <w:marBottom w:val="0"/>
      <w:divBdr>
        <w:top w:val="none" w:sz="0" w:space="0" w:color="auto"/>
        <w:left w:val="none" w:sz="0" w:space="0" w:color="auto"/>
        <w:bottom w:val="none" w:sz="0" w:space="0" w:color="auto"/>
        <w:right w:val="none" w:sz="0" w:space="0" w:color="auto"/>
      </w:divBdr>
    </w:div>
    <w:div w:id="508646298">
      <w:bodyDiv w:val="1"/>
      <w:marLeft w:val="0"/>
      <w:marRight w:val="0"/>
      <w:marTop w:val="0"/>
      <w:marBottom w:val="0"/>
      <w:divBdr>
        <w:top w:val="none" w:sz="0" w:space="0" w:color="auto"/>
        <w:left w:val="none" w:sz="0" w:space="0" w:color="auto"/>
        <w:bottom w:val="none" w:sz="0" w:space="0" w:color="auto"/>
        <w:right w:val="none" w:sz="0" w:space="0" w:color="auto"/>
      </w:divBdr>
    </w:div>
    <w:div w:id="512063895">
      <w:bodyDiv w:val="1"/>
      <w:marLeft w:val="0"/>
      <w:marRight w:val="0"/>
      <w:marTop w:val="0"/>
      <w:marBottom w:val="0"/>
      <w:divBdr>
        <w:top w:val="none" w:sz="0" w:space="0" w:color="auto"/>
        <w:left w:val="none" w:sz="0" w:space="0" w:color="auto"/>
        <w:bottom w:val="none" w:sz="0" w:space="0" w:color="auto"/>
        <w:right w:val="none" w:sz="0" w:space="0" w:color="auto"/>
      </w:divBdr>
    </w:div>
    <w:div w:id="529532004">
      <w:bodyDiv w:val="1"/>
      <w:marLeft w:val="0"/>
      <w:marRight w:val="0"/>
      <w:marTop w:val="0"/>
      <w:marBottom w:val="0"/>
      <w:divBdr>
        <w:top w:val="none" w:sz="0" w:space="0" w:color="auto"/>
        <w:left w:val="none" w:sz="0" w:space="0" w:color="auto"/>
        <w:bottom w:val="none" w:sz="0" w:space="0" w:color="auto"/>
        <w:right w:val="none" w:sz="0" w:space="0" w:color="auto"/>
      </w:divBdr>
    </w:div>
    <w:div w:id="536241454">
      <w:bodyDiv w:val="1"/>
      <w:marLeft w:val="0"/>
      <w:marRight w:val="0"/>
      <w:marTop w:val="0"/>
      <w:marBottom w:val="0"/>
      <w:divBdr>
        <w:top w:val="none" w:sz="0" w:space="0" w:color="auto"/>
        <w:left w:val="none" w:sz="0" w:space="0" w:color="auto"/>
        <w:bottom w:val="none" w:sz="0" w:space="0" w:color="auto"/>
        <w:right w:val="none" w:sz="0" w:space="0" w:color="auto"/>
      </w:divBdr>
    </w:div>
    <w:div w:id="539052210">
      <w:bodyDiv w:val="1"/>
      <w:marLeft w:val="0"/>
      <w:marRight w:val="0"/>
      <w:marTop w:val="0"/>
      <w:marBottom w:val="0"/>
      <w:divBdr>
        <w:top w:val="none" w:sz="0" w:space="0" w:color="auto"/>
        <w:left w:val="none" w:sz="0" w:space="0" w:color="auto"/>
        <w:bottom w:val="none" w:sz="0" w:space="0" w:color="auto"/>
        <w:right w:val="none" w:sz="0" w:space="0" w:color="auto"/>
      </w:divBdr>
    </w:div>
    <w:div w:id="546374539">
      <w:bodyDiv w:val="1"/>
      <w:marLeft w:val="0"/>
      <w:marRight w:val="0"/>
      <w:marTop w:val="0"/>
      <w:marBottom w:val="0"/>
      <w:divBdr>
        <w:top w:val="none" w:sz="0" w:space="0" w:color="auto"/>
        <w:left w:val="none" w:sz="0" w:space="0" w:color="auto"/>
        <w:bottom w:val="none" w:sz="0" w:space="0" w:color="auto"/>
        <w:right w:val="none" w:sz="0" w:space="0" w:color="auto"/>
      </w:divBdr>
    </w:div>
    <w:div w:id="551579030">
      <w:bodyDiv w:val="1"/>
      <w:marLeft w:val="0"/>
      <w:marRight w:val="0"/>
      <w:marTop w:val="0"/>
      <w:marBottom w:val="0"/>
      <w:divBdr>
        <w:top w:val="none" w:sz="0" w:space="0" w:color="auto"/>
        <w:left w:val="none" w:sz="0" w:space="0" w:color="auto"/>
        <w:bottom w:val="none" w:sz="0" w:space="0" w:color="auto"/>
        <w:right w:val="none" w:sz="0" w:space="0" w:color="auto"/>
      </w:divBdr>
    </w:div>
    <w:div w:id="551769554">
      <w:bodyDiv w:val="1"/>
      <w:marLeft w:val="0"/>
      <w:marRight w:val="0"/>
      <w:marTop w:val="0"/>
      <w:marBottom w:val="0"/>
      <w:divBdr>
        <w:top w:val="none" w:sz="0" w:space="0" w:color="auto"/>
        <w:left w:val="none" w:sz="0" w:space="0" w:color="auto"/>
        <w:bottom w:val="none" w:sz="0" w:space="0" w:color="auto"/>
        <w:right w:val="none" w:sz="0" w:space="0" w:color="auto"/>
      </w:divBdr>
    </w:div>
    <w:div w:id="560945252">
      <w:bodyDiv w:val="1"/>
      <w:marLeft w:val="0"/>
      <w:marRight w:val="0"/>
      <w:marTop w:val="0"/>
      <w:marBottom w:val="0"/>
      <w:divBdr>
        <w:top w:val="none" w:sz="0" w:space="0" w:color="auto"/>
        <w:left w:val="none" w:sz="0" w:space="0" w:color="auto"/>
        <w:bottom w:val="none" w:sz="0" w:space="0" w:color="auto"/>
        <w:right w:val="none" w:sz="0" w:space="0" w:color="auto"/>
      </w:divBdr>
    </w:div>
    <w:div w:id="569004920">
      <w:bodyDiv w:val="1"/>
      <w:marLeft w:val="0"/>
      <w:marRight w:val="0"/>
      <w:marTop w:val="0"/>
      <w:marBottom w:val="0"/>
      <w:divBdr>
        <w:top w:val="none" w:sz="0" w:space="0" w:color="auto"/>
        <w:left w:val="none" w:sz="0" w:space="0" w:color="auto"/>
        <w:bottom w:val="none" w:sz="0" w:space="0" w:color="auto"/>
        <w:right w:val="none" w:sz="0" w:space="0" w:color="auto"/>
      </w:divBdr>
    </w:div>
    <w:div w:id="571080879">
      <w:bodyDiv w:val="1"/>
      <w:marLeft w:val="0"/>
      <w:marRight w:val="0"/>
      <w:marTop w:val="0"/>
      <w:marBottom w:val="0"/>
      <w:divBdr>
        <w:top w:val="none" w:sz="0" w:space="0" w:color="auto"/>
        <w:left w:val="none" w:sz="0" w:space="0" w:color="auto"/>
        <w:bottom w:val="none" w:sz="0" w:space="0" w:color="auto"/>
        <w:right w:val="none" w:sz="0" w:space="0" w:color="auto"/>
      </w:divBdr>
    </w:div>
    <w:div w:id="573858267">
      <w:bodyDiv w:val="1"/>
      <w:marLeft w:val="0"/>
      <w:marRight w:val="0"/>
      <w:marTop w:val="0"/>
      <w:marBottom w:val="0"/>
      <w:divBdr>
        <w:top w:val="none" w:sz="0" w:space="0" w:color="auto"/>
        <w:left w:val="none" w:sz="0" w:space="0" w:color="auto"/>
        <w:bottom w:val="none" w:sz="0" w:space="0" w:color="auto"/>
        <w:right w:val="none" w:sz="0" w:space="0" w:color="auto"/>
      </w:divBdr>
    </w:div>
    <w:div w:id="578947687">
      <w:bodyDiv w:val="1"/>
      <w:marLeft w:val="0"/>
      <w:marRight w:val="0"/>
      <w:marTop w:val="0"/>
      <w:marBottom w:val="0"/>
      <w:divBdr>
        <w:top w:val="none" w:sz="0" w:space="0" w:color="auto"/>
        <w:left w:val="none" w:sz="0" w:space="0" w:color="auto"/>
        <w:bottom w:val="none" w:sz="0" w:space="0" w:color="auto"/>
        <w:right w:val="none" w:sz="0" w:space="0" w:color="auto"/>
      </w:divBdr>
    </w:div>
    <w:div w:id="587613922">
      <w:bodyDiv w:val="1"/>
      <w:marLeft w:val="0"/>
      <w:marRight w:val="0"/>
      <w:marTop w:val="0"/>
      <w:marBottom w:val="0"/>
      <w:divBdr>
        <w:top w:val="none" w:sz="0" w:space="0" w:color="auto"/>
        <w:left w:val="none" w:sz="0" w:space="0" w:color="auto"/>
        <w:bottom w:val="none" w:sz="0" w:space="0" w:color="auto"/>
        <w:right w:val="none" w:sz="0" w:space="0" w:color="auto"/>
      </w:divBdr>
    </w:div>
    <w:div w:id="600452967">
      <w:bodyDiv w:val="1"/>
      <w:marLeft w:val="0"/>
      <w:marRight w:val="0"/>
      <w:marTop w:val="0"/>
      <w:marBottom w:val="0"/>
      <w:divBdr>
        <w:top w:val="none" w:sz="0" w:space="0" w:color="auto"/>
        <w:left w:val="none" w:sz="0" w:space="0" w:color="auto"/>
        <w:bottom w:val="none" w:sz="0" w:space="0" w:color="auto"/>
        <w:right w:val="none" w:sz="0" w:space="0" w:color="auto"/>
      </w:divBdr>
    </w:div>
    <w:div w:id="602301204">
      <w:bodyDiv w:val="1"/>
      <w:marLeft w:val="0"/>
      <w:marRight w:val="0"/>
      <w:marTop w:val="0"/>
      <w:marBottom w:val="0"/>
      <w:divBdr>
        <w:top w:val="none" w:sz="0" w:space="0" w:color="auto"/>
        <w:left w:val="none" w:sz="0" w:space="0" w:color="auto"/>
        <w:bottom w:val="none" w:sz="0" w:space="0" w:color="auto"/>
        <w:right w:val="none" w:sz="0" w:space="0" w:color="auto"/>
      </w:divBdr>
    </w:div>
    <w:div w:id="621156251">
      <w:bodyDiv w:val="1"/>
      <w:marLeft w:val="0"/>
      <w:marRight w:val="0"/>
      <w:marTop w:val="0"/>
      <w:marBottom w:val="0"/>
      <w:divBdr>
        <w:top w:val="none" w:sz="0" w:space="0" w:color="auto"/>
        <w:left w:val="none" w:sz="0" w:space="0" w:color="auto"/>
        <w:bottom w:val="none" w:sz="0" w:space="0" w:color="auto"/>
        <w:right w:val="none" w:sz="0" w:space="0" w:color="auto"/>
      </w:divBdr>
    </w:div>
    <w:div w:id="623539906">
      <w:bodyDiv w:val="1"/>
      <w:marLeft w:val="0"/>
      <w:marRight w:val="0"/>
      <w:marTop w:val="0"/>
      <w:marBottom w:val="0"/>
      <w:divBdr>
        <w:top w:val="none" w:sz="0" w:space="0" w:color="auto"/>
        <w:left w:val="none" w:sz="0" w:space="0" w:color="auto"/>
        <w:bottom w:val="none" w:sz="0" w:space="0" w:color="auto"/>
        <w:right w:val="none" w:sz="0" w:space="0" w:color="auto"/>
      </w:divBdr>
    </w:div>
    <w:div w:id="637609613">
      <w:bodyDiv w:val="1"/>
      <w:marLeft w:val="0"/>
      <w:marRight w:val="0"/>
      <w:marTop w:val="0"/>
      <w:marBottom w:val="0"/>
      <w:divBdr>
        <w:top w:val="none" w:sz="0" w:space="0" w:color="auto"/>
        <w:left w:val="none" w:sz="0" w:space="0" w:color="auto"/>
        <w:bottom w:val="none" w:sz="0" w:space="0" w:color="auto"/>
        <w:right w:val="none" w:sz="0" w:space="0" w:color="auto"/>
      </w:divBdr>
    </w:div>
    <w:div w:id="645016432">
      <w:bodyDiv w:val="1"/>
      <w:marLeft w:val="0"/>
      <w:marRight w:val="0"/>
      <w:marTop w:val="0"/>
      <w:marBottom w:val="0"/>
      <w:divBdr>
        <w:top w:val="none" w:sz="0" w:space="0" w:color="auto"/>
        <w:left w:val="none" w:sz="0" w:space="0" w:color="auto"/>
        <w:bottom w:val="none" w:sz="0" w:space="0" w:color="auto"/>
        <w:right w:val="none" w:sz="0" w:space="0" w:color="auto"/>
      </w:divBdr>
    </w:div>
    <w:div w:id="650406611">
      <w:bodyDiv w:val="1"/>
      <w:marLeft w:val="0"/>
      <w:marRight w:val="0"/>
      <w:marTop w:val="0"/>
      <w:marBottom w:val="0"/>
      <w:divBdr>
        <w:top w:val="none" w:sz="0" w:space="0" w:color="auto"/>
        <w:left w:val="none" w:sz="0" w:space="0" w:color="auto"/>
        <w:bottom w:val="none" w:sz="0" w:space="0" w:color="auto"/>
        <w:right w:val="none" w:sz="0" w:space="0" w:color="auto"/>
      </w:divBdr>
    </w:div>
    <w:div w:id="653142647">
      <w:bodyDiv w:val="1"/>
      <w:marLeft w:val="0"/>
      <w:marRight w:val="0"/>
      <w:marTop w:val="0"/>
      <w:marBottom w:val="0"/>
      <w:divBdr>
        <w:top w:val="none" w:sz="0" w:space="0" w:color="auto"/>
        <w:left w:val="none" w:sz="0" w:space="0" w:color="auto"/>
        <w:bottom w:val="none" w:sz="0" w:space="0" w:color="auto"/>
        <w:right w:val="none" w:sz="0" w:space="0" w:color="auto"/>
      </w:divBdr>
    </w:div>
    <w:div w:id="653991811">
      <w:bodyDiv w:val="1"/>
      <w:marLeft w:val="0"/>
      <w:marRight w:val="0"/>
      <w:marTop w:val="0"/>
      <w:marBottom w:val="0"/>
      <w:divBdr>
        <w:top w:val="none" w:sz="0" w:space="0" w:color="auto"/>
        <w:left w:val="none" w:sz="0" w:space="0" w:color="auto"/>
        <w:bottom w:val="none" w:sz="0" w:space="0" w:color="auto"/>
        <w:right w:val="none" w:sz="0" w:space="0" w:color="auto"/>
      </w:divBdr>
    </w:div>
    <w:div w:id="662657562">
      <w:bodyDiv w:val="1"/>
      <w:marLeft w:val="0"/>
      <w:marRight w:val="0"/>
      <w:marTop w:val="0"/>
      <w:marBottom w:val="0"/>
      <w:divBdr>
        <w:top w:val="none" w:sz="0" w:space="0" w:color="auto"/>
        <w:left w:val="none" w:sz="0" w:space="0" w:color="auto"/>
        <w:bottom w:val="none" w:sz="0" w:space="0" w:color="auto"/>
        <w:right w:val="none" w:sz="0" w:space="0" w:color="auto"/>
      </w:divBdr>
    </w:div>
    <w:div w:id="663778229">
      <w:bodyDiv w:val="1"/>
      <w:marLeft w:val="0"/>
      <w:marRight w:val="0"/>
      <w:marTop w:val="0"/>
      <w:marBottom w:val="0"/>
      <w:divBdr>
        <w:top w:val="none" w:sz="0" w:space="0" w:color="auto"/>
        <w:left w:val="none" w:sz="0" w:space="0" w:color="auto"/>
        <w:bottom w:val="none" w:sz="0" w:space="0" w:color="auto"/>
        <w:right w:val="none" w:sz="0" w:space="0" w:color="auto"/>
      </w:divBdr>
    </w:div>
    <w:div w:id="680357786">
      <w:bodyDiv w:val="1"/>
      <w:marLeft w:val="0"/>
      <w:marRight w:val="0"/>
      <w:marTop w:val="0"/>
      <w:marBottom w:val="0"/>
      <w:divBdr>
        <w:top w:val="none" w:sz="0" w:space="0" w:color="auto"/>
        <w:left w:val="none" w:sz="0" w:space="0" w:color="auto"/>
        <w:bottom w:val="none" w:sz="0" w:space="0" w:color="auto"/>
        <w:right w:val="none" w:sz="0" w:space="0" w:color="auto"/>
      </w:divBdr>
    </w:div>
    <w:div w:id="680425788">
      <w:bodyDiv w:val="1"/>
      <w:marLeft w:val="0"/>
      <w:marRight w:val="0"/>
      <w:marTop w:val="0"/>
      <w:marBottom w:val="0"/>
      <w:divBdr>
        <w:top w:val="none" w:sz="0" w:space="0" w:color="auto"/>
        <w:left w:val="none" w:sz="0" w:space="0" w:color="auto"/>
        <w:bottom w:val="none" w:sz="0" w:space="0" w:color="auto"/>
        <w:right w:val="none" w:sz="0" w:space="0" w:color="auto"/>
      </w:divBdr>
    </w:div>
    <w:div w:id="683946430">
      <w:bodyDiv w:val="1"/>
      <w:marLeft w:val="0"/>
      <w:marRight w:val="0"/>
      <w:marTop w:val="0"/>
      <w:marBottom w:val="0"/>
      <w:divBdr>
        <w:top w:val="none" w:sz="0" w:space="0" w:color="auto"/>
        <w:left w:val="none" w:sz="0" w:space="0" w:color="auto"/>
        <w:bottom w:val="none" w:sz="0" w:space="0" w:color="auto"/>
        <w:right w:val="none" w:sz="0" w:space="0" w:color="auto"/>
      </w:divBdr>
    </w:div>
    <w:div w:id="684868568">
      <w:bodyDiv w:val="1"/>
      <w:marLeft w:val="0"/>
      <w:marRight w:val="0"/>
      <w:marTop w:val="0"/>
      <w:marBottom w:val="0"/>
      <w:divBdr>
        <w:top w:val="none" w:sz="0" w:space="0" w:color="auto"/>
        <w:left w:val="none" w:sz="0" w:space="0" w:color="auto"/>
        <w:bottom w:val="none" w:sz="0" w:space="0" w:color="auto"/>
        <w:right w:val="none" w:sz="0" w:space="0" w:color="auto"/>
      </w:divBdr>
    </w:div>
    <w:div w:id="702361432">
      <w:bodyDiv w:val="1"/>
      <w:marLeft w:val="0"/>
      <w:marRight w:val="0"/>
      <w:marTop w:val="0"/>
      <w:marBottom w:val="0"/>
      <w:divBdr>
        <w:top w:val="none" w:sz="0" w:space="0" w:color="auto"/>
        <w:left w:val="none" w:sz="0" w:space="0" w:color="auto"/>
        <w:bottom w:val="none" w:sz="0" w:space="0" w:color="auto"/>
        <w:right w:val="none" w:sz="0" w:space="0" w:color="auto"/>
      </w:divBdr>
    </w:div>
    <w:div w:id="717751078">
      <w:bodyDiv w:val="1"/>
      <w:marLeft w:val="0"/>
      <w:marRight w:val="0"/>
      <w:marTop w:val="0"/>
      <w:marBottom w:val="0"/>
      <w:divBdr>
        <w:top w:val="none" w:sz="0" w:space="0" w:color="auto"/>
        <w:left w:val="none" w:sz="0" w:space="0" w:color="auto"/>
        <w:bottom w:val="none" w:sz="0" w:space="0" w:color="auto"/>
        <w:right w:val="none" w:sz="0" w:space="0" w:color="auto"/>
      </w:divBdr>
    </w:div>
    <w:div w:id="731730272">
      <w:bodyDiv w:val="1"/>
      <w:marLeft w:val="0"/>
      <w:marRight w:val="0"/>
      <w:marTop w:val="0"/>
      <w:marBottom w:val="0"/>
      <w:divBdr>
        <w:top w:val="none" w:sz="0" w:space="0" w:color="auto"/>
        <w:left w:val="none" w:sz="0" w:space="0" w:color="auto"/>
        <w:bottom w:val="none" w:sz="0" w:space="0" w:color="auto"/>
        <w:right w:val="none" w:sz="0" w:space="0" w:color="auto"/>
      </w:divBdr>
    </w:div>
    <w:div w:id="755707630">
      <w:bodyDiv w:val="1"/>
      <w:marLeft w:val="0"/>
      <w:marRight w:val="0"/>
      <w:marTop w:val="0"/>
      <w:marBottom w:val="0"/>
      <w:divBdr>
        <w:top w:val="none" w:sz="0" w:space="0" w:color="auto"/>
        <w:left w:val="none" w:sz="0" w:space="0" w:color="auto"/>
        <w:bottom w:val="none" w:sz="0" w:space="0" w:color="auto"/>
        <w:right w:val="none" w:sz="0" w:space="0" w:color="auto"/>
      </w:divBdr>
    </w:div>
    <w:div w:id="767189692">
      <w:bodyDiv w:val="1"/>
      <w:marLeft w:val="0"/>
      <w:marRight w:val="0"/>
      <w:marTop w:val="0"/>
      <w:marBottom w:val="0"/>
      <w:divBdr>
        <w:top w:val="none" w:sz="0" w:space="0" w:color="auto"/>
        <w:left w:val="none" w:sz="0" w:space="0" w:color="auto"/>
        <w:bottom w:val="none" w:sz="0" w:space="0" w:color="auto"/>
        <w:right w:val="none" w:sz="0" w:space="0" w:color="auto"/>
      </w:divBdr>
    </w:div>
    <w:div w:id="768820452">
      <w:bodyDiv w:val="1"/>
      <w:marLeft w:val="0"/>
      <w:marRight w:val="0"/>
      <w:marTop w:val="0"/>
      <w:marBottom w:val="0"/>
      <w:divBdr>
        <w:top w:val="none" w:sz="0" w:space="0" w:color="auto"/>
        <w:left w:val="none" w:sz="0" w:space="0" w:color="auto"/>
        <w:bottom w:val="none" w:sz="0" w:space="0" w:color="auto"/>
        <w:right w:val="none" w:sz="0" w:space="0" w:color="auto"/>
      </w:divBdr>
    </w:div>
    <w:div w:id="775253590">
      <w:bodyDiv w:val="1"/>
      <w:marLeft w:val="0"/>
      <w:marRight w:val="0"/>
      <w:marTop w:val="0"/>
      <w:marBottom w:val="0"/>
      <w:divBdr>
        <w:top w:val="none" w:sz="0" w:space="0" w:color="auto"/>
        <w:left w:val="none" w:sz="0" w:space="0" w:color="auto"/>
        <w:bottom w:val="none" w:sz="0" w:space="0" w:color="auto"/>
        <w:right w:val="none" w:sz="0" w:space="0" w:color="auto"/>
      </w:divBdr>
    </w:div>
    <w:div w:id="776751135">
      <w:bodyDiv w:val="1"/>
      <w:marLeft w:val="0"/>
      <w:marRight w:val="0"/>
      <w:marTop w:val="0"/>
      <w:marBottom w:val="0"/>
      <w:divBdr>
        <w:top w:val="none" w:sz="0" w:space="0" w:color="auto"/>
        <w:left w:val="none" w:sz="0" w:space="0" w:color="auto"/>
        <w:bottom w:val="none" w:sz="0" w:space="0" w:color="auto"/>
        <w:right w:val="none" w:sz="0" w:space="0" w:color="auto"/>
      </w:divBdr>
    </w:div>
    <w:div w:id="782303239">
      <w:bodyDiv w:val="1"/>
      <w:marLeft w:val="0"/>
      <w:marRight w:val="0"/>
      <w:marTop w:val="0"/>
      <w:marBottom w:val="0"/>
      <w:divBdr>
        <w:top w:val="none" w:sz="0" w:space="0" w:color="auto"/>
        <w:left w:val="none" w:sz="0" w:space="0" w:color="auto"/>
        <w:bottom w:val="none" w:sz="0" w:space="0" w:color="auto"/>
        <w:right w:val="none" w:sz="0" w:space="0" w:color="auto"/>
      </w:divBdr>
    </w:div>
    <w:div w:id="792096991">
      <w:bodyDiv w:val="1"/>
      <w:marLeft w:val="0"/>
      <w:marRight w:val="0"/>
      <w:marTop w:val="0"/>
      <w:marBottom w:val="0"/>
      <w:divBdr>
        <w:top w:val="none" w:sz="0" w:space="0" w:color="auto"/>
        <w:left w:val="none" w:sz="0" w:space="0" w:color="auto"/>
        <w:bottom w:val="none" w:sz="0" w:space="0" w:color="auto"/>
        <w:right w:val="none" w:sz="0" w:space="0" w:color="auto"/>
      </w:divBdr>
    </w:div>
    <w:div w:id="793522030">
      <w:bodyDiv w:val="1"/>
      <w:marLeft w:val="0"/>
      <w:marRight w:val="0"/>
      <w:marTop w:val="0"/>
      <w:marBottom w:val="0"/>
      <w:divBdr>
        <w:top w:val="none" w:sz="0" w:space="0" w:color="auto"/>
        <w:left w:val="none" w:sz="0" w:space="0" w:color="auto"/>
        <w:bottom w:val="none" w:sz="0" w:space="0" w:color="auto"/>
        <w:right w:val="none" w:sz="0" w:space="0" w:color="auto"/>
      </w:divBdr>
    </w:div>
    <w:div w:id="803233350">
      <w:bodyDiv w:val="1"/>
      <w:marLeft w:val="0"/>
      <w:marRight w:val="0"/>
      <w:marTop w:val="0"/>
      <w:marBottom w:val="0"/>
      <w:divBdr>
        <w:top w:val="none" w:sz="0" w:space="0" w:color="auto"/>
        <w:left w:val="none" w:sz="0" w:space="0" w:color="auto"/>
        <w:bottom w:val="none" w:sz="0" w:space="0" w:color="auto"/>
        <w:right w:val="none" w:sz="0" w:space="0" w:color="auto"/>
      </w:divBdr>
    </w:div>
    <w:div w:id="869103028">
      <w:bodyDiv w:val="1"/>
      <w:marLeft w:val="0"/>
      <w:marRight w:val="0"/>
      <w:marTop w:val="0"/>
      <w:marBottom w:val="0"/>
      <w:divBdr>
        <w:top w:val="none" w:sz="0" w:space="0" w:color="auto"/>
        <w:left w:val="none" w:sz="0" w:space="0" w:color="auto"/>
        <w:bottom w:val="none" w:sz="0" w:space="0" w:color="auto"/>
        <w:right w:val="none" w:sz="0" w:space="0" w:color="auto"/>
      </w:divBdr>
    </w:div>
    <w:div w:id="877744714">
      <w:bodyDiv w:val="1"/>
      <w:marLeft w:val="0"/>
      <w:marRight w:val="0"/>
      <w:marTop w:val="0"/>
      <w:marBottom w:val="0"/>
      <w:divBdr>
        <w:top w:val="none" w:sz="0" w:space="0" w:color="auto"/>
        <w:left w:val="none" w:sz="0" w:space="0" w:color="auto"/>
        <w:bottom w:val="none" w:sz="0" w:space="0" w:color="auto"/>
        <w:right w:val="none" w:sz="0" w:space="0" w:color="auto"/>
      </w:divBdr>
    </w:div>
    <w:div w:id="885415785">
      <w:bodyDiv w:val="1"/>
      <w:marLeft w:val="0"/>
      <w:marRight w:val="0"/>
      <w:marTop w:val="0"/>
      <w:marBottom w:val="0"/>
      <w:divBdr>
        <w:top w:val="none" w:sz="0" w:space="0" w:color="auto"/>
        <w:left w:val="none" w:sz="0" w:space="0" w:color="auto"/>
        <w:bottom w:val="none" w:sz="0" w:space="0" w:color="auto"/>
        <w:right w:val="none" w:sz="0" w:space="0" w:color="auto"/>
      </w:divBdr>
    </w:div>
    <w:div w:id="886187380">
      <w:bodyDiv w:val="1"/>
      <w:marLeft w:val="0"/>
      <w:marRight w:val="0"/>
      <w:marTop w:val="0"/>
      <w:marBottom w:val="0"/>
      <w:divBdr>
        <w:top w:val="none" w:sz="0" w:space="0" w:color="auto"/>
        <w:left w:val="none" w:sz="0" w:space="0" w:color="auto"/>
        <w:bottom w:val="none" w:sz="0" w:space="0" w:color="auto"/>
        <w:right w:val="none" w:sz="0" w:space="0" w:color="auto"/>
      </w:divBdr>
    </w:div>
    <w:div w:id="886264158">
      <w:bodyDiv w:val="1"/>
      <w:marLeft w:val="0"/>
      <w:marRight w:val="0"/>
      <w:marTop w:val="0"/>
      <w:marBottom w:val="0"/>
      <w:divBdr>
        <w:top w:val="none" w:sz="0" w:space="0" w:color="auto"/>
        <w:left w:val="none" w:sz="0" w:space="0" w:color="auto"/>
        <w:bottom w:val="none" w:sz="0" w:space="0" w:color="auto"/>
        <w:right w:val="none" w:sz="0" w:space="0" w:color="auto"/>
      </w:divBdr>
    </w:div>
    <w:div w:id="888499042">
      <w:bodyDiv w:val="1"/>
      <w:marLeft w:val="0"/>
      <w:marRight w:val="0"/>
      <w:marTop w:val="0"/>
      <w:marBottom w:val="0"/>
      <w:divBdr>
        <w:top w:val="none" w:sz="0" w:space="0" w:color="auto"/>
        <w:left w:val="none" w:sz="0" w:space="0" w:color="auto"/>
        <w:bottom w:val="none" w:sz="0" w:space="0" w:color="auto"/>
        <w:right w:val="none" w:sz="0" w:space="0" w:color="auto"/>
      </w:divBdr>
    </w:div>
    <w:div w:id="892036532">
      <w:bodyDiv w:val="1"/>
      <w:marLeft w:val="0"/>
      <w:marRight w:val="0"/>
      <w:marTop w:val="0"/>
      <w:marBottom w:val="0"/>
      <w:divBdr>
        <w:top w:val="none" w:sz="0" w:space="0" w:color="auto"/>
        <w:left w:val="none" w:sz="0" w:space="0" w:color="auto"/>
        <w:bottom w:val="none" w:sz="0" w:space="0" w:color="auto"/>
        <w:right w:val="none" w:sz="0" w:space="0" w:color="auto"/>
      </w:divBdr>
    </w:div>
    <w:div w:id="893858890">
      <w:bodyDiv w:val="1"/>
      <w:marLeft w:val="0"/>
      <w:marRight w:val="0"/>
      <w:marTop w:val="0"/>
      <w:marBottom w:val="0"/>
      <w:divBdr>
        <w:top w:val="none" w:sz="0" w:space="0" w:color="auto"/>
        <w:left w:val="none" w:sz="0" w:space="0" w:color="auto"/>
        <w:bottom w:val="none" w:sz="0" w:space="0" w:color="auto"/>
        <w:right w:val="none" w:sz="0" w:space="0" w:color="auto"/>
      </w:divBdr>
    </w:div>
    <w:div w:id="895239224">
      <w:bodyDiv w:val="1"/>
      <w:marLeft w:val="0"/>
      <w:marRight w:val="0"/>
      <w:marTop w:val="0"/>
      <w:marBottom w:val="0"/>
      <w:divBdr>
        <w:top w:val="none" w:sz="0" w:space="0" w:color="auto"/>
        <w:left w:val="none" w:sz="0" w:space="0" w:color="auto"/>
        <w:bottom w:val="none" w:sz="0" w:space="0" w:color="auto"/>
        <w:right w:val="none" w:sz="0" w:space="0" w:color="auto"/>
      </w:divBdr>
    </w:div>
    <w:div w:id="897326857">
      <w:bodyDiv w:val="1"/>
      <w:marLeft w:val="0"/>
      <w:marRight w:val="0"/>
      <w:marTop w:val="0"/>
      <w:marBottom w:val="0"/>
      <w:divBdr>
        <w:top w:val="none" w:sz="0" w:space="0" w:color="auto"/>
        <w:left w:val="none" w:sz="0" w:space="0" w:color="auto"/>
        <w:bottom w:val="none" w:sz="0" w:space="0" w:color="auto"/>
        <w:right w:val="none" w:sz="0" w:space="0" w:color="auto"/>
      </w:divBdr>
    </w:div>
    <w:div w:id="914127183">
      <w:bodyDiv w:val="1"/>
      <w:marLeft w:val="0"/>
      <w:marRight w:val="0"/>
      <w:marTop w:val="0"/>
      <w:marBottom w:val="0"/>
      <w:divBdr>
        <w:top w:val="none" w:sz="0" w:space="0" w:color="auto"/>
        <w:left w:val="none" w:sz="0" w:space="0" w:color="auto"/>
        <w:bottom w:val="none" w:sz="0" w:space="0" w:color="auto"/>
        <w:right w:val="none" w:sz="0" w:space="0" w:color="auto"/>
      </w:divBdr>
    </w:div>
    <w:div w:id="914507535">
      <w:bodyDiv w:val="1"/>
      <w:marLeft w:val="0"/>
      <w:marRight w:val="0"/>
      <w:marTop w:val="0"/>
      <w:marBottom w:val="0"/>
      <w:divBdr>
        <w:top w:val="none" w:sz="0" w:space="0" w:color="auto"/>
        <w:left w:val="none" w:sz="0" w:space="0" w:color="auto"/>
        <w:bottom w:val="none" w:sz="0" w:space="0" w:color="auto"/>
        <w:right w:val="none" w:sz="0" w:space="0" w:color="auto"/>
      </w:divBdr>
    </w:div>
    <w:div w:id="920454632">
      <w:bodyDiv w:val="1"/>
      <w:marLeft w:val="0"/>
      <w:marRight w:val="0"/>
      <w:marTop w:val="0"/>
      <w:marBottom w:val="0"/>
      <w:divBdr>
        <w:top w:val="none" w:sz="0" w:space="0" w:color="auto"/>
        <w:left w:val="none" w:sz="0" w:space="0" w:color="auto"/>
        <w:bottom w:val="none" w:sz="0" w:space="0" w:color="auto"/>
        <w:right w:val="none" w:sz="0" w:space="0" w:color="auto"/>
      </w:divBdr>
    </w:div>
    <w:div w:id="945189023">
      <w:bodyDiv w:val="1"/>
      <w:marLeft w:val="0"/>
      <w:marRight w:val="0"/>
      <w:marTop w:val="0"/>
      <w:marBottom w:val="0"/>
      <w:divBdr>
        <w:top w:val="none" w:sz="0" w:space="0" w:color="auto"/>
        <w:left w:val="none" w:sz="0" w:space="0" w:color="auto"/>
        <w:bottom w:val="none" w:sz="0" w:space="0" w:color="auto"/>
        <w:right w:val="none" w:sz="0" w:space="0" w:color="auto"/>
      </w:divBdr>
    </w:div>
    <w:div w:id="947351276">
      <w:bodyDiv w:val="1"/>
      <w:marLeft w:val="0"/>
      <w:marRight w:val="0"/>
      <w:marTop w:val="0"/>
      <w:marBottom w:val="0"/>
      <w:divBdr>
        <w:top w:val="none" w:sz="0" w:space="0" w:color="auto"/>
        <w:left w:val="none" w:sz="0" w:space="0" w:color="auto"/>
        <w:bottom w:val="none" w:sz="0" w:space="0" w:color="auto"/>
        <w:right w:val="none" w:sz="0" w:space="0" w:color="auto"/>
      </w:divBdr>
    </w:div>
    <w:div w:id="948003014">
      <w:bodyDiv w:val="1"/>
      <w:marLeft w:val="0"/>
      <w:marRight w:val="0"/>
      <w:marTop w:val="0"/>
      <w:marBottom w:val="0"/>
      <w:divBdr>
        <w:top w:val="none" w:sz="0" w:space="0" w:color="auto"/>
        <w:left w:val="none" w:sz="0" w:space="0" w:color="auto"/>
        <w:bottom w:val="none" w:sz="0" w:space="0" w:color="auto"/>
        <w:right w:val="none" w:sz="0" w:space="0" w:color="auto"/>
      </w:divBdr>
    </w:div>
    <w:div w:id="948663639">
      <w:bodyDiv w:val="1"/>
      <w:marLeft w:val="0"/>
      <w:marRight w:val="0"/>
      <w:marTop w:val="0"/>
      <w:marBottom w:val="0"/>
      <w:divBdr>
        <w:top w:val="none" w:sz="0" w:space="0" w:color="auto"/>
        <w:left w:val="none" w:sz="0" w:space="0" w:color="auto"/>
        <w:bottom w:val="none" w:sz="0" w:space="0" w:color="auto"/>
        <w:right w:val="none" w:sz="0" w:space="0" w:color="auto"/>
      </w:divBdr>
    </w:div>
    <w:div w:id="951478471">
      <w:bodyDiv w:val="1"/>
      <w:marLeft w:val="0"/>
      <w:marRight w:val="0"/>
      <w:marTop w:val="0"/>
      <w:marBottom w:val="0"/>
      <w:divBdr>
        <w:top w:val="none" w:sz="0" w:space="0" w:color="auto"/>
        <w:left w:val="none" w:sz="0" w:space="0" w:color="auto"/>
        <w:bottom w:val="none" w:sz="0" w:space="0" w:color="auto"/>
        <w:right w:val="none" w:sz="0" w:space="0" w:color="auto"/>
      </w:divBdr>
    </w:div>
    <w:div w:id="963848333">
      <w:bodyDiv w:val="1"/>
      <w:marLeft w:val="0"/>
      <w:marRight w:val="0"/>
      <w:marTop w:val="0"/>
      <w:marBottom w:val="0"/>
      <w:divBdr>
        <w:top w:val="none" w:sz="0" w:space="0" w:color="auto"/>
        <w:left w:val="none" w:sz="0" w:space="0" w:color="auto"/>
        <w:bottom w:val="none" w:sz="0" w:space="0" w:color="auto"/>
        <w:right w:val="none" w:sz="0" w:space="0" w:color="auto"/>
      </w:divBdr>
    </w:div>
    <w:div w:id="965623426">
      <w:bodyDiv w:val="1"/>
      <w:marLeft w:val="0"/>
      <w:marRight w:val="0"/>
      <w:marTop w:val="0"/>
      <w:marBottom w:val="0"/>
      <w:divBdr>
        <w:top w:val="none" w:sz="0" w:space="0" w:color="auto"/>
        <w:left w:val="none" w:sz="0" w:space="0" w:color="auto"/>
        <w:bottom w:val="none" w:sz="0" w:space="0" w:color="auto"/>
        <w:right w:val="none" w:sz="0" w:space="0" w:color="auto"/>
      </w:divBdr>
    </w:div>
    <w:div w:id="991564076">
      <w:bodyDiv w:val="1"/>
      <w:marLeft w:val="0"/>
      <w:marRight w:val="0"/>
      <w:marTop w:val="0"/>
      <w:marBottom w:val="0"/>
      <w:divBdr>
        <w:top w:val="none" w:sz="0" w:space="0" w:color="auto"/>
        <w:left w:val="none" w:sz="0" w:space="0" w:color="auto"/>
        <w:bottom w:val="none" w:sz="0" w:space="0" w:color="auto"/>
        <w:right w:val="none" w:sz="0" w:space="0" w:color="auto"/>
      </w:divBdr>
    </w:div>
    <w:div w:id="1005598260">
      <w:bodyDiv w:val="1"/>
      <w:marLeft w:val="0"/>
      <w:marRight w:val="0"/>
      <w:marTop w:val="0"/>
      <w:marBottom w:val="0"/>
      <w:divBdr>
        <w:top w:val="none" w:sz="0" w:space="0" w:color="auto"/>
        <w:left w:val="none" w:sz="0" w:space="0" w:color="auto"/>
        <w:bottom w:val="none" w:sz="0" w:space="0" w:color="auto"/>
        <w:right w:val="none" w:sz="0" w:space="0" w:color="auto"/>
      </w:divBdr>
    </w:div>
    <w:div w:id="1007563635">
      <w:bodyDiv w:val="1"/>
      <w:marLeft w:val="0"/>
      <w:marRight w:val="0"/>
      <w:marTop w:val="0"/>
      <w:marBottom w:val="0"/>
      <w:divBdr>
        <w:top w:val="none" w:sz="0" w:space="0" w:color="auto"/>
        <w:left w:val="none" w:sz="0" w:space="0" w:color="auto"/>
        <w:bottom w:val="none" w:sz="0" w:space="0" w:color="auto"/>
        <w:right w:val="none" w:sz="0" w:space="0" w:color="auto"/>
      </w:divBdr>
    </w:div>
    <w:div w:id="1013188648">
      <w:bodyDiv w:val="1"/>
      <w:marLeft w:val="0"/>
      <w:marRight w:val="0"/>
      <w:marTop w:val="0"/>
      <w:marBottom w:val="0"/>
      <w:divBdr>
        <w:top w:val="none" w:sz="0" w:space="0" w:color="auto"/>
        <w:left w:val="none" w:sz="0" w:space="0" w:color="auto"/>
        <w:bottom w:val="none" w:sz="0" w:space="0" w:color="auto"/>
        <w:right w:val="none" w:sz="0" w:space="0" w:color="auto"/>
      </w:divBdr>
    </w:div>
    <w:div w:id="1028143048">
      <w:bodyDiv w:val="1"/>
      <w:marLeft w:val="0"/>
      <w:marRight w:val="0"/>
      <w:marTop w:val="0"/>
      <w:marBottom w:val="0"/>
      <w:divBdr>
        <w:top w:val="none" w:sz="0" w:space="0" w:color="auto"/>
        <w:left w:val="none" w:sz="0" w:space="0" w:color="auto"/>
        <w:bottom w:val="none" w:sz="0" w:space="0" w:color="auto"/>
        <w:right w:val="none" w:sz="0" w:space="0" w:color="auto"/>
      </w:divBdr>
    </w:div>
    <w:div w:id="1031607670">
      <w:bodyDiv w:val="1"/>
      <w:marLeft w:val="0"/>
      <w:marRight w:val="0"/>
      <w:marTop w:val="0"/>
      <w:marBottom w:val="0"/>
      <w:divBdr>
        <w:top w:val="none" w:sz="0" w:space="0" w:color="auto"/>
        <w:left w:val="none" w:sz="0" w:space="0" w:color="auto"/>
        <w:bottom w:val="none" w:sz="0" w:space="0" w:color="auto"/>
        <w:right w:val="none" w:sz="0" w:space="0" w:color="auto"/>
      </w:divBdr>
    </w:div>
    <w:div w:id="1050230726">
      <w:bodyDiv w:val="1"/>
      <w:marLeft w:val="0"/>
      <w:marRight w:val="0"/>
      <w:marTop w:val="0"/>
      <w:marBottom w:val="0"/>
      <w:divBdr>
        <w:top w:val="none" w:sz="0" w:space="0" w:color="auto"/>
        <w:left w:val="none" w:sz="0" w:space="0" w:color="auto"/>
        <w:bottom w:val="none" w:sz="0" w:space="0" w:color="auto"/>
        <w:right w:val="none" w:sz="0" w:space="0" w:color="auto"/>
      </w:divBdr>
    </w:div>
    <w:div w:id="1051463459">
      <w:bodyDiv w:val="1"/>
      <w:marLeft w:val="0"/>
      <w:marRight w:val="0"/>
      <w:marTop w:val="0"/>
      <w:marBottom w:val="0"/>
      <w:divBdr>
        <w:top w:val="none" w:sz="0" w:space="0" w:color="auto"/>
        <w:left w:val="none" w:sz="0" w:space="0" w:color="auto"/>
        <w:bottom w:val="none" w:sz="0" w:space="0" w:color="auto"/>
        <w:right w:val="none" w:sz="0" w:space="0" w:color="auto"/>
      </w:divBdr>
    </w:div>
    <w:div w:id="1065959051">
      <w:bodyDiv w:val="1"/>
      <w:marLeft w:val="0"/>
      <w:marRight w:val="0"/>
      <w:marTop w:val="0"/>
      <w:marBottom w:val="0"/>
      <w:divBdr>
        <w:top w:val="none" w:sz="0" w:space="0" w:color="auto"/>
        <w:left w:val="none" w:sz="0" w:space="0" w:color="auto"/>
        <w:bottom w:val="none" w:sz="0" w:space="0" w:color="auto"/>
        <w:right w:val="none" w:sz="0" w:space="0" w:color="auto"/>
      </w:divBdr>
    </w:div>
    <w:div w:id="1068308930">
      <w:bodyDiv w:val="1"/>
      <w:marLeft w:val="0"/>
      <w:marRight w:val="0"/>
      <w:marTop w:val="0"/>
      <w:marBottom w:val="0"/>
      <w:divBdr>
        <w:top w:val="none" w:sz="0" w:space="0" w:color="auto"/>
        <w:left w:val="none" w:sz="0" w:space="0" w:color="auto"/>
        <w:bottom w:val="none" w:sz="0" w:space="0" w:color="auto"/>
        <w:right w:val="none" w:sz="0" w:space="0" w:color="auto"/>
      </w:divBdr>
    </w:div>
    <w:div w:id="1069888994">
      <w:bodyDiv w:val="1"/>
      <w:marLeft w:val="0"/>
      <w:marRight w:val="0"/>
      <w:marTop w:val="0"/>
      <w:marBottom w:val="0"/>
      <w:divBdr>
        <w:top w:val="none" w:sz="0" w:space="0" w:color="auto"/>
        <w:left w:val="none" w:sz="0" w:space="0" w:color="auto"/>
        <w:bottom w:val="none" w:sz="0" w:space="0" w:color="auto"/>
        <w:right w:val="none" w:sz="0" w:space="0" w:color="auto"/>
      </w:divBdr>
    </w:div>
    <w:div w:id="1074156977">
      <w:bodyDiv w:val="1"/>
      <w:marLeft w:val="0"/>
      <w:marRight w:val="0"/>
      <w:marTop w:val="0"/>
      <w:marBottom w:val="0"/>
      <w:divBdr>
        <w:top w:val="none" w:sz="0" w:space="0" w:color="auto"/>
        <w:left w:val="none" w:sz="0" w:space="0" w:color="auto"/>
        <w:bottom w:val="none" w:sz="0" w:space="0" w:color="auto"/>
        <w:right w:val="none" w:sz="0" w:space="0" w:color="auto"/>
      </w:divBdr>
    </w:div>
    <w:div w:id="1075905282">
      <w:bodyDiv w:val="1"/>
      <w:marLeft w:val="0"/>
      <w:marRight w:val="0"/>
      <w:marTop w:val="0"/>
      <w:marBottom w:val="0"/>
      <w:divBdr>
        <w:top w:val="none" w:sz="0" w:space="0" w:color="auto"/>
        <w:left w:val="none" w:sz="0" w:space="0" w:color="auto"/>
        <w:bottom w:val="none" w:sz="0" w:space="0" w:color="auto"/>
        <w:right w:val="none" w:sz="0" w:space="0" w:color="auto"/>
      </w:divBdr>
    </w:div>
    <w:div w:id="1081371716">
      <w:bodyDiv w:val="1"/>
      <w:marLeft w:val="0"/>
      <w:marRight w:val="0"/>
      <w:marTop w:val="0"/>
      <w:marBottom w:val="0"/>
      <w:divBdr>
        <w:top w:val="none" w:sz="0" w:space="0" w:color="auto"/>
        <w:left w:val="none" w:sz="0" w:space="0" w:color="auto"/>
        <w:bottom w:val="none" w:sz="0" w:space="0" w:color="auto"/>
        <w:right w:val="none" w:sz="0" w:space="0" w:color="auto"/>
      </w:divBdr>
    </w:div>
    <w:div w:id="1084108491">
      <w:bodyDiv w:val="1"/>
      <w:marLeft w:val="0"/>
      <w:marRight w:val="0"/>
      <w:marTop w:val="0"/>
      <w:marBottom w:val="0"/>
      <w:divBdr>
        <w:top w:val="none" w:sz="0" w:space="0" w:color="auto"/>
        <w:left w:val="none" w:sz="0" w:space="0" w:color="auto"/>
        <w:bottom w:val="none" w:sz="0" w:space="0" w:color="auto"/>
        <w:right w:val="none" w:sz="0" w:space="0" w:color="auto"/>
      </w:divBdr>
    </w:div>
    <w:div w:id="1085876536">
      <w:bodyDiv w:val="1"/>
      <w:marLeft w:val="0"/>
      <w:marRight w:val="0"/>
      <w:marTop w:val="0"/>
      <w:marBottom w:val="0"/>
      <w:divBdr>
        <w:top w:val="none" w:sz="0" w:space="0" w:color="auto"/>
        <w:left w:val="none" w:sz="0" w:space="0" w:color="auto"/>
        <w:bottom w:val="none" w:sz="0" w:space="0" w:color="auto"/>
        <w:right w:val="none" w:sz="0" w:space="0" w:color="auto"/>
      </w:divBdr>
    </w:div>
    <w:div w:id="1086924955">
      <w:bodyDiv w:val="1"/>
      <w:marLeft w:val="0"/>
      <w:marRight w:val="0"/>
      <w:marTop w:val="0"/>
      <w:marBottom w:val="0"/>
      <w:divBdr>
        <w:top w:val="none" w:sz="0" w:space="0" w:color="auto"/>
        <w:left w:val="none" w:sz="0" w:space="0" w:color="auto"/>
        <w:bottom w:val="none" w:sz="0" w:space="0" w:color="auto"/>
        <w:right w:val="none" w:sz="0" w:space="0" w:color="auto"/>
      </w:divBdr>
    </w:div>
    <w:div w:id="1087112888">
      <w:bodyDiv w:val="1"/>
      <w:marLeft w:val="0"/>
      <w:marRight w:val="0"/>
      <w:marTop w:val="0"/>
      <w:marBottom w:val="0"/>
      <w:divBdr>
        <w:top w:val="none" w:sz="0" w:space="0" w:color="auto"/>
        <w:left w:val="none" w:sz="0" w:space="0" w:color="auto"/>
        <w:bottom w:val="none" w:sz="0" w:space="0" w:color="auto"/>
        <w:right w:val="none" w:sz="0" w:space="0" w:color="auto"/>
      </w:divBdr>
    </w:div>
    <w:div w:id="1094201543">
      <w:bodyDiv w:val="1"/>
      <w:marLeft w:val="0"/>
      <w:marRight w:val="0"/>
      <w:marTop w:val="0"/>
      <w:marBottom w:val="0"/>
      <w:divBdr>
        <w:top w:val="none" w:sz="0" w:space="0" w:color="auto"/>
        <w:left w:val="none" w:sz="0" w:space="0" w:color="auto"/>
        <w:bottom w:val="none" w:sz="0" w:space="0" w:color="auto"/>
        <w:right w:val="none" w:sz="0" w:space="0" w:color="auto"/>
      </w:divBdr>
    </w:div>
    <w:div w:id="1099713430">
      <w:bodyDiv w:val="1"/>
      <w:marLeft w:val="0"/>
      <w:marRight w:val="0"/>
      <w:marTop w:val="0"/>
      <w:marBottom w:val="0"/>
      <w:divBdr>
        <w:top w:val="none" w:sz="0" w:space="0" w:color="auto"/>
        <w:left w:val="none" w:sz="0" w:space="0" w:color="auto"/>
        <w:bottom w:val="none" w:sz="0" w:space="0" w:color="auto"/>
        <w:right w:val="none" w:sz="0" w:space="0" w:color="auto"/>
      </w:divBdr>
    </w:div>
    <w:div w:id="1109009068">
      <w:bodyDiv w:val="1"/>
      <w:marLeft w:val="0"/>
      <w:marRight w:val="0"/>
      <w:marTop w:val="0"/>
      <w:marBottom w:val="0"/>
      <w:divBdr>
        <w:top w:val="none" w:sz="0" w:space="0" w:color="auto"/>
        <w:left w:val="none" w:sz="0" w:space="0" w:color="auto"/>
        <w:bottom w:val="none" w:sz="0" w:space="0" w:color="auto"/>
        <w:right w:val="none" w:sz="0" w:space="0" w:color="auto"/>
      </w:divBdr>
    </w:div>
    <w:div w:id="1109929693">
      <w:bodyDiv w:val="1"/>
      <w:marLeft w:val="0"/>
      <w:marRight w:val="0"/>
      <w:marTop w:val="0"/>
      <w:marBottom w:val="0"/>
      <w:divBdr>
        <w:top w:val="none" w:sz="0" w:space="0" w:color="auto"/>
        <w:left w:val="none" w:sz="0" w:space="0" w:color="auto"/>
        <w:bottom w:val="none" w:sz="0" w:space="0" w:color="auto"/>
        <w:right w:val="none" w:sz="0" w:space="0" w:color="auto"/>
      </w:divBdr>
    </w:div>
    <w:div w:id="1110663686">
      <w:bodyDiv w:val="1"/>
      <w:marLeft w:val="0"/>
      <w:marRight w:val="0"/>
      <w:marTop w:val="0"/>
      <w:marBottom w:val="0"/>
      <w:divBdr>
        <w:top w:val="none" w:sz="0" w:space="0" w:color="auto"/>
        <w:left w:val="none" w:sz="0" w:space="0" w:color="auto"/>
        <w:bottom w:val="none" w:sz="0" w:space="0" w:color="auto"/>
        <w:right w:val="none" w:sz="0" w:space="0" w:color="auto"/>
      </w:divBdr>
    </w:div>
    <w:div w:id="1129513661">
      <w:bodyDiv w:val="1"/>
      <w:marLeft w:val="0"/>
      <w:marRight w:val="0"/>
      <w:marTop w:val="0"/>
      <w:marBottom w:val="0"/>
      <w:divBdr>
        <w:top w:val="none" w:sz="0" w:space="0" w:color="auto"/>
        <w:left w:val="none" w:sz="0" w:space="0" w:color="auto"/>
        <w:bottom w:val="none" w:sz="0" w:space="0" w:color="auto"/>
        <w:right w:val="none" w:sz="0" w:space="0" w:color="auto"/>
      </w:divBdr>
    </w:div>
    <w:div w:id="1164856680">
      <w:bodyDiv w:val="1"/>
      <w:marLeft w:val="0"/>
      <w:marRight w:val="0"/>
      <w:marTop w:val="0"/>
      <w:marBottom w:val="0"/>
      <w:divBdr>
        <w:top w:val="none" w:sz="0" w:space="0" w:color="auto"/>
        <w:left w:val="none" w:sz="0" w:space="0" w:color="auto"/>
        <w:bottom w:val="none" w:sz="0" w:space="0" w:color="auto"/>
        <w:right w:val="none" w:sz="0" w:space="0" w:color="auto"/>
      </w:divBdr>
    </w:div>
    <w:div w:id="1176923899">
      <w:bodyDiv w:val="1"/>
      <w:marLeft w:val="0"/>
      <w:marRight w:val="0"/>
      <w:marTop w:val="0"/>
      <w:marBottom w:val="0"/>
      <w:divBdr>
        <w:top w:val="none" w:sz="0" w:space="0" w:color="auto"/>
        <w:left w:val="none" w:sz="0" w:space="0" w:color="auto"/>
        <w:bottom w:val="none" w:sz="0" w:space="0" w:color="auto"/>
        <w:right w:val="none" w:sz="0" w:space="0" w:color="auto"/>
      </w:divBdr>
    </w:div>
    <w:div w:id="1183401282">
      <w:bodyDiv w:val="1"/>
      <w:marLeft w:val="0"/>
      <w:marRight w:val="0"/>
      <w:marTop w:val="0"/>
      <w:marBottom w:val="0"/>
      <w:divBdr>
        <w:top w:val="none" w:sz="0" w:space="0" w:color="auto"/>
        <w:left w:val="none" w:sz="0" w:space="0" w:color="auto"/>
        <w:bottom w:val="none" w:sz="0" w:space="0" w:color="auto"/>
        <w:right w:val="none" w:sz="0" w:space="0" w:color="auto"/>
      </w:divBdr>
    </w:div>
    <w:div w:id="1197697396">
      <w:bodyDiv w:val="1"/>
      <w:marLeft w:val="0"/>
      <w:marRight w:val="0"/>
      <w:marTop w:val="0"/>
      <w:marBottom w:val="0"/>
      <w:divBdr>
        <w:top w:val="none" w:sz="0" w:space="0" w:color="auto"/>
        <w:left w:val="none" w:sz="0" w:space="0" w:color="auto"/>
        <w:bottom w:val="none" w:sz="0" w:space="0" w:color="auto"/>
        <w:right w:val="none" w:sz="0" w:space="0" w:color="auto"/>
      </w:divBdr>
    </w:div>
    <w:div w:id="1202595042">
      <w:bodyDiv w:val="1"/>
      <w:marLeft w:val="0"/>
      <w:marRight w:val="0"/>
      <w:marTop w:val="0"/>
      <w:marBottom w:val="0"/>
      <w:divBdr>
        <w:top w:val="none" w:sz="0" w:space="0" w:color="auto"/>
        <w:left w:val="none" w:sz="0" w:space="0" w:color="auto"/>
        <w:bottom w:val="none" w:sz="0" w:space="0" w:color="auto"/>
        <w:right w:val="none" w:sz="0" w:space="0" w:color="auto"/>
      </w:divBdr>
    </w:div>
    <w:div w:id="1204749848">
      <w:bodyDiv w:val="1"/>
      <w:marLeft w:val="0"/>
      <w:marRight w:val="0"/>
      <w:marTop w:val="0"/>
      <w:marBottom w:val="0"/>
      <w:divBdr>
        <w:top w:val="none" w:sz="0" w:space="0" w:color="auto"/>
        <w:left w:val="none" w:sz="0" w:space="0" w:color="auto"/>
        <w:bottom w:val="none" w:sz="0" w:space="0" w:color="auto"/>
        <w:right w:val="none" w:sz="0" w:space="0" w:color="auto"/>
      </w:divBdr>
    </w:div>
    <w:div w:id="1206717392">
      <w:bodyDiv w:val="1"/>
      <w:marLeft w:val="0"/>
      <w:marRight w:val="0"/>
      <w:marTop w:val="0"/>
      <w:marBottom w:val="0"/>
      <w:divBdr>
        <w:top w:val="none" w:sz="0" w:space="0" w:color="auto"/>
        <w:left w:val="none" w:sz="0" w:space="0" w:color="auto"/>
        <w:bottom w:val="none" w:sz="0" w:space="0" w:color="auto"/>
        <w:right w:val="none" w:sz="0" w:space="0" w:color="auto"/>
      </w:divBdr>
    </w:div>
    <w:div w:id="1211302283">
      <w:bodyDiv w:val="1"/>
      <w:marLeft w:val="0"/>
      <w:marRight w:val="0"/>
      <w:marTop w:val="0"/>
      <w:marBottom w:val="0"/>
      <w:divBdr>
        <w:top w:val="none" w:sz="0" w:space="0" w:color="auto"/>
        <w:left w:val="none" w:sz="0" w:space="0" w:color="auto"/>
        <w:bottom w:val="none" w:sz="0" w:space="0" w:color="auto"/>
        <w:right w:val="none" w:sz="0" w:space="0" w:color="auto"/>
      </w:divBdr>
    </w:div>
    <w:div w:id="1215628039">
      <w:bodyDiv w:val="1"/>
      <w:marLeft w:val="0"/>
      <w:marRight w:val="0"/>
      <w:marTop w:val="0"/>
      <w:marBottom w:val="0"/>
      <w:divBdr>
        <w:top w:val="none" w:sz="0" w:space="0" w:color="auto"/>
        <w:left w:val="none" w:sz="0" w:space="0" w:color="auto"/>
        <w:bottom w:val="none" w:sz="0" w:space="0" w:color="auto"/>
        <w:right w:val="none" w:sz="0" w:space="0" w:color="auto"/>
      </w:divBdr>
    </w:div>
    <w:div w:id="1240139028">
      <w:bodyDiv w:val="1"/>
      <w:marLeft w:val="0"/>
      <w:marRight w:val="0"/>
      <w:marTop w:val="0"/>
      <w:marBottom w:val="0"/>
      <w:divBdr>
        <w:top w:val="none" w:sz="0" w:space="0" w:color="auto"/>
        <w:left w:val="none" w:sz="0" w:space="0" w:color="auto"/>
        <w:bottom w:val="none" w:sz="0" w:space="0" w:color="auto"/>
        <w:right w:val="none" w:sz="0" w:space="0" w:color="auto"/>
      </w:divBdr>
    </w:div>
    <w:div w:id="1242526000">
      <w:bodyDiv w:val="1"/>
      <w:marLeft w:val="0"/>
      <w:marRight w:val="0"/>
      <w:marTop w:val="0"/>
      <w:marBottom w:val="0"/>
      <w:divBdr>
        <w:top w:val="none" w:sz="0" w:space="0" w:color="auto"/>
        <w:left w:val="none" w:sz="0" w:space="0" w:color="auto"/>
        <w:bottom w:val="none" w:sz="0" w:space="0" w:color="auto"/>
        <w:right w:val="none" w:sz="0" w:space="0" w:color="auto"/>
      </w:divBdr>
    </w:div>
    <w:div w:id="1244726702">
      <w:bodyDiv w:val="1"/>
      <w:marLeft w:val="0"/>
      <w:marRight w:val="0"/>
      <w:marTop w:val="0"/>
      <w:marBottom w:val="0"/>
      <w:divBdr>
        <w:top w:val="none" w:sz="0" w:space="0" w:color="auto"/>
        <w:left w:val="none" w:sz="0" w:space="0" w:color="auto"/>
        <w:bottom w:val="none" w:sz="0" w:space="0" w:color="auto"/>
        <w:right w:val="none" w:sz="0" w:space="0" w:color="auto"/>
      </w:divBdr>
    </w:div>
    <w:div w:id="1248995894">
      <w:bodyDiv w:val="1"/>
      <w:marLeft w:val="0"/>
      <w:marRight w:val="0"/>
      <w:marTop w:val="0"/>
      <w:marBottom w:val="0"/>
      <w:divBdr>
        <w:top w:val="none" w:sz="0" w:space="0" w:color="auto"/>
        <w:left w:val="none" w:sz="0" w:space="0" w:color="auto"/>
        <w:bottom w:val="none" w:sz="0" w:space="0" w:color="auto"/>
        <w:right w:val="none" w:sz="0" w:space="0" w:color="auto"/>
      </w:divBdr>
    </w:div>
    <w:div w:id="1255166234">
      <w:bodyDiv w:val="1"/>
      <w:marLeft w:val="0"/>
      <w:marRight w:val="0"/>
      <w:marTop w:val="0"/>
      <w:marBottom w:val="0"/>
      <w:divBdr>
        <w:top w:val="none" w:sz="0" w:space="0" w:color="auto"/>
        <w:left w:val="none" w:sz="0" w:space="0" w:color="auto"/>
        <w:bottom w:val="none" w:sz="0" w:space="0" w:color="auto"/>
        <w:right w:val="none" w:sz="0" w:space="0" w:color="auto"/>
      </w:divBdr>
    </w:div>
    <w:div w:id="1258173300">
      <w:bodyDiv w:val="1"/>
      <w:marLeft w:val="0"/>
      <w:marRight w:val="0"/>
      <w:marTop w:val="0"/>
      <w:marBottom w:val="0"/>
      <w:divBdr>
        <w:top w:val="none" w:sz="0" w:space="0" w:color="auto"/>
        <w:left w:val="none" w:sz="0" w:space="0" w:color="auto"/>
        <w:bottom w:val="none" w:sz="0" w:space="0" w:color="auto"/>
        <w:right w:val="none" w:sz="0" w:space="0" w:color="auto"/>
      </w:divBdr>
    </w:div>
    <w:div w:id="1266352835">
      <w:bodyDiv w:val="1"/>
      <w:marLeft w:val="0"/>
      <w:marRight w:val="0"/>
      <w:marTop w:val="0"/>
      <w:marBottom w:val="0"/>
      <w:divBdr>
        <w:top w:val="none" w:sz="0" w:space="0" w:color="auto"/>
        <w:left w:val="none" w:sz="0" w:space="0" w:color="auto"/>
        <w:bottom w:val="none" w:sz="0" w:space="0" w:color="auto"/>
        <w:right w:val="none" w:sz="0" w:space="0" w:color="auto"/>
      </w:divBdr>
    </w:div>
    <w:div w:id="1266883123">
      <w:bodyDiv w:val="1"/>
      <w:marLeft w:val="0"/>
      <w:marRight w:val="0"/>
      <w:marTop w:val="0"/>
      <w:marBottom w:val="0"/>
      <w:divBdr>
        <w:top w:val="none" w:sz="0" w:space="0" w:color="auto"/>
        <w:left w:val="none" w:sz="0" w:space="0" w:color="auto"/>
        <w:bottom w:val="none" w:sz="0" w:space="0" w:color="auto"/>
        <w:right w:val="none" w:sz="0" w:space="0" w:color="auto"/>
      </w:divBdr>
    </w:div>
    <w:div w:id="1267300799">
      <w:bodyDiv w:val="1"/>
      <w:marLeft w:val="0"/>
      <w:marRight w:val="0"/>
      <w:marTop w:val="0"/>
      <w:marBottom w:val="0"/>
      <w:divBdr>
        <w:top w:val="none" w:sz="0" w:space="0" w:color="auto"/>
        <w:left w:val="none" w:sz="0" w:space="0" w:color="auto"/>
        <w:bottom w:val="none" w:sz="0" w:space="0" w:color="auto"/>
        <w:right w:val="none" w:sz="0" w:space="0" w:color="auto"/>
      </w:divBdr>
    </w:div>
    <w:div w:id="1283612583">
      <w:bodyDiv w:val="1"/>
      <w:marLeft w:val="0"/>
      <w:marRight w:val="0"/>
      <w:marTop w:val="0"/>
      <w:marBottom w:val="0"/>
      <w:divBdr>
        <w:top w:val="none" w:sz="0" w:space="0" w:color="auto"/>
        <w:left w:val="none" w:sz="0" w:space="0" w:color="auto"/>
        <w:bottom w:val="none" w:sz="0" w:space="0" w:color="auto"/>
        <w:right w:val="none" w:sz="0" w:space="0" w:color="auto"/>
      </w:divBdr>
    </w:div>
    <w:div w:id="1287155360">
      <w:bodyDiv w:val="1"/>
      <w:marLeft w:val="0"/>
      <w:marRight w:val="0"/>
      <w:marTop w:val="0"/>
      <w:marBottom w:val="0"/>
      <w:divBdr>
        <w:top w:val="none" w:sz="0" w:space="0" w:color="auto"/>
        <w:left w:val="none" w:sz="0" w:space="0" w:color="auto"/>
        <w:bottom w:val="none" w:sz="0" w:space="0" w:color="auto"/>
        <w:right w:val="none" w:sz="0" w:space="0" w:color="auto"/>
      </w:divBdr>
    </w:div>
    <w:div w:id="1287157808">
      <w:bodyDiv w:val="1"/>
      <w:marLeft w:val="0"/>
      <w:marRight w:val="0"/>
      <w:marTop w:val="0"/>
      <w:marBottom w:val="0"/>
      <w:divBdr>
        <w:top w:val="none" w:sz="0" w:space="0" w:color="auto"/>
        <w:left w:val="none" w:sz="0" w:space="0" w:color="auto"/>
        <w:bottom w:val="none" w:sz="0" w:space="0" w:color="auto"/>
        <w:right w:val="none" w:sz="0" w:space="0" w:color="auto"/>
      </w:divBdr>
    </w:div>
    <w:div w:id="1290434200">
      <w:bodyDiv w:val="1"/>
      <w:marLeft w:val="0"/>
      <w:marRight w:val="0"/>
      <w:marTop w:val="0"/>
      <w:marBottom w:val="0"/>
      <w:divBdr>
        <w:top w:val="none" w:sz="0" w:space="0" w:color="auto"/>
        <w:left w:val="none" w:sz="0" w:space="0" w:color="auto"/>
        <w:bottom w:val="none" w:sz="0" w:space="0" w:color="auto"/>
        <w:right w:val="none" w:sz="0" w:space="0" w:color="auto"/>
      </w:divBdr>
    </w:div>
    <w:div w:id="1290673056">
      <w:bodyDiv w:val="1"/>
      <w:marLeft w:val="0"/>
      <w:marRight w:val="0"/>
      <w:marTop w:val="0"/>
      <w:marBottom w:val="0"/>
      <w:divBdr>
        <w:top w:val="none" w:sz="0" w:space="0" w:color="auto"/>
        <w:left w:val="none" w:sz="0" w:space="0" w:color="auto"/>
        <w:bottom w:val="none" w:sz="0" w:space="0" w:color="auto"/>
        <w:right w:val="none" w:sz="0" w:space="0" w:color="auto"/>
      </w:divBdr>
    </w:div>
    <w:div w:id="1306474548">
      <w:bodyDiv w:val="1"/>
      <w:marLeft w:val="0"/>
      <w:marRight w:val="0"/>
      <w:marTop w:val="0"/>
      <w:marBottom w:val="0"/>
      <w:divBdr>
        <w:top w:val="none" w:sz="0" w:space="0" w:color="auto"/>
        <w:left w:val="none" w:sz="0" w:space="0" w:color="auto"/>
        <w:bottom w:val="none" w:sz="0" w:space="0" w:color="auto"/>
        <w:right w:val="none" w:sz="0" w:space="0" w:color="auto"/>
      </w:divBdr>
    </w:div>
    <w:div w:id="1313169495">
      <w:bodyDiv w:val="1"/>
      <w:marLeft w:val="0"/>
      <w:marRight w:val="0"/>
      <w:marTop w:val="0"/>
      <w:marBottom w:val="0"/>
      <w:divBdr>
        <w:top w:val="none" w:sz="0" w:space="0" w:color="auto"/>
        <w:left w:val="none" w:sz="0" w:space="0" w:color="auto"/>
        <w:bottom w:val="none" w:sz="0" w:space="0" w:color="auto"/>
        <w:right w:val="none" w:sz="0" w:space="0" w:color="auto"/>
      </w:divBdr>
    </w:div>
    <w:div w:id="1313868832">
      <w:bodyDiv w:val="1"/>
      <w:marLeft w:val="0"/>
      <w:marRight w:val="0"/>
      <w:marTop w:val="0"/>
      <w:marBottom w:val="0"/>
      <w:divBdr>
        <w:top w:val="none" w:sz="0" w:space="0" w:color="auto"/>
        <w:left w:val="none" w:sz="0" w:space="0" w:color="auto"/>
        <w:bottom w:val="none" w:sz="0" w:space="0" w:color="auto"/>
        <w:right w:val="none" w:sz="0" w:space="0" w:color="auto"/>
      </w:divBdr>
    </w:div>
    <w:div w:id="1316570457">
      <w:bodyDiv w:val="1"/>
      <w:marLeft w:val="0"/>
      <w:marRight w:val="0"/>
      <w:marTop w:val="0"/>
      <w:marBottom w:val="0"/>
      <w:divBdr>
        <w:top w:val="none" w:sz="0" w:space="0" w:color="auto"/>
        <w:left w:val="none" w:sz="0" w:space="0" w:color="auto"/>
        <w:bottom w:val="none" w:sz="0" w:space="0" w:color="auto"/>
        <w:right w:val="none" w:sz="0" w:space="0" w:color="auto"/>
      </w:divBdr>
    </w:div>
    <w:div w:id="1360202378">
      <w:bodyDiv w:val="1"/>
      <w:marLeft w:val="0"/>
      <w:marRight w:val="0"/>
      <w:marTop w:val="0"/>
      <w:marBottom w:val="0"/>
      <w:divBdr>
        <w:top w:val="none" w:sz="0" w:space="0" w:color="auto"/>
        <w:left w:val="none" w:sz="0" w:space="0" w:color="auto"/>
        <w:bottom w:val="none" w:sz="0" w:space="0" w:color="auto"/>
        <w:right w:val="none" w:sz="0" w:space="0" w:color="auto"/>
      </w:divBdr>
    </w:div>
    <w:div w:id="1366179281">
      <w:bodyDiv w:val="1"/>
      <w:marLeft w:val="0"/>
      <w:marRight w:val="0"/>
      <w:marTop w:val="0"/>
      <w:marBottom w:val="0"/>
      <w:divBdr>
        <w:top w:val="none" w:sz="0" w:space="0" w:color="auto"/>
        <w:left w:val="none" w:sz="0" w:space="0" w:color="auto"/>
        <w:bottom w:val="none" w:sz="0" w:space="0" w:color="auto"/>
        <w:right w:val="none" w:sz="0" w:space="0" w:color="auto"/>
      </w:divBdr>
    </w:div>
    <w:div w:id="1372460782">
      <w:bodyDiv w:val="1"/>
      <w:marLeft w:val="0"/>
      <w:marRight w:val="0"/>
      <w:marTop w:val="0"/>
      <w:marBottom w:val="0"/>
      <w:divBdr>
        <w:top w:val="none" w:sz="0" w:space="0" w:color="auto"/>
        <w:left w:val="none" w:sz="0" w:space="0" w:color="auto"/>
        <w:bottom w:val="none" w:sz="0" w:space="0" w:color="auto"/>
        <w:right w:val="none" w:sz="0" w:space="0" w:color="auto"/>
      </w:divBdr>
    </w:div>
    <w:div w:id="1372656499">
      <w:bodyDiv w:val="1"/>
      <w:marLeft w:val="0"/>
      <w:marRight w:val="0"/>
      <w:marTop w:val="0"/>
      <w:marBottom w:val="0"/>
      <w:divBdr>
        <w:top w:val="none" w:sz="0" w:space="0" w:color="auto"/>
        <w:left w:val="none" w:sz="0" w:space="0" w:color="auto"/>
        <w:bottom w:val="none" w:sz="0" w:space="0" w:color="auto"/>
        <w:right w:val="none" w:sz="0" w:space="0" w:color="auto"/>
      </w:divBdr>
    </w:div>
    <w:div w:id="1375497863">
      <w:bodyDiv w:val="1"/>
      <w:marLeft w:val="0"/>
      <w:marRight w:val="0"/>
      <w:marTop w:val="0"/>
      <w:marBottom w:val="0"/>
      <w:divBdr>
        <w:top w:val="none" w:sz="0" w:space="0" w:color="auto"/>
        <w:left w:val="none" w:sz="0" w:space="0" w:color="auto"/>
        <w:bottom w:val="none" w:sz="0" w:space="0" w:color="auto"/>
        <w:right w:val="none" w:sz="0" w:space="0" w:color="auto"/>
      </w:divBdr>
    </w:div>
    <w:div w:id="1392195742">
      <w:bodyDiv w:val="1"/>
      <w:marLeft w:val="0"/>
      <w:marRight w:val="0"/>
      <w:marTop w:val="0"/>
      <w:marBottom w:val="0"/>
      <w:divBdr>
        <w:top w:val="none" w:sz="0" w:space="0" w:color="auto"/>
        <w:left w:val="none" w:sz="0" w:space="0" w:color="auto"/>
        <w:bottom w:val="none" w:sz="0" w:space="0" w:color="auto"/>
        <w:right w:val="none" w:sz="0" w:space="0" w:color="auto"/>
      </w:divBdr>
    </w:div>
    <w:div w:id="1393306477">
      <w:bodyDiv w:val="1"/>
      <w:marLeft w:val="0"/>
      <w:marRight w:val="0"/>
      <w:marTop w:val="0"/>
      <w:marBottom w:val="0"/>
      <w:divBdr>
        <w:top w:val="none" w:sz="0" w:space="0" w:color="auto"/>
        <w:left w:val="none" w:sz="0" w:space="0" w:color="auto"/>
        <w:bottom w:val="none" w:sz="0" w:space="0" w:color="auto"/>
        <w:right w:val="none" w:sz="0" w:space="0" w:color="auto"/>
      </w:divBdr>
    </w:div>
    <w:div w:id="1393696748">
      <w:bodyDiv w:val="1"/>
      <w:marLeft w:val="0"/>
      <w:marRight w:val="0"/>
      <w:marTop w:val="0"/>
      <w:marBottom w:val="0"/>
      <w:divBdr>
        <w:top w:val="none" w:sz="0" w:space="0" w:color="auto"/>
        <w:left w:val="none" w:sz="0" w:space="0" w:color="auto"/>
        <w:bottom w:val="none" w:sz="0" w:space="0" w:color="auto"/>
        <w:right w:val="none" w:sz="0" w:space="0" w:color="auto"/>
      </w:divBdr>
    </w:div>
    <w:div w:id="1400009388">
      <w:bodyDiv w:val="1"/>
      <w:marLeft w:val="0"/>
      <w:marRight w:val="0"/>
      <w:marTop w:val="0"/>
      <w:marBottom w:val="0"/>
      <w:divBdr>
        <w:top w:val="none" w:sz="0" w:space="0" w:color="auto"/>
        <w:left w:val="none" w:sz="0" w:space="0" w:color="auto"/>
        <w:bottom w:val="none" w:sz="0" w:space="0" w:color="auto"/>
        <w:right w:val="none" w:sz="0" w:space="0" w:color="auto"/>
      </w:divBdr>
    </w:div>
    <w:div w:id="1404445416">
      <w:bodyDiv w:val="1"/>
      <w:marLeft w:val="0"/>
      <w:marRight w:val="0"/>
      <w:marTop w:val="0"/>
      <w:marBottom w:val="0"/>
      <w:divBdr>
        <w:top w:val="none" w:sz="0" w:space="0" w:color="auto"/>
        <w:left w:val="none" w:sz="0" w:space="0" w:color="auto"/>
        <w:bottom w:val="none" w:sz="0" w:space="0" w:color="auto"/>
        <w:right w:val="none" w:sz="0" w:space="0" w:color="auto"/>
      </w:divBdr>
    </w:div>
    <w:div w:id="1426073545">
      <w:bodyDiv w:val="1"/>
      <w:marLeft w:val="0"/>
      <w:marRight w:val="0"/>
      <w:marTop w:val="0"/>
      <w:marBottom w:val="0"/>
      <w:divBdr>
        <w:top w:val="none" w:sz="0" w:space="0" w:color="auto"/>
        <w:left w:val="none" w:sz="0" w:space="0" w:color="auto"/>
        <w:bottom w:val="none" w:sz="0" w:space="0" w:color="auto"/>
        <w:right w:val="none" w:sz="0" w:space="0" w:color="auto"/>
      </w:divBdr>
    </w:div>
    <w:div w:id="1435784375">
      <w:bodyDiv w:val="1"/>
      <w:marLeft w:val="0"/>
      <w:marRight w:val="0"/>
      <w:marTop w:val="0"/>
      <w:marBottom w:val="0"/>
      <w:divBdr>
        <w:top w:val="none" w:sz="0" w:space="0" w:color="auto"/>
        <w:left w:val="none" w:sz="0" w:space="0" w:color="auto"/>
        <w:bottom w:val="none" w:sz="0" w:space="0" w:color="auto"/>
        <w:right w:val="none" w:sz="0" w:space="0" w:color="auto"/>
      </w:divBdr>
    </w:div>
    <w:div w:id="1439255872">
      <w:bodyDiv w:val="1"/>
      <w:marLeft w:val="0"/>
      <w:marRight w:val="0"/>
      <w:marTop w:val="0"/>
      <w:marBottom w:val="0"/>
      <w:divBdr>
        <w:top w:val="none" w:sz="0" w:space="0" w:color="auto"/>
        <w:left w:val="none" w:sz="0" w:space="0" w:color="auto"/>
        <w:bottom w:val="none" w:sz="0" w:space="0" w:color="auto"/>
        <w:right w:val="none" w:sz="0" w:space="0" w:color="auto"/>
      </w:divBdr>
    </w:div>
    <w:div w:id="1439445008">
      <w:bodyDiv w:val="1"/>
      <w:marLeft w:val="0"/>
      <w:marRight w:val="0"/>
      <w:marTop w:val="0"/>
      <w:marBottom w:val="0"/>
      <w:divBdr>
        <w:top w:val="none" w:sz="0" w:space="0" w:color="auto"/>
        <w:left w:val="none" w:sz="0" w:space="0" w:color="auto"/>
        <w:bottom w:val="none" w:sz="0" w:space="0" w:color="auto"/>
        <w:right w:val="none" w:sz="0" w:space="0" w:color="auto"/>
      </w:divBdr>
    </w:div>
    <w:div w:id="1451510404">
      <w:bodyDiv w:val="1"/>
      <w:marLeft w:val="0"/>
      <w:marRight w:val="0"/>
      <w:marTop w:val="0"/>
      <w:marBottom w:val="0"/>
      <w:divBdr>
        <w:top w:val="none" w:sz="0" w:space="0" w:color="auto"/>
        <w:left w:val="none" w:sz="0" w:space="0" w:color="auto"/>
        <w:bottom w:val="none" w:sz="0" w:space="0" w:color="auto"/>
        <w:right w:val="none" w:sz="0" w:space="0" w:color="auto"/>
      </w:divBdr>
    </w:div>
    <w:div w:id="1453481510">
      <w:bodyDiv w:val="1"/>
      <w:marLeft w:val="0"/>
      <w:marRight w:val="0"/>
      <w:marTop w:val="0"/>
      <w:marBottom w:val="0"/>
      <w:divBdr>
        <w:top w:val="none" w:sz="0" w:space="0" w:color="auto"/>
        <w:left w:val="none" w:sz="0" w:space="0" w:color="auto"/>
        <w:bottom w:val="none" w:sz="0" w:space="0" w:color="auto"/>
        <w:right w:val="none" w:sz="0" w:space="0" w:color="auto"/>
      </w:divBdr>
    </w:div>
    <w:div w:id="1462764164">
      <w:bodyDiv w:val="1"/>
      <w:marLeft w:val="0"/>
      <w:marRight w:val="0"/>
      <w:marTop w:val="0"/>
      <w:marBottom w:val="0"/>
      <w:divBdr>
        <w:top w:val="none" w:sz="0" w:space="0" w:color="auto"/>
        <w:left w:val="none" w:sz="0" w:space="0" w:color="auto"/>
        <w:bottom w:val="none" w:sz="0" w:space="0" w:color="auto"/>
        <w:right w:val="none" w:sz="0" w:space="0" w:color="auto"/>
      </w:divBdr>
    </w:div>
    <w:div w:id="1463696606">
      <w:bodyDiv w:val="1"/>
      <w:marLeft w:val="0"/>
      <w:marRight w:val="0"/>
      <w:marTop w:val="0"/>
      <w:marBottom w:val="0"/>
      <w:divBdr>
        <w:top w:val="none" w:sz="0" w:space="0" w:color="auto"/>
        <w:left w:val="none" w:sz="0" w:space="0" w:color="auto"/>
        <w:bottom w:val="none" w:sz="0" w:space="0" w:color="auto"/>
        <w:right w:val="none" w:sz="0" w:space="0" w:color="auto"/>
      </w:divBdr>
    </w:div>
    <w:div w:id="1469202211">
      <w:bodyDiv w:val="1"/>
      <w:marLeft w:val="0"/>
      <w:marRight w:val="0"/>
      <w:marTop w:val="0"/>
      <w:marBottom w:val="0"/>
      <w:divBdr>
        <w:top w:val="none" w:sz="0" w:space="0" w:color="auto"/>
        <w:left w:val="none" w:sz="0" w:space="0" w:color="auto"/>
        <w:bottom w:val="none" w:sz="0" w:space="0" w:color="auto"/>
        <w:right w:val="none" w:sz="0" w:space="0" w:color="auto"/>
      </w:divBdr>
    </w:div>
    <w:div w:id="1471626772">
      <w:bodyDiv w:val="1"/>
      <w:marLeft w:val="0"/>
      <w:marRight w:val="0"/>
      <w:marTop w:val="0"/>
      <w:marBottom w:val="0"/>
      <w:divBdr>
        <w:top w:val="none" w:sz="0" w:space="0" w:color="auto"/>
        <w:left w:val="none" w:sz="0" w:space="0" w:color="auto"/>
        <w:bottom w:val="none" w:sz="0" w:space="0" w:color="auto"/>
        <w:right w:val="none" w:sz="0" w:space="0" w:color="auto"/>
      </w:divBdr>
    </w:div>
    <w:div w:id="1471900240">
      <w:bodyDiv w:val="1"/>
      <w:marLeft w:val="0"/>
      <w:marRight w:val="0"/>
      <w:marTop w:val="0"/>
      <w:marBottom w:val="0"/>
      <w:divBdr>
        <w:top w:val="none" w:sz="0" w:space="0" w:color="auto"/>
        <w:left w:val="none" w:sz="0" w:space="0" w:color="auto"/>
        <w:bottom w:val="none" w:sz="0" w:space="0" w:color="auto"/>
        <w:right w:val="none" w:sz="0" w:space="0" w:color="auto"/>
      </w:divBdr>
    </w:div>
    <w:div w:id="1473133598">
      <w:bodyDiv w:val="1"/>
      <w:marLeft w:val="0"/>
      <w:marRight w:val="0"/>
      <w:marTop w:val="0"/>
      <w:marBottom w:val="0"/>
      <w:divBdr>
        <w:top w:val="none" w:sz="0" w:space="0" w:color="auto"/>
        <w:left w:val="none" w:sz="0" w:space="0" w:color="auto"/>
        <w:bottom w:val="none" w:sz="0" w:space="0" w:color="auto"/>
        <w:right w:val="none" w:sz="0" w:space="0" w:color="auto"/>
      </w:divBdr>
    </w:div>
    <w:div w:id="1481313506">
      <w:bodyDiv w:val="1"/>
      <w:marLeft w:val="0"/>
      <w:marRight w:val="0"/>
      <w:marTop w:val="0"/>
      <w:marBottom w:val="0"/>
      <w:divBdr>
        <w:top w:val="none" w:sz="0" w:space="0" w:color="auto"/>
        <w:left w:val="none" w:sz="0" w:space="0" w:color="auto"/>
        <w:bottom w:val="none" w:sz="0" w:space="0" w:color="auto"/>
        <w:right w:val="none" w:sz="0" w:space="0" w:color="auto"/>
      </w:divBdr>
    </w:div>
    <w:div w:id="1488668474">
      <w:bodyDiv w:val="1"/>
      <w:marLeft w:val="0"/>
      <w:marRight w:val="0"/>
      <w:marTop w:val="0"/>
      <w:marBottom w:val="0"/>
      <w:divBdr>
        <w:top w:val="none" w:sz="0" w:space="0" w:color="auto"/>
        <w:left w:val="none" w:sz="0" w:space="0" w:color="auto"/>
        <w:bottom w:val="none" w:sz="0" w:space="0" w:color="auto"/>
        <w:right w:val="none" w:sz="0" w:space="0" w:color="auto"/>
      </w:divBdr>
    </w:div>
    <w:div w:id="1491018571">
      <w:bodyDiv w:val="1"/>
      <w:marLeft w:val="0"/>
      <w:marRight w:val="0"/>
      <w:marTop w:val="0"/>
      <w:marBottom w:val="0"/>
      <w:divBdr>
        <w:top w:val="none" w:sz="0" w:space="0" w:color="auto"/>
        <w:left w:val="none" w:sz="0" w:space="0" w:color="auto"/>
        <w:bottom w:val="none" w:sz="0" w:space="0" w:color="auto"/>
        <w:right w:val="none" w:sz="0" w:space="0" w:color="auto"/>
      </w:divBdr>
    </w:div>
    <w:div w:id="1500271963">
      <w:bodyDiv w:val="1"/>
      <w:marLeft w:val="0"/>
      <w:marRight w:val="0"/>
      <w:marTop w:val="0"/>
      <w:marBottom w:val="0"/>
      <w:divBdr>
        <w:top w:val="none" w:sz="0" w:space="0" w:color="auto"/>
        <w:left w:val="none" w:sz="0" w:space="0" w:color="auto"/>
        <w:bottom w:val="none" w:sz="0" w:space="0" w:color="auto"/>
        <w:right w:val="none" w:sz="0" w:space="0" w:color="auto"/>
      </w:divBdr>
    </w:div>
    <w:div w:id="1505822995">
      <w:bodyDiv w:val="1"/>
      <w:marLeft w:val="0"/>
      <w:marRight w:val="0"/>
      <w:marTop w:val="0"/>
      <w:marBottom w:val="0"/>
      <w:divBdr>
        <w:top w:val="none" w:sz="0" w:space="0" w:color="auto"/>
        <w:left w:val="none" w:sz="0" w:space="0" w:color="auto"/>
        <w:bottom w:val="none" w:sz="0" w:space="0" w:color="auto"/>
        <w:right w:val="none" w:sz="0" w:space="0" w:color="auto"/>
      </w:divBdr>
    </w:div>
    <w:div w:id="1511288849">
      <w:bodyDiv w:val="1"/>
      <w:marLeft w:val="0"/>
      <w:marRight w:val="0"/>
      <w:marTop w:val="0"/>
      <w:marBottom w:val="0"/>
      <w:divBdr>
        <w:top w:val="none" w:sz="0" w:space="0" w:color="auto"/>
        <w:left w:val="none" w:sz="0" w:space="0" w:color="auto"/>
        <w:bottom w:val="none" w:sz="0" w:space="0" w:color="auto"/>
        <w:right w:val="none" w:sz="0" w:space="0" w:color="auto"/>
      </w:divBdr>
    </w:div>
    <w:div w:id="1521355546">
      <w:bodyDiv w:val="1"/>
      <w:marLeft w:val="0"/>
      <w:marRight w:val="0"/>
      <w:marTop w:val="0"/>
      <w:marBottom w:val="0"/>
      <w:divBdr>
        <w:top w:val="none" w:sz="0" w:space="0" w:color="auto"/>
        <w:left w:val="none" w:sz="0" w:space="0" w:color="auto"/>
        <w:bottom w:val="none" w:sz="0" w:space="0" w:color="auto"/>
        <w:right w:val="none" w:sz="0" w:space="0" w:color="auto"/>
      </w:divBdr>
    </w:div>
    <w:div w:id="1524130677">
      <w:bodyDiv w:val="1"/>
      <w:marLeft w:val="0"/>
      <w:marRight w:val="0"/>
      <w:marTop w:val="0"/>
      <w:marBottom w:val="0"/>
      <w:divBdr>
        <w:top w:val="none" w:sz="0" w:space="0" w:color="auto"/>
        <w:left w:val="none" w:sz="0" w:space="0" w:color="auto"/>
        <w:bottom w:val="none" w:sz="0" w:space="0" w:color="auto"/>
        <w:right w:val="none" w:sz="0" w:space="0" w:color="auto"/>
      </w:divBdr>
    </w:div>
    <w:div w:id="1544096552">
      <w:bodyDiv w:val="1"/>
      <w:marLeft w:val="0"/>
      <w:marRight w:val="0"/>
      <w:marTop w:val="0"/>
      <w:marBottom w:val="0"/>
      <w:divBdr>
        <w:top w:val="none" w:sz="0" w:space="0" w:color="auto"/>
        <w:left w:val="none" w:sz="0" w:space="0" w:color="auto"/>
        <w:bottom w:val="none" w:sz="0" w:space="0" w:color="auto"/>
        <w:right w:val="none" w:sz="0" w:space="0" w:color="auto"/>
      </w:divBdr>
    </w:div>
    <w:div w:id="1548565285">
      <w:bodyDiv w:val="1"/>
      <w:marLeft w:val="0"/>
      <w:marRight w:val="0"/>
      <w:marTop w:val="0"/>
      <w:marBottom w:val="0"/>
      <w:divBdr>
        <w:top w:val="none" w:sz="0" w:space="0" w:color="auto"/>
        <w:left w:val="none" w:sz="0" w:space="0" w:color="auto"/>
        <w:bottom w:val="none" w:sz="0" w:space="0" w:color="auto"/>
        <w:right w:val="none" w:sz="0" w:space="0" w:color="auto"/>
      </w:divBdr>
    </w:div>
    <w:div w:id="1562905920">
      <w:bodyDiv w:val="1"/>
      <w:marLeft w:val="0"/>
      <w:marRight w:val="0"/>
      <w:marTop w:val="0"/>
      <w:marBottom w:val="0"/>
      <w:divBdr>
        <w:top w:val="none" w:sz="0" w:space="0" w:color="auto"/>
        <w:left w:val="none" w:sz="0" w:space="0" w:color="auto"/>
        <w:bottom w:val="none" w:sz="0" w:space="0" w:color="auto"/>
        <w:right w:val="none" w:sz="0" w:space="0" w:color="auto"/>
      </w:divBdr>
    </w:div>
    <w:div w:id="1566527767">
      <w:bodyDiv w:val="1"/>
      <w:marLeft w:val="0"/>
      <w:marRight w:val="0"/>
      <w:marTop w:val="0"/>
      <w:marBottom w:val="0"/>
      <w:divBdr>
        <w:top w:val="none" w:sz="0" w:space="0" w:color="auto"/>
        <w:left w:val="none" w:sz="0" w:space="0" w:color="auto"/>
        <w:bottom w:val="none" w:sz="0" w:space="0" w:color="auto"/>
        <w:right w:val="none" w:sz="0" w:space="0" w:color="auto"/>
      </w:divBdr>
    </w:div>
    <w:div w:id="1568493955">
      <w:bodyDiv w:val="1"/>
      <w:marLeft w:val="0"/>
      <w:marRight w:val="0"/>
      <w:marTop w:val="0"/>
      <w:marBottom w:val="0"/>
      <w:divBdr>
        <w:top w:val="none" w:sz="0" w:space="0" w:color="auto"/>
        <w:left w:val="none" w:sz="0" w:space="0" w:color="auto"/>
        <w:bottom w:val="none" w:sz="0" w:space="0" w:color="auto"/>
        <w:right w:val="none" w:sz="0" w:space="0" w:color="auto"/>
      </w:divBdr>
    </w:div>
    <w:div w:id="1577935677">
      <w:bodyDiv w:val="1"/>
      <w:marLeft w:val="0"/>
      <w:marRight w:val="0"/>
      <w:marTop w:val="0"/>
      <w:marBottom w:val="0"/>
      <w:divBdr>
        <w:top w:val="none" w:sz="0" w:space="0" w:color="auto"/>
        <w:left w:val="none" w:sz="0" w:space="0" w:color="auto"/>
        <w:bottom w:val="none" w:sz="0" w:space="0" w:color="auto"/>
        <w:right w:val="none" w:sz="0" w:space="0" w:color="auto"/>
      </w:divBdr>
    </w:div>
    <w:div w:id="1578053729">
      <w:bodyDiv w:val="1"/>
      <w:marLeft w:val="0"/>
      <w:marRight w:val="0"/>
      <w:marTop w:val="0"/>
      <w:marBottom w:val="0"/>
      <w:divBdr>
        <w:top w:val="none" w:sz="0" w:space="0" w:color="auto"/>
        <w:left w:val="none" w:sz="0" w:space="0" w:color="auto"/>
        <w:bottom w:val="none" w:sz="0" w:space="0" w:color="auto"/>
        <w:right w:val="none" w:sz="0" w:space="0" w:color="auto"/>
      </w:divBdr>
    </w:div>
    <w:div w:id="1579905932">
      <w:bodyDiv w:val="1"/>
      <w:marLeft w:val="0"/>
      <w:marRight w:val="0"/>
      <w:marTop w:val="0"/>
      <w:marBottom w:val="0"/>
      <w:divBdr>
        <w:top w:val="none" w:sz="0" w:space="0" w:color="auto"/>
        <w:left w:val="none" w:sz="0" w:space="0" w:color="auto"/>
        <w:bottom w:val="none" w:sz="0" w:space="0" w:color="auto"/>
        <w:right w:val="none" w:sz="0" w:space="0" w:color="auto"/>
      </w:divBdr>
    </w:div>
    <w:div w:id="1601527430">
      <w:bodyDiv w:val="1"/>
      <w:marLeft w:val="0"/>
      <w:marRight w:val="0"/>
      <w:marTop w:val="0"/>
      <w:marBottom w:val="0"/>
      <w:divBdr>
        <w:top w:val="none" w:sz="0" w:space="0" w:color="auto"/>
        <w:left w:val="none" w:sz="0" w:space="0" w:color="auto"/>
        <w:bottom w:val="none" w:sz="0" w:space="0" w:color="auto"/>
        <w:right w:val="none" w:sz="0" w:space="0" w:color="auto"/>
      </w:divBdr>
    </w:div>
    <w:div w:id="1605458142">
      <w:bodyDiv w:val="1"/>
      <w:marLeft w:val="0"/>
      <w:marRight w:val="0"/>
      <w:marTop w:val="0"/>
      <w:marBottom w:val="0"/>
      <w:divBdr>
        <w:top w:val="none" w:sz="0" w:space="0" w:color="auto"/>
        <w:left w:val="none" w:sz="0" w:space="0" w:color="auto"/>
        <w:bottom w:val="none" w:sz="0" w:space="0" w:color="auto"/>
        <w:right w:val="none" w:sz="0" w:space="0" w:color="auto"/>
      </w:divBdr>
    </w:div>
    <w:div w:id="1622953185">
      <w:bodyDiv w:val="1"/>
      <w:marLeft w:val="0"/>
      <w:marRight w:val="0"/>
      <w:marTop w:val="0"/>
      <w:marBottom w:val="0"/>
      <w:divBdr>
        <w:top w:val="none" w:sz="0" w:space="0" w:color="auto"/>
        <w:left w:val="none" w:sz="0" w:space="0" w:color="auto"/>
        <w:bottom w:val="none" w:sz="0" w:space="0" w:color="auto"/>
        <w:right w:val="none" w:sz="0" w:space="0" w:color="auto"/>
      </w:divBdr>
    </w:div>
    <w:div w:id="1623223598">
      <w:bodyDiv w:val="1"/>
      <w:marLeft w:val="0"/>
      <w:marRight w:val="0"/>
      <w:marTop w:val="0"/>
      <w:marBottom w:val="0"/>
      <w:divBdr>
        <w:top w:val="none" w:sz="0" w:space="0" w:color="auto"/>
        <w:left w:val="none" w:sz="0" w:space="0" w:color="auto"/>
        <w:bottom w:val="none" w:sz="0" w:space="0" w:color="auto"/>
        <w:right w:val="none" w:sz="0" w:space="0" w:color="auto"/>
      </w:divBdr>
    </w:div>
    <w:div w:id="1645164030">
      <w:bodyDiv w:val="1"/>
      <w:marLeft w:val="0"/>
      <w:marRight w:val="0"/>
      <w:marTop w:val="0"/>
      <w:marBottom w:val="0"/>
      <w:divBdr>
        <w:top w:val="none" w:sz="0" w:space="0" w:color="auto"/>
        <w:left w:val="none" w:sz="0" w:space="0" w:color="auto"/>
        <w:bottom w:val="none" w:sz="0" w:space="0" w:color="auto"/>
        <w:right w:val="none" w:sz="0" w:space="0" w:color="auto"/>
      </w:divBdr>
    </w:div>
    <w:div w:id="1649673817">
      <w:bodyDiv w:val="1"/>
      <w:marLeft w:val="0"/>
      <w:marRight w:val="0"/>
      <w:marTop w:val="0"/>
      <w:marBottom w:val="0"/>
      <w:divBdr>
        <w:top w:val="none" w:sz="0" w:space="0" w:color="auto"/>
        <w:left w:val="none" w:sz="0" w:space="0" w:color="auto"/>
        <w:bottom w:val="none" w:sz="0" w:space="0" w:color="auto"/>
        <w:right w:val="none" w:sz="0" w:space="0" w:color="auto"/>
      </w:divBdr>
    </w:div>
    <w:div w:id="1651641650">
      <w:bodyDiv w:val="1"/>
      <w:marLeft w:val="0"/>
      <w:marRight w:val="0"/>
      <w:marTop w:val="0"/>
      <w:marBottom w:val="0"/>
      <w:divBdr>
        <w:top w:val="none" w:sz="0" w:space="0" w:color="auto"/>
        <w:left w:val="none" w:sz="0" w:space="0" w:color="auto"/>
        <w:bottom w:val="none" w:sz="0" w:space="0" w:color="auto"/>
        <w:right w:val="none" w:sz="0" w:space="0" w:color="auto"/>
      </w:divBdr>
    </w:div>
    <w:div w:id="1656379405">
      <w:bodyDiv w:val="1"/>
      <w:marLeft w:val="0"/>
      <w:marRight w:val="0"/>
      <w:marTop w:val="0"/>
      <w:marBottom w:val="0"/>
      <w:divBdr>
        <w:top w:val="none" w:sz="0" w:space="0" w:color="auto"/>
        <w:left w:val="none" w:sz="0" w:space="0" w:color="auto"/>
        <w:bottom w:val="none" w:sz="0" w:space="0" w:color="auto"/>
        <w:right w:val="none" w:sz="0" w:space="0" w:color="auto"/>
      </w:divBdr>
    </w:div>
    <w:div w:id="1676107750">
      <w:bodyDiv w:val="1"/>
      <w:marLeft w:val="0"/>
      <w:marRight w:val="0"/>
      <w:marTop w:val="0"/>
      <w:marBottom w:val="0"/>
      <w:divBdr>
        <w:top w:val="none" w:sz="0" w:space="0" w:color="auto"/>
        <w:left w:val="none" w:sz="0" w:space="0" w:color="auto"/>
        <w:bottom w:val="none" w:sz="0" w:space="0" w:color="auto"/>
        <w:right w:val="none" w:sz="0" w:space="0" w:color="auto"/>
      </w:divBdr>
    </w:div>
    <w:div w:id="1680034953">
      <w:bodyDiv w:val="1"/>
      <w:marLeft w:val="0"/>
      <w:marRight w:val="0"/>
      <w:marTop w:val="0"/>
      <w:marBottom w:val="0"/>
      <w:divBdr>
        <w:top w:val="none" w:sz="0" w:space="0" w:color="auto"/>
        <w:left w:val="none" w:sz="0" w:space="0" w:color="auto"/>
        <w:bottom w:val="none" w:sz="0" w:space="0" w:color="auto"/>
        <w:right w:val="none" w:sz="0" w:space="0" w:color="auto"/>
      </w:divBdr>
    </w:div>
    <w:div w:id="1684941580">
      <w:bodyDiv w:val="1"/>
      <w:marLeft w:val="0"/>
      <w:marRight w:val="0"/>
      <w:marTop w:val="0"/>
      <w:marBottom w:val="0"/>
      <w:divBdr>
        <w:top w:val="none" w:sz="0" w:space="0" w:color="auto"/>
        <w:left w:val="none" w:sz="0" w:space="0" w:color="auto"/>
        <w:bottom w:val="none" w:sz="0" w:space="0" w:color="auto"/>
        <w:right w:val="none" w:sz="0" w:space="0" w:color="auto"/>
      </w:divBdr>
    </w:div>
    <w:div w:id="1723365665">
      <w:bodyDiv w:val="1"/>
      <w:marLeft w:val="0"/>
      <w:marRight w:val="0"/>
      <w:marTop w:val="0"/>
      <w:marBottom w:val="0"/>
      <w:divBdr>
        <w:top w:val="none" w:sz="0" w:space="0" w:color="auto"/>
        <w:left w:val="none" w:sz="0" w:space="0" w:color="auto"/>
        <w:bottom w:val="none" w:sz="0" w:space="0" w:color="auto"/>
        <w:right w:val="none" w:sz="0" w:space="0" w:color="auto"/>
      </w:divBdr>
    </w:div>
    <w:div w:id="1724788872">
      <w:bodyDiv w:val="1"/>
      <w:marLeft w:val="0"/>
      <w:marRight w:val="0"/>
      <w:marTop w:val="0"/>
      <w:marBottom w:val="0"/>
      <w:divBdr>
        <w:top w:val="none" w:sz="0" w:space="0" w:color="auto"/>
        <w:left w:val="none" w:sz="0" w:space="0" w:color="auto"/>
        <w:bottom w:val="none" w:sz="0" w:space="0" w:color="auto"/>
        <w:right w:val="none" w:sz="0" w:space="0" w:color="auto"/>
      </w:divBdr>
    </w:div>
    <w:div w:id="1730573269">
      <w:bodyDiv w:val="1"/>
      <w:marLeft w:val="0"/>
      <w:marRight w:val="0"/>
      <w:marTop w:val="0"/>
      <w:marBottom w:val="0"/>
      <w:divBdr>
        <w:top w:val="none" w:sz="0" w:space="0" w:color="auto"/>
        <w:left w:val="none" w:sz="0" w:space="0" w:color="auto"/>
        <w:bottom w:val="none" w:sz="0" w:space="0" w:color="auto"/>
        <w:right w:val="none" w:sz="0" w:space="0" w:color="auto"/>
      </w:divBdr>
    </w:div>
    <w:div w:id="1738433699">
      <w:bodyDiv w:val="1"/>
      <w:marLeft w:val="0"/>
      <w:marRight w:val="0"/>
      <w:marTop w:val="0"/>
      <w:marBottom w:val="0"/>
      <w:divBdr>
        <w:top w:val="none" w:sz="0" w:space="0" w:color="auto"/>
        <w:left w:val="none" w:sz="0" w:space="0" w:color="auto"/>
        <w:bottom w:val="none" w:sz="0" w:space="0" w:color="auto"/>
        <w:right w:val="none" w:sz="0" w:space="0" w:color="auto"/>
      </w:divBdr>
    </w:div>
    <w:div w:id="1741978485">
      <w:bodyDiv w:val="1"/>
      <w:marLeft w:val="0"/>
      <w:marRight w:val="0"/>
      <w:marTop w:val="0"/>
      <w:marBottom w:val="0"/>
      <w:divBdr>
        <w:top w:val="none" w:sz="0" w:space="0" w:color="auto"/>
        <w:left w:val="none" w:sz="0" w:space="0" w:color="auto"/>
        <w:bottom w:val="none" w:sz="0" w:space="0" w:color="auto"/>
        <w:right w:val="none" w:sz="0" w:space="0" w:color="auto"/>
      </w:divBdr>
    </w:div>
    <w:div w:id="1752005696">
      <w:bodyDiv w:val="1"/>
      <w:marLeft w:val="0"/>
      <w:marRight w:val="0"/>
      <w:marTop w:val="0"/>
      <w:marBottom w:val="0"/>
      <w:divBdr>
        <w:top w:val="none" w:sz="0" w:space="0" w:color="auto"/>
        <w:left w:val="none" w:sz="0" w:space="0" w:color="auto"/>
        <w:bottom w:val="none" w:sz="0" w:space="0" w:color="auto"/>
        <w:right w:val="none" w:sz="0" w:space="0" w:color="auto"/>
      </w:divBdr>
    </w:div>
    <w:div w:id="1773816907">
      <w:bodyDiv w:val="1"/>
      <w:marLeft w:val="0"/>
      <w:marRight w:val="0"/>
      <w:marTop w:val="0"/>
      <w:marBottom w:val="0"/>
      <w:divBdr>
        <w:top w:val="none" w:sz="0" w:space="0" w:color="auto"/>
        <w:left w:val="none" w:sz="0" w:space="0" w:color="auto"/>
        <w:bottom w:val="none" w:sz="0" w:space="0" w:color="auto"/>
        <w:right w:val="none" w:sz="0" w:space="0" w:color="auto"/>
      </w:divBdr>
    </w:div>
    <w:div w:id="1774782156">
      <w:bodyDiv w:val="1"/>
      <w:marLeft w:val="0"/>
      <w:marRight w:val="0"/>
      <w:marTop w:val="0"/>
      <w:marBottom w:val="0"/>
      <w:divBdr>
        <w:top w:val="none" w:sz="0" w:space="0" w:color="auto"/>
        <w:left w:val="none" w:sz="0" w:space="0" w:color="auto"/>
        <w:bottom w:val="none" w:sz="0" w:space="0" w:color="auto"/>
        <w:right w:val="none" w:sz="0" w:space="0" w:color="auto"/>
      </w:divBdr>
    </w:div>
    <w:div w:id="1786270755">
      <w:bodyDiv w:val="1"/>
      <w:marLeft w:val="0"/>
      <w:marRight w:val="0"/>
      <w:marTop w:val="0"/>
      <w:marBottom w:val="0"/>
      <w:divBdr>
        <w:top w:val="none" w:sz="0" w:space="0" w:color="auto"/>
        <w:left w:val="none" w:sz="0" w:space="0" w:color="auto"/>
        <w:bottom w:val="none" w:sz="0" w:space="0" w:color="auto"/>
        <w:right w:val="none" w:sz="0" w:space="0" w:color="auto"/>
      </w:divBdr>
    </w:div>
    <w:div w:id="1788040804">
      <w:bodyDiv w:val="1"/>
      <w:marLeft w:val="0"/>
      <w:marRight w:val="0"/>
      <w:marTop w:val="0"/>
      <w:marBottom w:val="0"/>
      <w:divBdr>
        <w:top w:val="none" w:sz="0" w:space="0" w:color="auto"/>
        <w:left w:val="none" w:sz="0" w:space="0" w:color="auto"/>
        <w:bottom w:val="none" w:sz="0" w:space="0" w:color="auto"/>
        <w:right w:val="none" w:sz="0" w:space="0" w:color="auto"/>
      </w:divBdr>
    </w:div>
    <w:div w:id="1789274376">
      <w:bodyDiv w:val="1"/>
      <w:marLeft w:val="0"/>
      <w:marRight w:val="0"/>
      <w:marTop w:val="0"/>
      <w:marBottom w:val="0"/>
      <w:divBdr>
        <w:top w:val="none" w:sz="0" w:space="0" w:color="auto"/>
        <w:left w:val="none" w:sz="0" w:space="0" w:color="auto"/>
        <w:bottom w:val="none" w:sz="0" w:space="0" w:color="auto"/>
        <w:right w:val="none" w:sz="0" w:space="0" w:color="auto"/>
      </w:divBdr>
    </w:div>
    <w:div w:id="1802384373">
      <w:bodyDiv w:val="1"/>
      <w:marLeft w:val="0"/>
      <w:marRight w:val="0"/>
      <w:marTop w:val="0"/>
      <w:marBottom w:val="0"/>
      <w:divBdr>
        <w:top w:val="none" w:sz="0" w:space="0" w:color="auto"/>
        <w:left w:val="none" w:sz="0" w:space="0" w:color="auto"/>
        <w:bottom w:val="none" w:sz="0" w:space="0" w:color="auto"/>
        <w:right w:val="none" w:sz="0" w:space="0" w:color="auto"/>
      </w:divBdr>
    </w:div>
    <w:div w:id="1806773734">
      <w:bodyDiv w:val="1"/>
      <w:marLeft w:val="0"/>
      <w:marRight w:val="0"/>
      <w:marTop w:val="0"/>
      <w:marBottom w:val="0"/>
      <w:divBdr>
        <w:top w:val="none" w:sz="0" w:space="0" w:color="auto"/>
        <w:left w:val="none" w:sz="0" w:space="0" w:color="auto"/>
        <w:bottom w:val="none" w:sz="0" w:space="0" w:color="auto"/>
        <w:right w:val="none" w:sz="0" w:space="0" w:color="auto"/>
      </w:divBdr>
    </w:div>
    <w:div w:id="1862819215">
      <w:bodyDiv w:val="1"/>
      <w:marLeft w:val="0"/>
      <w:marRight w:val="0"/>
      <w:marTop w:val="0"/>
      <w:marBottom w:val="0"/>
      <w:divBdr>
        <w:top w:val="none" w:sz="0" w:space="0" w:color="auto"/>
        <w:left w:val="none" w:sz="0" w:space="0" w:color="auto"/>
        <w:bottom w:val="none" w:sz="0" w:space="0" w:color="auto"/>
        <w:right w:val="none" w:sz="0" w:space="0" w:color="auto"/>
      </w:divBdr>
    </w:div>
    <w:div w:id="1880170240">
      <w:bodyDiv w:val="1"/>
      <w:marLeft w:val="0"/>
      <w:marRight w:val="0"/>
      <w:marTop w:val="0"/>
      <w:marBottom w:val="0"/>
      <w:divBdr>
        <w:top w:val="none" w:sz="0" w:space="0" w:color="auto"/>
        <w:left w:val="none" w:sz="0" w:space="0" w:color="auto"/>
        <w:bottom w:val="none" w:sz="0" w:space="0" w:color="auto"/>
        <w:right w:val="none" w:sz="0" w:space="0" w:color="auto"/>
      </w:divBdr>
    </w:div>
    <w:div w:id="1890022362">
      <w:bodyDiv w:val="1"/>
      <w:marLeft w:val="0"/>
      <w:marRight w:val="0"/>
      <w:marTop w:val="0"/>
      <w:marBottom w:val="0"/>
      <w:divBdr>
        <w:top w:val="none" w:sz="0" w:space="0" w:color="auto"/>
        <w:left w:val="none" w:sz="0" w:space="0" w:color="auto"/>
        <w:bottom w:val="none" w:sz="0" w:space="0" w:color="auto"/>
        <w:right w:val="none" w:sz="0" w:space="0" w:color="auto"/>
      </w:divBdr>
    </w:div>
    <w:div w:id="1898469218">
      <w:bodyDiv w:val="1"/>
      <w:marLeft w:val="0"/>
      <w:marRight w:val="0"/>
      <w:marTop w:val="0"/>
      <w:marBottom w:val="0"/>
      <w:divBdr>
        <w:top w:val="none" w:sz="0" w:space="0" w:color="auto"/>
        <w:left w:val="none" w:sz="0" w:space="0" w:color="auto"/>
        <w:bottom w:val="none" w:sz="0" w:space="0" w:color="auto"/>
        <w:right w:val="none" w:sz="0" w:space="0" w:color="auto"/>
      </w:divBdr>
    </w:div>
    <w:div w:id="1906068788">
      <w:bodyDiv w:val="1"/>
      <w:marLeft w:val="0"/>
      <w:marRight w:val="0"/>
      <w:marTop w:val="0"/>
      <w:marBottom w:val="0"/>
      <w:divBdr>
        <w:top w:val="none" w:sz="0" w:space="0" w:color="auto"/>
        <w:left w:val="none" w:sz="0" w:space="0" w:color="auto"/>
        <w:bottom w:val="none" w:sz="0" w:space="0" w:color="auto"/>
        <w:right w:val="none" w:sz="0" w:space="0" w:color="auto"/>
      </w:divBdr>
    </w:div>
    <w:div w:id="1913392175">
      <w:bodyDiv w:val="1"/>
      <w:marLeft w:val="0"/>
      <w:marRight w:val="0"/>
      <w:marTop w:val="0"/>
      <w:marBottom w:val="0"/>
      <w:divBdr>
        <w:top w:val="none" w:sz="0" w:space="0" w:color="auto"/>
        <w:left w:val="none" w:sz="0" w:space="0" w:color="auto"/>
        <w:bottom w:val="none" w:sz="0" w:space="0" w:color="auto"/>
        <w:right w:val="none" w:sz="0" w:space="0" w:color="auto"/>
      </w:divBdr>
    </w:div>
    <w:div w:id="1956254865">
      <w:bodyDiv w:val="1"/>
      <w:marLeft w:val="0"/>
      <w:marRight w:val="0"/>
      <w:marTop w:val="0"/>
      <w:marBottom w:val="0"/>
      <w:divBdr>
        <w:top w:val="none" w:sz="0" w:space="0" w:color="auto"/>
        <w:left w:val="none" w:sz="0" w:space="0" w:color="auto"/>
        <w:bottom w:val="none" w:sz="0" w:space="0" w:color="auto"/>
        <w:right w:val="none" w:sz="0" w:space="0" w:color="auto"/>
      </w:divBdr>
    </w:div>
    <w:div w:id="1961036640">
      <w:bodyDiv w:val="1"/>
      <w:marLeft w:val="0"/>
      <w:marRight w:val="0"/>
      <w:marTop w:val="0"/>
      <w:marBottom w:val="0"/>
      <w:divBdr>
        <w:top w:val="none" w:sz="0" w:space="0" w:color="auto"/>
        <w:left w:val="none" w:sz="0" w:space="0" w:color="auto"/>
        <w:bottom w:val="none" w:sz="0" w:space="0" w:color="auto"/>
        <w:right w:val="none" w:sz="0" w:space="0" w:color="auto"/>
      </w:divBdr>
    </w:div>
    <w:div w:id="1989434465">
      <w:bodyDiv w:val="1"/>
      <w:marLeft w:val="0"/>
      <w:marRight w:val="0"/>
      <w:marTop w:val="0"/>
      <w:marBottom w:val="0"/>
      <w:divBdr>
        <w:top w:val="none" w:sz="0" w:space="0" w:color="auto"/>
        <w:left w:val="none" w:sz="0" w:space="0" w:color="auto"/>
        <w:bottom w:val="none" w:sz="0" w:space="0" w:color="auto"/>
        <w:right w:val="none" w:sz="0" w:space="0" w:color="auto"/>
      </w:divBdr>
    </w:div>
    <w:div w:id="2003198692">
      <w:bodyDiv w:val="1"/>
      <w:marLeft w:val="0"/>
      <w:marRight w:val="0"/>
      <w:marTop w:val="0"/>
      <w:marBottom w:val="0"/>
      <w:divBdr>
        <w:top w:val="none" w:sz="0" w:space="0" w:color="auto"/>
        <w:left w:val="none" w:sz="0" w:space="0" w:color="auto"/>
        <w:bottom w:val="none" w:sz="0" w:space="0" w:color="auto"/>
        <w:right w:val="none" w:sz="0" w:space="0" w:color="auto"/>
      </w:divBdr>
    </w:div>
    <w:div w:id="2005815199">
      <w:bodyDiv w:val="1"/>
      <w:marLeft w:val="0"/>
      <w:marRight w:val="0"/>
      <w:marTop w:val="0"/>
      <w:marBottom w:val="0"/>
      <w:divBdr>
        <w:top w:val="none" w:sz="0" w:space="0" w:color="auto"/>
        <w:left w:val="none" w:sz="0" w:space="0" w:color="auto"/>
        <w:bottom w:val="none" w:sz="0" w:space="0" w:color="auto"/>
        <w:right w:val="none" w:sz="0" w:space="0" w:color="auto"/>
      </w:divBdr>
    </w:div>
    <w:div w:id="2012951151">
      <w:bodyDiv w:val="1"/>
      <w:marLeft w:val="0"/>
      <w:marRight w:val="0"/>
      <w:marTop w:val="0"/>
      <w:marBottom w:val="0"/>
      <w:divBdr>
        <w:top w:val="none" w:sz="0" w:space="0" w:color="auto"/>
        <w:left w:val="none" w:sz="0" w:space="0" w:color="auto"/>
        <w:bottom w:val="none" w:sz="0" w:space="0" w:color="auto"/>
        <w:right w:val="none" w:sz="0" w:space="0" w:color="auto"/>
      </w:divBdr>
    </w:div>
    <w:div w:id="2015299856">
      <w:bodyDiv w:val="1"/>
      <w:marLeft w:val="0"/>
      <w:marRight w:val="0"/>
      <w:marTop w:val="0"/>
      <w:marBottom w:val="0"/>
      <w:divBdr>
        <w:top w:val="none" w:sz="0" w:space="0" w:color="auto"/>
        <w:left w:val="none" w:sz="0" w:space="0" w:color="auto"/>
        <w:bottom w:val="none" w:sz="0" w:space="0" w:color="auto"/>
        <w:right w:val="none" w:sz="0" w:space="0" w:color="auto"/>
      </w:divBdr>
    </w:div>
    <w:div w:id="2016421409">
      <w:bodyDiv w:val="1"/>
      <w:marLeft w:val="0"/>
      <w:marRight w:val="0"/>
      <w:marTop w:val="0"/>
      <w:marBottom w:val="0"/>
      <w:divBdr>
        <w:top w:val="none" w:sz="0" w:space="0" w:color="auto"/>
        <w:left w:val="none" w:sz="0" w:space="0" w:color="auto"/>
        <w:bottom w:val="none" w:sz="0" w:space="0" w:color="auto"/>
        <w:right w:val="none" w:sz="0" w:space="0" w:color="auto"/>
      </w:divBdr>
    </w:div>
    <w:div w:id="2030834537">
      <w:bodyDiv w:val="1"/>
      <w:marLeft w:val="0"/>
      <w:marRight w:val="0"/>
      <w:marTop w:val="0"/>
      <w:marBottom w:val="0"/>
      <w:divBdr>
        <w:top w:val="none" w:sz="0" w:space="0" w:color="auto"/>
        <w:left w:val="none" w:sz="0" w:space="0" w:color="auto"/>
        <w:bottom w:val="none" w:sz="0" w:space="0" w:color="auto"/>
        <w:right w:val="none" w:sz="0" w:space="0" w:color="auto"/>
      </w:divBdr>
    </w:div>
    <w:div w:id="2038509032">
      <w:bodyDiv w:val="1"/>
      <w:marLeft w:val="0"/>
      <w:marRight w:val="0"/>
      <w:marTop w:val="0"/>
      <w:marBottom w:val="0"/>
      <w:divBdr>
        <w:top w:val="none" w:sz="0" w:space="0" w:color="auto"/>
        <w:left w:val="none" w:sz="0" w:space="0" w:color="auto"/>
        <w:bottom w:val="none" w:sz="0" w:space="0" w:color="auto"/>
        <w:right w:val="none" w:sz="0" w:space="0" w:color="auto"/>
      </w:divBdr>
    </w:div>
    <w:div w:id="2050957521">
      <w:bodyDiv w:val="1"/>
      <w:marLeft w:val="0"/>
      <w:marRight w:val="0"/>
      <w:marTop w:val="0"/>
      <w:marBottom w:val="0"/>
      <w:divBdr>
        <w:top w:val="none" w:sz="0" w:space="0" w:color="auto"/>
        <w:left w:val="none" w:sz="0" w:space="0" w:color="auto"/>
        <w:bottom w:val="none" w:sz="0" w:space="0" w:color="auto"/>
        <w:right w:val="none" w:sz="0" w:space="0" w:color="auto"/>
      </w:divBdr>
    </w:div>
    <w:div w:id="2056271267">
      <w:bodyDiv w:val="1"/>
      <w:marLeft w:val="0"/>
      <w:marRight w:val="0"/>
      <w:marTop w:val="0"/>
      <w:marBottom w:val="0"/>
      <w:divBdr>
        <w:top w:val="none" w:sz="0" w:space="0" w:color="auto"/>
        <w:left w:val="none" w:sz="0" w:space="0" w:color="auto"/>
        <w:bottom w:val="none" w:sz="0" w:space="0" w:color="auto"/>
        <w:right w:val="none" w:sz="0" w:space="0" w:color="auto"/>
      </w:divBdr>
    </w:div>
    <w:div w:id="2056538962">
      <w:bodyDiv w:val="1"/>
      <w:marLeft w:val="0"/>
      <w:marRight w:val="0"/>
      <w:marTop w:val="0"/>
      <w:marBottom w:val="0"/>
      <w:divBdr>
        <w:top w:val="none" w:sz="0" w:space="0" w:color="auto"/>
        <w:left w:val="none" w:sz="0" w:space="0" w:color="auto"/>
        <w:bottom w:val="none" w:sz="0" w:space="0" w:color="auto"/>
        <w:right w:val="none" w:sz="0" w:space="0" w:color="auto"/>
      </w:divBdr>
    </w:div>
    <w:div w:id="2065523120">
      <w:bodyDiv w:val="1"/>
      <w:marLeft w:val="0"/>
      <w:marRight w:val="0"/>
      <w:marTop w:val="0"/>
      <w:marBottom w:val="0"/>
      <w:divBdr>
        <w:top w:val="none" w:sz="0" w:space="0" w:color="auto"/>
        <w:left w:val="none" w:sz="0" w:space="0" w:color="auto"/>
        <w:bottom w:val="none" w:sz="0" w:space="0" w:color="auto"/>
        <w:right w:val="none" w:sz="0" w:space="0" w:color="auto"/>
      </w:divBdr>
    </w:div>
    <w:div w:id="2069069183">
      <w:bodyDiv w:val="1"/>
      <w:marLeft w:val="0"/>
      <w:marRight w:val="0"/>
      <w:marTop w:val="0"/>
      <w:marBottom w:val="0"/>
      <w:divBdr>
        <w:top w:val="none" w:sz="0" w:space="0" w:color="auto"/>
        <w:left w:val="none" w:sz="0" w:space="0" w:color="auto"/>
        <w:bottom w:val="none" w:sz="0" w:space="0" w:color="auto"/>
        <w:right w:val="none" w:sz="0" w:space="0" w:color="auto"/>
      </w:divBdr>
    </w:div>
    <w:div w:id="2083524810">
      <w:bodyDiv w:val="1"/>
      <w:marLeft w:val="0"/>
      <w:marRight w:val="0"/>
      <w:marTop w:val="0"/>
      <w:marBottom w:val="0"/>
      <w:divBdr>
        <w:top w:val="none" w:sz="0" w:space="0" w:color="auto"/>
        <w:left w:val="none" w:sz="0" w:space="0" w:color="auto"/>
        <w:bottom w:val="none" w:sz="0" w:space="0" w:color="auto"/>
        <w:right w:val="none" w:sz="0" w:space="0" w:color="auto"/>
      </w:divBdr>
    </w:div>
    <w:div w:id="2088306584">
      <w:bodyDiv w:val="1"/>
      <w:marLeft w:val="0"/>
      <w:marRight w:val="0"/>
      <w:marTop w:val="0"/>
      <w:marBottom w:val="0"/>
      <w:divBdr>
        <w:top w:val="none" w:sz="0" w:space="0" w:color="auto"/>
        <w:left w:val="none" w:sz="0" w:space="0" w:color="auto"/>
        <w:bottom w:val="none" w:sz="0" w:space="0" w:color="auto"/>
        <w:right w:val="none" w:sz="0" w:space="0" w:color="auto"/>
      </w:divBdr>
    </w:div>
    <w:div w:id="2092846256">
      <w:bodyDiv w:val="1"/>
      <w:marLeft w:val="0"/>
      <w:marRight w:val="0"/>
      <w:marTop w:val="0"/>
      <w:marBottom w:val="0"/>
      <w:divBdr>
        <w:top w:val="none" w:sz="0" w:space="0" w:color="auto"/>
        <w:left w:val="none" w:sz="0" w:space="0" w:color="auto"/>
        <w:bottom w:val="none" w:sz="0" w:space="0" w:color="auto"/>
        <w:right w:val="none" w:sz="0" w:space="0" w:color="auto"/>
      </w:divBdr>
    </w:div>
    <w:div w:id="2096393508">
      <w:bodyDiv w:val="1"/>
      <w:marLeft w:val="0"/>
      <w:marRight w:val="0"/>
      <w:marTop w:val="0"/>
      <w:marBottom w:val="0"/>
      <w:divBdr>
        <w:top w:val="none" w:sz="0" w:space="0" w:color="auto"/>
        <w:left w:val="none" w:sz="0" w:space="0" w:color="auto"/>
        <w:bottom w:val="none" w:sz="0" w:space="0" w:color="auto"/>
        <w:right w:val="none" w:sz="0" w:space="0" w:color="auto"/>
      </w:divBdr>
    </w:div>
    <w:div w:id="2096709812">
      <w:bodyDiv w:val="1"/>
      <w:marLeft w:val="0"/>
      <w:marRight w:val="0"/>
      <w:marTop w:val="0"/>
      <w:marBottom w:val="0"/>
      <w:divBdr>
        <w:top w:val="none" w:sz="0" w:space="0" w:color="auto"/>
        <w:left w:val="none" w:sz="0" w:space="0" w:color="auto"/>
        <w:bottom w:val="none" w:sz="0" w:space="0" w:color="auto"/>
        <w:right w:val="none" w:sz="0" w:space="0" w:color="auto"/>
      </w:divBdr>
    </w:div>
    <w:div w:id="2097287294">
      <w:bodyDiv w:val="1"/>
      <w:marLeft w:val="0"/>
      <w:marRight w:val="0"/>
      <w:marTop w:val="0"/>
      <w:marBottom w:val="0"/>
      <w:divBdr>
        <w:top w:val="none" w:sz="0" w:space="0" w:color="auto"/>
        <w:left w:val="none" w:sz="0" w:space="0" w:color="auto"/>
        <w:bottom w:val="none" w:sz="0" w:space="0" w:color="auto"/>
        <w:right w:val="none" w:sz="0" w:space="0" w:color="auto"/>
      </w:divBdr>
    </w:div>
    <w:div w:id="2103601565">
      <w:bodyDiv w:val="1"/>
      <w:marLeft w:val="0"/>
      <w:marRight w:val="0"/>
      <w:marTop w:val="0"/>
      <w:marBottom w:val="0"/>
      <w:divBdr>
        <w:top w:val="none" w:sz="0" w:space="0" w:color="auto"/>
        <w:left w:val="none" w:sz="0" w:space="0" w:color="auto"/>
        <w:bottom w:val="none" w:sz="0" w:space="0" w:color="auto"/>
        <w:right w:val="none" w:sz="0" w:space="0" w:color="auto"/>
      </w:divBdr>
    </w:div>
    <w:div w:id="2104450033">
      <w:bodyDiv w:val="1"/>
      <w:marLeft w:val="0"/>
      <w:marRight w:val="0"/>
      <w:marTop w:val="0"/>
      <w:marBottom w:val="0"/>
      <w:divBdr>
        <w:top w:val="none" w:sz="0" w:space="0" w:color="auto"/>
        <w:left w:val="none" w:sz="0" w:space="0" w:color="auto"/>
        <w:bottom w:val="none" w:sz="0" w:space="0" w:color="auto"/>
        <w:right w:val="none" w:sz="0" w:space="0" w:color="auto"/>
      </w:divBdr>
    </w:div>
    <w:div w:id="2106151132">
      <w:bodyDiv w:val="1"/>
      <w:marLeft w:val="0"/>
      <w:marRight w:val="0"/>
      <w:marTop w:val="0"/>
      <w:marBottom w:val="0"/>
      <w:divBdr>
        <w:top w:val="none" w:sz="0" w:space="0" w:color="auto"/>
        <w:left w:val="none" w:sz="0" w:space="0" w:color="auto"/>
        <w:bottom w:val="none" w:sz="0" w:space="0" w:color="auto"/>
        <w:right w:val="none" w:sz="0" w:space="0" w:color="auto"/>
      </w:divBdr>
    </w:div>
    <w:div w:id="2113359419">
      <w:bodyDiv w:val="1"/>
      <w:marLeft w:val="0"/>
      <w:marRight w:val="0"/>
      <w:marTop w:val="0"/>
      <w:marBottom w:val="0"/>
      <w:divBdr>
        <w:top w:val="none" w:sz="0" w:space="0" w:color="auto"/>
        <w:left w:val="none" w:sz="0" w:space="0" w:color="auto"/>
        <w:bottom w:val="none" w:sz="0" w:space="0" w:color="auto"/>
        <w:right w:val="none" w:sz="0" w:space="0" w:color="auto"/>
      </w:divBdr>
    </w:div>
    <w:div w:id="2117946842">
      <w:bodyDiv w:val="1"/>
      <w:marLeft w:val="0"/>
      <w:marRight w:val="0"/>
      <w:marTop w:val="0"/>
      <w:marBottom w:val="0"/>
      <w:divBdr>
        <w:top w:val="none" w:sz="0" w:space="0" w:color="auto"/>
        <w:left w:val="none" w:sz="0" w:space="0" w:color="auto"/>
        <w:bottom w:val="none" w:sz="0" w:space="0" w:color="auto"/>
        <w:right w:val="none" w:sz="0" w:space="0" w:color="auto"/>
      </w:divBdr>
    </w:div>
    <w:div w:id="2120760572">
      <w:bodyDiv w:val="1"/>
      <w:marLeft w:val="0"/>
      <w:marRight w:val="0"/>
      <w:marTop w:val="0"/>
      <w:marBottom w:val="0"/>
      <w:divBdr>
        <w:top w:val="none" w:sz="0" w:space="0" w:color="auto"/>
        <w:left w:val="none" w:sz="0" w:space="0" w:color="auto"/>
        <w:bottom w:val="none" w:sz="0" w:space="0" w:color="auto"/>
        <w:right w:val="none" w:sz="0" w:space="0" w:color="auto"/>
      </w:divBdr>
    </w:div>
    <w:div w:id="2122844925">
      <w:bodyDiv w:val="1"/>
      <w:marLeft w:val="0"/>
      <w:marRight w:val="0"/>
      <w:marTop w:val="0"/>
      <w:marBottom w:val="0"/>
      <w:divBdr>
        <w:top w:val="none" w:sz="0" w:space="0" w:color="auto"/>
        <w:left w:val="none" w:sz="0" w:space="0" w:color="auto"/>
        <w:bottom w:val="none" w:sz="0" w:space="0" w:color="auto"/>
        <w:right w:val="none" w:sz="0" w:space="0" w:color="auto"/>
      </w:divBdr>
    </w:div>
    <w:div w:id="2124570417">
      <w:bodyDiv w:val="1"/>
      <w:marLeft w:val="0"/>
      <w:marRight w:val="0"/>
      <w:marTop w:val="0"/>
      <w:marBottom w:val="0"/>
      <w:divBdr>
        <w:top w:val="none" w:sz="0" w:space="0" w:color="auto"/>
        <w:left w:val="none" w:sz="0" w:space="0" w:color="auto"/>
        <w:bottom w:val="none" w:sz="0" w:space="0" w:color="auto"/>
        <w:right w:val="none" w:sz="0" w:space="0" w:color="auto"/>
      </w:divBdr>
    </w:div>
    <w:div w:id="2132549017">
      <w:bodyDiv w:val="1"/>
      <w:marLeft w:val="0"/>
      <w:marRight w:val="0"/>
      <w:marTop w:val="0"/>
      <w:marBottom w:val="0"/>
      <w:divBdr>
        <w:top w:val="none" w:sz="0" w:space="0" w:color="auto"/>
        <w:left w:val="none" w:sz="0" w:space="0" w:color="auto"/>
        <w:bottom w:val="none" w:sz="0" w:space="0" w:color="auto"/>
        <w:right w:val="none" w:sz="0" w:space="0" w:color="auto"/>
      </w:divBdr>
    </w:div>
    <w:div w:id="2136678258">
      <w:bodyDiv w:val="1"/>
      <w:marLeft w:val="0"/>
      <w:marRight w:val="0"/>
      <w:marTop w:val="0"/>
      <w:marBottom w:val="0"/>
      <w:divBdr>
        <w:top w:val="none" w:sz="0" w:space="0" w:color="auto"/>
        <w:left w:val="none" w:sz="0" w:space="0" w:color="auto"/>
        <w:bottom w:val="none" w:sz="0" w:space="0" w:color="auto"/>
        <w:right w:val="none" w:sz="0" w:space="0" w:color="auto"/>
      </w:divBdr>
    </w:div>
    <w:div w:id="2140957081">
      <w:bodyDiv w:val="1"/>
      <w:marLeft w:val="0"/>
      <w:marRight w:val="0"/>
      <w:marTop w:val="0"/>
      <w:marBottom w:val="0"/>
      <w:divBdr>
        <w:top w:val="none" w:sz="0" w:space="0" w:color="auto"/>
        <w:left w:val="none" w:sz="0" w:space="0" w:color="auto"/>
        <w:bottom w:val="none" w:sz="0" w:space="0" w:color="auto"/>
        <w:right w:val="none" w:sz="0" w:space="0" w:color="auto"/>
      </w:divBdr>
    </w:div>
    <w:div w:id="214257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ode.state.oh.us/GD/Templates/Pages/ODE/ODEDetail.aspx?page=3&amp;TopicRelationID=1703&amp;ContentID=13952&amp;Content=111487" TargetMode="External"/><Relationship Id="rId2" Type="http://schemas.openxmlformats.org/officeDocument/2006/relationships/hyperlink" Target="http://www.iste.org/Libraries/PDFs/NETS_for_Student_2007_EN.sflb.ashx" TargetMode="External"/><Relationship Id="rId1" Type="http://schemas.openxmlformats.org/officeDocument/2006/relationships/hyperlink" Target="http://www.ala.org/aasl/guidelinesandstandards/commoncorecrosswa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119</Pages>
  <Words>33196</Words>
  <Characters>189223</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Company>Forest Hills School District</Company>
  <LinksUpToDate>false</LinksUpToDate>
  <CharactersWithSpaces>221976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18</cp:revision>
  <dcterms:created xsi:type="dcterms:W3CDTF">2012-02-27T14:10:00Z</dcterms:created>
  <dcterms:modified xsi:type="dcterms:W3CDTF">2012-02-27T15:34:00Z</dcterms:modified>
</cp:coreProperties>
</file>